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EA" w:rsidRDefault="00412AF8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EA" w:rsidRDefault="00412AF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5B18EA" w:rsidRDefault="00412AF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5B18EA" w:rsidRDefault="005B18E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B18EA" w:rsidRDefault="005B18E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B18EA" w:rsidRDefault="00412AF8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5B18EA" w:rsidRDefault="005B18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B18EA" w:rsidRDefault="005B18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B18EA" w:rsidRDefault="00412AF8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C31EDB">
        <w:rPr>
          <w:color w:val="000000" w:themeColor="text1"/>
          <w:sz w:val="28"/>
        </w:rPr>
        <w:t>26</w:t>
      </w:r>
      <w:r>
        <w:rPr>
          <w:color w:val="000000" w:themeColor="text1"/>
          <w:sz w:val="28"/>
        </w:rPr>
        <w:t>»</w:t>
      </w:r>
      <w:r w:rsidR="00C31EDB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</w:t>
      </w:r>
      <w:r w:rsidR="00C31EDB">
        <w:rPr>
          <w:color w:val="000000" w:themeColor="text1"/>
          <w:sz w:val="28"/>
        </w:rPr>
        <w:tab/>
      </w:r>
      <w:r w:rsidR="00C31EDB">
        <w:rPr>
          <w:color w:val="000000" w:themeColor="text1"/>
          <w:sz w:val="28"/>
        </w:rPr>
        <w:tab/>
        <w:t xml:space="preserve">      </w:t>
      </w:r>
      <w:r>
        <w:rPr>
          <w:color w:val="000000" w:themeColor="text1"/>
          <w:sz w:val="28"/>
        </w:rPr>
        <w:t xml:space="preserve">         № </w:t>
      </w:r>
      <w:r w:rsidR="00C31EDB">
        <w:rPr>
          <w:color w:val="000000" w:themeColor="text1"/>
          <w:sz w:val="28"/>
        </w:rPr>
        <w:t>711-п</w:t>
      </w: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B18EA" w:rsidRDefault="00412AF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генеральный пла</w:t>
      </w:r>
      <w:r>
        <w:rPr>
          <w:rFonts w:ascii="Times New Roman" w:hAnsi="Times New Roman"/>
          <w:color w:val="000000" w:themeColor="text1"/>
          <w:sz w:val="28"/>
          <w:szCs w:val="28"/>
        </w:rPr>
        <w:t>н муниципального образования – Пионерское сельское поселение Рыбновского  муниципального района</w:t>
      </w:r>
    </w:p>
    <w:p w:rsidR="005B18EA" w:rsidRDefault="00412AF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5B18EA" w:rsidRDefault="005B18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B18EA" w:rsidRDefault="00412AF8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области от 28.12.2018 № 106-ОЗ          </w:t>
      </w:r>
      <w:r>
        <w:rPr>
          <w:color w:val="000000" w:themeColor="text1"/>
          <w:sz w:val="28"/>
          <w:szCs w:val="28"/>
        </w:rPr>
        <w:t xml:space="preserve">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руководствуясь постанов</w:t>
      </w:r>
      <w:r>
        <w:rPr>
          <w:color w:val="000000" w:themeColor="text1"/>
          <w:sz w:val="28"/>
        </w:rPr>
        <w:t xml:space="preserve">лениями </w:t>
      </w:r>
      <w:r>
        <w:rPr>
          <w:color w:val="000000" w:themeColor="text1"/>
          <w:sz w:val="28"/>
          <w:szCs w:val="28"/>
        </w:rPr>
        <w:t xml:space="preserve">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публичных слу</w:t>
      </w:r>
      <w:r>
        <w:rPr>
          <w:color w:val="000000" w:themeColor="text1"/>
          <w:sz w:val="28"/>
          <w:szCs w:val="28"/>
        </w:rPr>
        <w:t xml:space="preserve">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17.07.2025 № 45-ок «О предоставлении отпуска</w:t>
      </w:r>
      <w:r>
        <w:rPr>
          <w:color w:val="000000" w:themeColor="text1"/>
          <w:sz w:val="28"/>
          <w:szCs w:val="28"/>
        </w:rPr>
        <w:t xml:space="preserve"> работнику», главное управление архитектуры и градостроительства Рязанской области ПОСТАНОВЛЯЕТ: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 в генеральный план муниципального образования – Пионерское сельское поселение Рыбновского муниципального района Рязанской области, утвержденны</w:t>
      </w:r>
      <w:r>
        <w:rPr>
          <w:color w:val="000000" w:themeColor="text1"/>
          <w:sz w:val="28"/>
          <w:szCs w:val="28"/>
        </w:rPr>
        <w:t xml:space="preserve">й решением </w:t>
      </w:r>
      <w:r>
        <w:rPr>
          <w:color w:val="auto"/>
          <w:sz w:val="28"/>
          <w:szCs w:val="28"/>
        </w:rPr>
        <w:t xml:space="preserve">Думы муниципального образования – Рыбновский муниципальный район Рязанской области от 28.09.2016 № 588 </w:t>
      </w:r>
      <w:r>
        <w:rPr>
          <w:color w:val="auto"/>
          <w:sz w:val="28"/>
          <w:szCs w:val="28"/>
        </w:rPr>
        <w:br/>
        <w:t>«Об утверждении Генерального плана и Правил землепользования и застройки муниципального образования – Пионерское сельское поселение Рыбновско</w:t>
      </w:r>
      <w:r>
        <w:rPr>
          <w:color w:val="auto"/>
          <w:sz w:val="28"/>
          <w:szCs w:val="28"/>
        </w:rPr>
        <w:t>го муниципального района Рязанской области»</w:t>
      </w:r>
      <w:r>
        <w:rPr>
          <w:color w:val="000000" w:themeColor="text1"/>
          <w:sz w:val="28"/>
          <w:szCs w:val="28"/>
        </w:rPr>
        <w:t>, дополнив приложением согласно приложению к настоящему постановлению.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</w:t>
      </w:r>
      <w:r>
        <w:rPr>
          <w:color w:val="000000" w:themeColor="text1"/>
          <w:sz w:val="28"/>
          <w:szCs w:val="28"/>
        </w:rPr>
        <w:t xml:space="preserve">«Центр </w:t>
      </w:r>
      <w:r>
        <w:rPr>
          <w:color w:val="000000" w:themeColor="text1"/>
          <w:sz w:val="28"/>
          <w:szCs w:val="28"/>
        </w:rPr>
        <w:lastRenderedPageBreak/>
        <w:t>градостроительного развития Рязанской области»:</w:t>
      </w:r>
    </w:p>
    <w:p w:rsidR="005B18EA" w:rsidRDefault="00412AF8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генеральный план муниципального </w:t>
      </w:r>
      <w:r>
        <w:rPr>
          <w:color w:val="000000" w:themeColor="text1"/>
          <w:sz w:val="28"/>
          <w:szCs w:val="28"/>
        </w:rPr>
        <w:br/>
        <w:t>образования – Пионерское сельское поселение Рыбновского муниципального района Рязанской области в федеральной государственной инфо</w:t>
      </w:r>
      <w:r>
        <w:rPr>
          <w:color w:val="000000" w:themeColor="text1"/>
          <w:sz w:val="28"/>
          <w:szCs w:val="28"/>
        </w:rPr>
        <w:t>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5B18EA" w:rsidRDefault="00412AF8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</w:t>
      </w:r>
      <w:r>
        <w:rPr>
          <w:rFonts w:cs="Times New Roman"/>
          <w:color w:val="000000" w:themeColor="text1"/>
          <w:sz w:val="28"/>
          <w:szCs w:val="28"/>
        </w:rPr>
        <w:t xml:space="preserve">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</w:t>
      </w:r>
      <w:r>
        <w:rPr>
          <w:rFonts w:cs="Times New Roman"/>
          <w:color w:val="000000" w:themeColor="text1"/>
          <w:sz w:val="28"/>
          <w:szCs w:val="28"/>
        </w:rPr>
        <w:t xml:space="preserve">прав, ведение Единого государственного реестра недвижимости, сведения о границах населенных пунктов для внесения в Единый государственный реестр недвижимости в соответствии с Федеральным законом </w:t>
      </w:r>
      <w:r>
        <w:rPr>
          <w:rFonts w:cs="Times New Roman"/>
          <w:color w:val="000000" w:themeColor="text1"/>
          <w:sz w:val="28"/>
          <w:szCs w:val="28"/>
        </w:rPr>
        <w:br/>
        <w:t>от 13.07.2015 № 218-ФЗ «О государственной регистрации недвиж</w:t>
      </w:r>
      <w:r>
        <w:rPr>
          <w:rFonts w:cs="Times New Roman"/>
          <w:color w:val="000000" w:themeColor="text1"/>
          <w:sz w:val="28"/>
          <w:szCs w:val="28"/>
        </w:rPr>
        <w:t>имости»</w:t>
      </w:r>
      <w:r>
        <w:rPr>
          <w:color w:val="000000" w:themeColor="text1"/>
          <w:sz w:val="28"/>
          <w:szCs w:val="28"/>
        </w:rPr>
        <w:t>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B18EA" w:rsidRDefault="00412A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B18EA" w:rsidRDefault="00412A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</w:t>
      </w:r>
      <w:r>
        <w:rPr>
          <w:rFonts w:ascii="Times New Roman" w:hAnsi="Times New Roman"/>
          <w:color w:val="000000" w:themeColor="text1"/>
          <w:sz w:val="28"/>
          <w:szCs w:val="28"/>
        </w:rPr>
        <w:t>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color w:val="000000" w:themeColor="text1"/>
          <w:sz w:val="28"/>
          <w:szCs w:val="28"/>
        </w:rPr>
        <w:t>ления архитектуры и градостроительства Рязанской области                 в сети «Интернет».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муниципального образования – Пионерское сельское поселение Рыб</w:t>
      </w:r>
      <w:r>
        <w:rPr>
          <w:color w:val="000000" w:themeColor="text1"/>
          <w:sz w:val="28"/>
          <w:szCs w:val="28"/>
        </w:rPr>
        <w:t>новского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B18EA" w:rsidRDefault="00412AF8" w:rsidP="00412AF8">
      <w:pPr>
        <w:pStyle w:val="ac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 w:themeColor="text1"/>
          <w:sz w:val="28"/>
          <w:szCs w:val="28"/>
        </w:rPr>
        <w:t xml:space="preserve">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5B18EA" w:rsidRDefault="005B18EA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5B18EA" w:rsidRDefault="005B18E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5B18EA" w:rsidRDefault="00412AF8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Т.С. П</w:t>
      </w:r>
      <w:r>
        <w:rPr>
          <w:color w:val="000000" w:themeColor="text1"/>
          <w:sz w:val="28"/>
          <w:szCs w:val="28"/>
        </w:rPr>
        <w:t>опкова</w:t>
      </w:r>
    </w:p>
    <w:p w:rsidR="005B18EA" w:rsidRDefault="005B18E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B18EA" w:rsidRDefault="005B18EA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5B18EA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F8" w:rsidRDefault="00412AF8">
      <w:pPr>
        <w:pStyle w:val="32"/>
      </w:pPr>
      <w:r>
        <w:separator/>
      </w:r>
    </w:p>
  </w:endnote>
  <w:endnote w:type="continuationSeparator" w:id="0">
    <w:p w:rsidR="00412AF8" w:rsidRDefault="00412AF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F8" w:rsidRDefault="00412AF8">
      <w:pPr>
        <w:pStyle w:val="32"/>
      </w:pPr>
      <w:r>
        <w:separator/>
      </w:r>
    </w:p>
  </w:footnote>
  <w:footnote w:type="continuationSeparator" w:id="0">
    <w:p w:rsidR="00412AF8" w:rsidRDefault="00412AF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61536"/>
      <w:docPartObj>
        <w:docPartGallery w:val="Page Numbers (Top of Page)"/>
        <w:docPartUnique/>
      </w:docPartObj>
    </w:sdtPr>
    <w:sdtContent>
      <w:p w:rsidR="00E84239" w:rsidRDefault="00E8423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EDB">
          <w:rPr>
            <w:noProof/>
          </w:rPr>
          <w:t>2</w:t>
        </w:r>
        <w:r>
          <w:fldChar w:fldCharType="end"/>
        </w:r>
      </w:p>
    </w:sdtContent>
  </w:sdt>
  <w:p w:rsidR="005B18EA" w:rsidRDefault="005B18EA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6B3"/>
    <w:multiLevelType w:val="hybridMultilevel"/>
    <w:tmpl w:val="1B20E45A"/>
    <w:lvl w:ilvl="0" w:tplc="046E530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5DA9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26AA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F23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6EF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A691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DE6F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A01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469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056DB"/>
    <w:multiLevelType w:val="multilevel"/>
    <w:tmpl w:val="47D4DE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A"/>
    <w:rsid w:val="00412AF8"/>
    <w:rsid w:val="005B18EA"/>
    <w:rsid w:val="00C31EDB"/>
    <w:rsid w:val="00E8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7BE"/>
  <w15:docId w15:val="{3C1B22F4-6A19-4583-B5AA-4266F91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link w:val="af8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d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e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character" w:customStyle="1" w:styleId="af8">
    <w:name w:val="Верхний колонтитул Знак"/>
    <w:basedOn w:val="a0"/>
    <w:link w:val="af7"/>
    <w:uiPriority w:val="99"/>
    <w:rsid w:val="00E8423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32</cp:revision>
  <dcterms:created xsi:type="dcterms:W3CDTF">2025-03-03T14:56:00Z</dcterms:created>
  <dcterms:modified xsi:type="dcterms:W3CDTF">2025-08-26T13:47:00Z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