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626-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6"/>
        <w:rPr>
          <w:sz w:val="24"/>
        </w:rPr>
      </w:pPr>
    </w:p>
    <w:p>
      <w:pPr>
        <w:pStyle w:val="BodyText"/>
        <w:spacing w:before="1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27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184617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678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Ж-2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многоэтажной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жилой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Оськино)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Клепиковский,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Оськинское,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Оськино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886 м² ± 86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76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15264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16201216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3" w:lineRule="exact" w:before="0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781,22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120,71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771,49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741,17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183,47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731,33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218,97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708,73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669,87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655,41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646,16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615,61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380,08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605,87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395,49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593,05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553,23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530,53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513,15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520,74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504,70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585,12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636,46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661,17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670,47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699,01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723,90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732,14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742,12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697,34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731,53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742,96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751,72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372,94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799,09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709,61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483,83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714,88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688,06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459,19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683,19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467,06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681,62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469,55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675,99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668,61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683,94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499,82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695,01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707,75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486,76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806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4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709,61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483,83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696,72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507,25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673,17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672,77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696,23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546,45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696,72</w:t>
            </w:r>
          </w:p>
        </w:tc>
        <w:tc>
          <w:tcPr>
            <w:tcW w:w="141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507,25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7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 w:before="10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7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4752">
              <wp:simplePos x="0" y="0"/>
              <wp:positionH relativeFrom="page">
                <wp:posOffset>3708400</wp:posOffset>
              </wp:positionH>
              <wp:positionV relativeFrom="page">
                <wp:posOffset>177785</wp:posOffset>
              </wp:positionV>
              <wp:extent cx="4743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43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2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pt;margin-top:13.998867pt;width:37.35pt;height:27.65pt;mso-position-horizontal-relative:page;mso-position-vertical-relative:page;z-index:-1620172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2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2025-08-07T10:58:18Z</dcterms:created>
  <dcterms:modified xsi:type="dcterms:W3CDTF">2025-08-07T10:58:18Z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