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AE14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C45" w:rsidRDefault="00584C45">
      <w:pPr>
        <w:spacing w:after="0" w:line="240" w:lineRule="auto"/>
      </w:pPr>
      <w:r>
        <w:separator/>
      </w:r>
    </w:p>
  </w:endnote>
  <w:endnote w:type="continuationSeparator" w:id="0">
    <w:p w:rsidR="00584C45" w:rsidRDefault="00584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C45" w:rsidRDefault="00584C45">
      <w:pPr>
        <w:spacing w:after="0" w:line="240" w:lineRule="auto"/>
      </w:pPr>
      <w:r>
        <w:separator/>
      </w:r>
    </w:p>
  </w:footnote>
  <w:footnote w:type="continuationSeparator" w:id="0">
    <w:p w:rsidR="00584C45" w:rsidRDefault="00584C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84C45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AE141F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2025-08-18T11:30:00Z</dcterms:modified>
</cp:coreProperties>
</file>