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E5" w:rsidRDefault="002350D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8E5" w:rsidRDefault="002350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78E5" w:rsidRDefault="002350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78E5" w:rsidRDefault="002078E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78E5" w:rsidRDefault="002078E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78E5" w:rsidRDefault="002350D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78E5" w:rsidRDefault="002078E5">
      <w:pPr>
        <w:tabs>
          <w:tab w:val="left" w:pos="709"/>
        </w:tabs>
        <w:jc w:val="center"/>
        <w:rPr>
          <w:sz w:val="28"/>
        </w:rPr>
      </w:pPr>
    </w:p>
    <w:p w:rsidR="002078E5" w:rsidRDefault="002078E5">
      <w:pPr>
        <w:tabs>
          <w:tab w:val="left" w:pos="709"/>
        </w:tabs>
        <w:jc w:val="center"/>
        <w:rPr>
          <w:sz w:val="28"/>
        </w:rPr>
      </w:pPr>
    </w:p>
    <w:p w:rsidR="002078E5" w:rsidRDefault="002350D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504E6">
        <w:rPr>
          <w:sz w:val="28"/>
        </w:rPr>
        <w:t>03</w:t>
      </w:r>
      <w:r>
        <w:rPr>
          <w:sz w:val="28"/>
        </w:rPr>
        <w:t>»</w:t>
      </w:r>
      <w:r w:rsidR="00F504E6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</w:t>
      </w:r>
      <w:r w:rsidR="00F504E6">
        <w:rPr>
          <w:sz w:val="28"/>
        </w:rPr>
        <w:tab/>
      </w:r>
      <w:r w:rsidR="00F504E6">
        <w:rPr>
          <w:sz w:val="28"/>
        </w:rPr>
        <w:tab/>
      </w:r>
      <w:r>
        <w:rPr>
          <w:sz w:val="28"/>
        </w:rPr>
        <w:t xml:space="preserve">      № </w:t>
      </w:r>
      <w:r w:rsidR="00F504E6">
        <w:rPr>
          <w:sz w:val="28"/>
        </w:rPr>
        <w:t>742-п</w:t>
      </w:r>
    </w:p>
    <w:p w:rsidR="002078E5" w:rsidRDefault="002078E5">
      <w:pPr>
        <w:tabs>
          <w:tab w:val="left" w:pos="709"/>
        </w:tabs>
        <w:jc w:val="both"/>
        <w:rPr>
          <w:sz w:val="28"/>
        </w:rPr>
      </w:pPr>
    </w:p>
    <w:p w:rsidR="002078E5" w:rsidRDefault="002078E5">
      <w:pPr>
        <w:tabs>
          <w:tab w:val="left" w:pos="709"/>
        </w:tabs>
        <w:jc w:val="both"/>
        <w:rPr>
          <w:sz w:val="28"/>
        </w:rPr>
      </w:pPr>
    </w:p>
    <w:p w:rsidR="002078E5" w:rsidRDefault="002350D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Лесновское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 муниципального района Рязанской области</w:t>
      </w:r>
    </w:p>
    <w:bookmarkEnd w:id="0"/>
    <w:p w:rsidR="002078E5" w:rsidRDefault="002078E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078E5" w:rsidRDefault="002350D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.08.202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01-14/2872/25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от 06.08.2025 № 01-14/2881/25,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</w:t>
      </w:r>
      <w:r>
        <w:rPr>
          <w:color w:val="auto"/>
          <w:sz w:val="28"/>
          <w:szCs w:val="28"/>
        </w:rPr>
        <w:t xml:space="preserve">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Лесновское городское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от 21.02</w:t>
      </w:r>
      <w:r>
        <w:rPr>
          <w:color w:val="auto"/>
          <w:sz w:val="28"/>
          <w:szCs w:val="28"/>
        </w:rPr>
        <w:t xml:space="preserve">.2022 № 70-п </w:t>
      </w:r>
      <w:r>
        <w:rPr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rFonts w:cs="Times New Roman"/>
          <w:color w:val="auto"/>
          <w:sz w:val="28"/>
        </w:rPr>
        <w:t>Лесновское городское поселение Шиловского</w:t>
      </w:r>
      <w:r>
        <w:rPr>
          <w:color w:val="auto"/>
          <w:sz w:val="28"/>
        </w:rPr>
        <w:t xml:space="preserve"> муниципального района Рязанской области» </w:t>
      </w:r>
      <w:r>
        <w:rPr>
          <w:color w:val="auto"/>
          <w:sz w:val="28"/>
        </w:rPr>
        <w:t>(в редакции постановления Главархитектуры Рязанской области от 01.10.2024 № 51</w:t>
      </w:r>
      <w:r>
        <w:rPr>
          <w:color w:val="auto"/>
          <w:sz w:val="28"/>
        </w:rPr>
        <w:t>7-п), следующее изменение:</w:t>
      </w:r>
      <w:r>
        <w:rPr>
          <w:color w:val="auto"/>
          <w:sz w:val="28"/>
        </w:rPr>
        <w:tab/>
      </w:r>
    </w:p>
    <w:p w:rsidR="002078E5" w:rsidRDefault="002350D5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2:</w:t>
      </w:r>
    </w:p>
    <w:p w:rsidR="002078E5" w:rsidRDefault="002350D5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rFonts w:eastAsia="Times New Roman" w:cs="Times New Roman"/>
          <w:color w:val="auto"/>
          <w:sz w:val="28"/>
          <w:szCs w:val="28"/>
        </w:rPr>
        <w:t xml:space="preserve">1.1 Зона застройки индивидуальными жилыми домами» 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</w:rPr>
        <w:t>«2</w:t>
      </w:r>
      <w:r>
        <w:rPr>
          <w:rFonts w:eastAsia="Times New Roman" w:cs="Times New Roman"/>
          <w:color w:val="auto"/>
          <w:sz w:val="28"/>
          <w:szCs w:val="28"/>
        </w:rPr>
        <w:t>.1 Многофункциональная общественно-деловая зона»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Графическое </w:t>
      </w:r>
      <w:r>
        <w:rPr>
          <w:color w:val="auto"/>
          <w:sz w:val="28"/>
          <w:szCs w:val="28"/>
        </w:rPr>
        <w:t xml:space="preserve">описание местоположения границ территориальной зоны </w:t>
      </w:r>
      <w:r>
        <w:rPr>
          <w:color w:val="auto"/>
          <w:sz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3.1 Производств</w:t>
      </w:r>
      <w:r>
        <w:rPr>
          <w:rFonts w:eastAsia="Times New Roman" w:cs="Times New Roman"/>
          <w:color w:val="auto"/>
          <w:sz w:val="28"/>
          <w:szCs w:val="28"/>
        </w:rPr>
        <w:t>енная зона (населенный пункт рп. Лесной)»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3.3 Зона инженерной инфраструктуры»</w:t>
      </w:r>
      <w:r>
        <w:rPr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(местоположение объекта: Российская Федерация, Рязанская область, р-н Шиловский, г/п Лесновское, рп. Лесной)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4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</w:rPr>
        <w:t>«4</w:t>
      </w:r>
      <w:r>
        <w:rPr>
          <w:rFonts w:eastAsia="Times New Roman" w:cs="Times New Roman"/>
          <w:color w:val="auto"/>
          <w:sz w:val="28"/>
          <w:szCs w:val="28"/>
        </w:rPr>
        <w:t>.1 Зона садоводчески</w:t>
      </w:r>
      <w:r>
        <w:rPr>
          <w:rFonts w:eastAsia="Times New Roman" w:cs="Times New Roman"/>
          <w:color w:val="auto"/>
          <w:sz w:val="28"/>
          <w:szCs w:val="28"/>
        </w:rPr>
        <w:t>х, огороднических или дачных некоммерческих объединений граждан»</w:t>
      </w:r>
      <w:r>
        <w:rPr>
          <w:color w:val="auto"/>
          <w:sz w:val="28"/>
          <w:szCs w:val="28"/>
        </w:rPr>
        <w:t xml:space="preserve"> (местоположение объекта: Российская Федерация, Рязанская область, р-н Шиловский, г/п Лесновское) </w:t>
      </w:r>
      <w:r>
        <w:rPr>
          <w:color w:val="auto"/>
          <w:sz w:val="28"/>
          <w:szCs w:val="28"/>
        </w:rPr>
        <w:t xml:space="preserve">изложить согласно приложению № 5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8"/>
        </w:rPr>
        <w:t>описание местоположен</w:t>
      </w:r>
      <w:r>
        <w:rPr>
          <w:color w:val="auto"/>
          <w:sz w:val="28"/>
          <w:szCs w:val="28"/>
        </w:rPr>
        <w:t xml:space="preserve">ия границ территориальной зоны </w:t>
      </w:r>
      <w:r>
        <w:rPr>
          <w:color w:val="auto"/>
          <w:sz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5.0 Зона рекреационного назначения»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6 </w:t>
      </w:r>
      <w:r>
        <w:rPr>
          <w:color w:val="auto"/>
          <w:sz w:val="28"/>
          <w:szCs w:val="27"/>
        </w:rPr>
        <w:br/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</w:t>
      </w:r>
      <w:r>
        <w:rPr>
          <w:color w:val="auto"/>
          <w:sz w:val="28"/>
          <w:szCs w:val="28"/>
        </w:rPr>
        <w:t xml:space="preserve"> муни</w:t>
      </w:r>
      <w:r>
        <w:rPr>
          <w:color w:val="auto"/>
          <w:sz w:val="28"/>
          <w:szCs w:val="28"/>
        </w:rPr>
        <w:t xml:space="preserve">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</w:t>
      </w:r>
      <w:r>
        <w:rPr>
          <w:color w:val="auto"/>
          <w:sz w:val="28"/>
          <w:szCs w:val="28"/>
        </w:rPr>
        <w:t>оительного кодекса Российской Федерации.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078E5" w:rsidRDefault="002350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078E5" w:rsidRDefault="002350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</w:t>
      </w:r>
      <w:r>
        <w:rPr>
          <w:rFonts w:ascii="Times New Roman" w:hAnsi="Times New Roman"/>
          <w:color w:val="auto"/>
          <w:sz w:val="28"/>
          <w:szCs w:val="28"/>
        </w:rPr>
        <w:t>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сайте главного управления архитектуры и градостроительства Рязанской области                 в сети «Интернет».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Л</w:t>
      </w:r>
      <w:r>
        <w:rPr>
          <w:color w:val="auto"/>
          <w:sz w:val="28"/>
          <w:szCs w:val="28"/>
        </w:rPr>
        <w:t>есновское городское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078E5" w:rsidRDefault="002350D5" w:rsidP="002350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</w:t>
      </w:r>
      <w:r>
        <w:rPr>
          <w:rFonts w:eastAsia="NSimSun" w:cs="Arial"/>
          <w:color w:val="auto"/>
          <w:sz w:val="28"/>
          <w:szCs w:val="28"/>
        </w:rPr>
        <w:t xml:space="preserve">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078E5" w:rsidRDefault="002078E5">
      <w:pPr>
        <w:widowControl w:val="0"/>
        <w:ind w:firstLine="850"/>
        <w:jc w:val="both"/>
        <w:rPr>
          <w:color w:val="auto"/>
          <w:sz w:val="28"/>
        </w:rPr>
      </w:pPr>
    </w:p>
    <w:p w:rsidR="002078E5" w:rsidRDefault="002078E5">
      <w:pPr>
        <w:widowControl w:val="0"/>
        <w:ind w:firstLine="850"/>
        <w:jc w:val="both"/>
        <w:rPr>
          <w:color w:val="auto"/>
          <w:sz w:val="28"/>
        </w:rPr>
      </w:pPr>
    </w:p>
    <w:p w:rsidR="002078E5" w:rsidRDefault="002350D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 xml:space="preserve">ачальник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Р.В. Шашкин</w:t>
      </w:r>
    </w:p>
    <w:sectPr w:rsidR="002078E5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D5" w:rsidRDefault="002350D5">
      <w:r>
        <w:separator/>
      </w:r>
    </w:p>
  </w:endnote>
  <w:endnote w:type="continuationSeparator" w:id="0">
    <w:p w:rsidR="002350D5" w:rsidRDefault="0023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D5" w:rsidRDefault="002350D5">
      <w:r>
        <w:separator/>
      </w:r>
    </w:p>
  </w:footnote>
  <w:footnote w:type="continuationSeparator" w:id="0">
    <w:p w:rsidR="002350D5" w:rsidRDefault="0023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8E5" w:rsidRDefault="002350D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504E6" w:rsidRPr="00F504E6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078E5" w:rsidRDefault="002078E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7195"/>
    <w:multiLevelType w:val="hybridMultilevel"/>
    <w:tmpl w:val="442E0294"/>
    <w:lvl w:ilvl="0" w:tplc="4732DE3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04CF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CEC8F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2608B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51AC2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4C02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3C278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A414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3E2C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F701FB"/>
    <w:multiLevelType w:val="multilevel"/>
    <w:tmpl w:val="B6D818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E5"/>
    <w:rsid w:val="002078E5"/>
    <w:rsid w:val="002350D5"/>
    <w:rsid w:val="00F5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E5BB"/>
  <w15:docId w15:val="{8ECFC515-F369-4872-A618-ECC9333A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227</cp:revision>
  <dcterms:created xsi:type="dcterms:W3CDTF">2025-09-03T14:03:00Z</dcterms:created>
  <dcterms:modified xsi:type="dcterms:W3CDTF">2025-09-03T14:05:00Z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