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CD4998" w:rsidP="00CD4998">
      <w:pPr>
        <w:tabs>
          <w:tab w:val="left" w:pos="4400"/>
          <w:tab w:val="left" w:pos="4600"/>
        </w:tabs>
        <w:spacing w:before="480" w:after="520"/>
        <w:ind w:right="76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16 сентября 2025 г. № 285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CA3CB61" wp14:editId="32BE5362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2E2737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0D5EED" w:rsidRPr="007921CE" w:rsidTr="008E640B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539" w:type="dxa"/>
              <w:right w:w="108" w:type="dxa"/>
            </w:tcMar>
          </w:tcPr>
          <w:p w:rsidR="007921CE" w:rsidRPr="007921CE" w:rsidRDefault="007921CE" w:rsidP="00BF61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7921CE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некоторые нормативные</w:t>
            </w:r>
          </w:p>
          <w:p w:rsidR="00BF615C" w:rsidRPr="007921CE" w:rsidRDefault="007921CE" w:rsidP="00BF615C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1CE">
              <w:rPr>
                <w:rFonts w:ascii="Times New Roman" w:hAnsi="Times New Roman"/>
                <w:sz w:val="28"/>
                <w:szCs w:val="28"/>
              </w:rPr>
              <w:t>правовые акты Правительства Рязанской области</w:t>
            </w:r>
          </w:p>
        </w:tc>
      </w:tr>
      <w:tr w:rsidR="000D5EED" w:rsidRPr="007921CE" w:rsidTr="002B3460">
        <w:trPr>
          <w:jc w:val="right"/>
        </w:trPr>
        <w:tc>
          <w:tcPr>
            <w:tcW w:w="5000" w:type="pct"/>
            <w:gridSpan w:val="3"/>
          </w:tcPr>
          <w:p w:rsidR="007921CE" w:rsidRPr="007921CE" w:rsidRDefault="007921CE" w:rsidP="00BF615C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CE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7921CE" w:rsidRPr="007921CE" w:rsidRDefault="007921CE" w:rsidP="00BF615C">
            <w:pPr>
              <w:pStyle w:val="ac"/>
              <w:numPr>
                <w:ilvl w:val="0"/>
                <w:numId w:val="8"/>
              </w:numPr>
              <w:tabs>
                <w:tab w:val="left" w:pos="1009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CE">
              <w:rPr>
                <w:rFonts w:ascii="Times New Roman" w:hAnsi="Times New Roman"/>
                <w:sz w:val="28"/>
                <w:szCs w:val="28"/>
              </w:rPr>
              <w:t>Внести в приложение к постановлению Правительства Рязанской области от 31 июля 2024 г. № 236 «Об утверждении Порядка предоставления субсидий на возмещение части затрат на содержание племенного молодняка лошадей» (в редакции постановления Правительства Рязанской области от  26.08.2025 № 267) следующие изменения:</w:t>
            </w:r>
          </w:p>
          <w:p w:rsidR="007921CE" w:rsidRPr="007921CE" w:rsidRDefault="007921CE" w:rsidP="00BF615C">
            <w:pPr>
              <w:pStyle w:val="ac"/>
              <w:numPr>
                <w:ilvl w:val="0"/>
                <w:numId w:val="10"/>
              </w:numPr>
              <w:tabs>
                <w:tab w:val="left" w:pos="1021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CE">
              <w:rPr>
                <w:rFonts w:ascii="Times New Roman" w:hAnsi="Times New Roman"/>
                <w:sz w:val="28"/>
                <w:szCs w:val="28"/>
              </w:rPr>
              <w:t>пункт 2.4</w:t>
            </w:r>
            <w:r w:rsidR="00BF615C">
              <w:rPr>
                <w:rFonts w:ascii="Times New Roman" w:hAnsi="Times New Roman"/>
                <w:sz w:val="28"/>
                <w:szCs w:val="28"/>
              </w:rPr>
              <w:t xml:space="preserve"> раздела </w:t>
            </w:r>
            <w:r w:rsidR="00BF615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BF615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BF615C" w:rsidRPr="002148B6">
              <w:rPr>
                <w:rFonts w:ascii="Times New Roman" w:eastAsiaTheme="minorEastAsia" w:hAnsi="Times New Roman"/>
                <w:sz w:val="28"/>
                <w:szCs w:val="28"/>
              </w:rPr>
              <w:t>Порядок проведения отбора Получателей для предоставления субсидии</w:t>
            </w:r>
            <w:r w:rsidR="00BF615C">
              <w:rPr>
                <w:rFonts w:ascii="Times New Roman" w:eastAsiaTheme="minorEastAsia" w:hAnsi="Times New Roman"/>
                <w:sz w:val="28"/>
                <w:szCs w:val="28"/>
              </w:rPr>
              <w:t>»</w:t>
            </w:r>
            <w:r w:rsidRPr="007921CE">
              <w:rPr>
                <w:rFonts w:ascii="Times New Roman" w:hAnsi="Times New Roman"/>
                <w:sz w:val="28"/>
                <w:szCs w:val="28"/>
              </w:rPr>
              <w:t xml:space="preserve"> дополнить абзацем следующего содержания:</w:t>
            </w:r>
          </w:p>
          <w:p w:rsidR="007921CE" w:rsidRPr="007921CE" w:rsidRDefault="007921CE" w:rsidP="00BF615C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CE">
              <w:rPr>
                <w:rFonts w:ascii="Times New Roman" w:hAnsi="Times New Roman"/>
                <w:sz w:val="28"/>
                <w:szCs w:val="28"/>
              </w:rPr>
              <w:t>«Проверка условия, предусмотренного подпунктом 6 настоящего пункта, осуществляется посредством анализа сведений, имеющихся в Министерстве</w:t>
            </w:r>
            <w:proofErr w:type="gramStart"/>
            <w:r w:rsidRPr="007921CE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7921CE" w:rsidRPr="007921CE" w:rsidRDefault="007921CE" w:rsidP="00BF615C">
            <w:pPr>
              <w:pStyle w:val="ac"/>
              <w:numPr>
                <w:ilvl w:val="0"/>
                <w:numId w:val="10"/>
              </w:numPr>
              <w:tabs>
                <w:tab w:val="left" w:pos="1021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40B">
              <w:rPr>
                <w:rFonts w:ascii="Times New Roman" w:hAnsi="Times New Roman"/>
                <w:spacing w:val="-4"/>
                <w:sz w:val="28"/>
                <w:szCs w:val="28"/>
              </w:rPr>
              <w:t>раздел III «Порядок предоставления субсидии» дополнить пунктом 3.7</w:t>
            </w:r>
            <w:r w:rsidRPr="007921CE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содержания:</w:t>
            </w:r>
          </w:p>
          <w:p w:rsidR="007921CE" w:rsidRPr="007921CE" w:rsidRDefault="007921CE" w:rsidP="00BF615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CE">
              <w:rPr>
                <w:rFonts w:ascii="Times New Roman" w:hAnsi="Times New Roman"/>
                <w:sz w:val="28"/>
                <w:szCs w:val="28"/>
              </w:rPr>
              <w:t>«3.7. Размер субсидии, предоставляемой Получателю, определятся по формуле:</w:t>
            </w:r>
          </w:p>
          <w:p w:rsidR="007921CE" w:rsidRPr="007921CE" w:rsidRDefault="007921CE" w:rsidP="00BF61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1CE">
              <w:rPr>
                <w:rFonts w:ascii="Times New Roman" w:hAnsi="Times New Roman"/>
                <w:sz w:val="28"/>
                <w:szCs w:val="28"/>
              </w:rPr>
              <w:t>Р = С x</w:t>
            </w:r>
            <w:proofErr w:type="gramStart"/>
            <w:r w:rsidRPr="007921CE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gramEnd"/>
            <w:r w:rsidRPr="007921C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921CE" w:rsidRPr="007921CE" w:rsidRDefault="007921CE" w:rsidP="00BF615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CE"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7921CE" w:rsidRPr="007921CE" w:rsidRDefault="007921CE" w:rsidP="00BF615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921C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7921CE">
              <w:rPr>
                <w:rFonts w:ascii="Times New Roman" w:hAnsi="Times New Roman"/>
                <w:sz w:val="28"/>
                <w:szCs w:val="28"/>
              </w:rPr>
              <w:t xml:space="preserve"> - размер субсидии;</w:t>
            </w:r>
          </w:p>
          <w:p w:rsidR="007921CE" w:rsidRPr="007921CE" w:rsidRDefault="007921CE" w:rsidP="00BF615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921C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921CE">
              <w:rPr>
                <w:rFonts w:ascii="Times New Roman" w:hAnsi="Times New Roman"/>
                <w:sz w:val="28"/>
                <w:szCs w:val="28"/>
              </w:rPr>
              <w:t xml:space="preserve"> - ставка субсидии, определяемая Министерством, рублей;</w:t>
            </w:r>
          </w:p>
          <w:p w:rsidR="007921CE" w:rsidRPr="007921CE" w:rsidRDefault="007921CE" w:rsidP="00BF615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921CE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="008E640B">
              <w:rPr>
                <w:rFonts w:ascii="Times New Roman" w:hAnsi="Times New Roman"/>
                <w:sz w:val="28"/>
                <w:szCs w:val="28"/>
              </w:rPr>
              <w:t> </w:t>
            </w:r>
            <w:r w:rsidRPr="007921CE">
              <w:rPr>
                <w:rFonts w:ascii="Times New Roman" w:hAnsi="Times New Roman"/>
                <w:sz w:val="28"/>
                <w:szCs w:val="28"/>
              </w:rPr>
              <w:t>-</w:t>
            </w:r>
            <w:r w:rsidR="008E640B">
              <w:rPr>
                <w:rFonts w:ascii="Times New Roman" w:hAnsi="Times New Roman"/>
                <w:sz w:val="28"/>
                <w:szCs w:val="28"/>
              </w:rPr>
              <w:t> </w:t>
            </w:r>
            <w:r w:rsidRPr="007921CE">
              <w:rPr>
                <w:rFonts w:ascii="Times New Roman" w:hAnsi="Times New Roman"/>
                <w:sz w:val="28"/>
                <w:szCs w:val="28"/>
              </w:rPr>
              <w:t>среднегодовое поголовье племенного молодняка лошадей (племенных лошадей на выращивании и откорме).</w:t>
            </w:r>
          </w:p>
          <w:p w:rsidR="007921CE" w:rsidRPr="007921CE" w:rsidRDefault="007921CE" w:rsidP="00BF615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CE">
              <w:rPr>
                <w:rFonts w:ascii="Times New Roman" w:hAnsi="Times New Roman"/>
                <w:sz w:val="28"/>
                <w:szCs w:val="28"/>
              </w:rPr>
              <w:t>Ставка субсидий определяется Министерством в расчете на 1 голову племенного молодняка лошадей (племенных лошадей на выращивании и откорме)</w:t>
            </w:r>
            <w:proofErr w:type="gramStart"/>
            <w:r w:rsidRPr="007921CE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7921C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F615C" w:rsidRPr="00BF615C" w:rsidRDefault="00BF615C" w:rsidP="00BF615C">
            <w:pPr>
              <w:pStyle w:val="ac"/>
              <w:numPr>
                <w:ilvl w:val="0"/>
                <w:numId w:val="10"/>
              </w:numPr>
              <w:tabs>
                <w:tab w:val="left" w:pos="1021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в разделе </w:t>
            </w:r>
            <w:r w:rsidRPr="002148B6">
              <w:rPr>
                <w:rFonts w:ascii="Times New Roman" w:eastAsiaTheme="minorEastAsia" w:hAnsi="Times New Roman"/>
                <w:sz w:val="28"/>
                <w:szCs w:val="28"/>
              </w:rPr>
              <w:t xml:space="preserve">IV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«</w:t>
            </w:r>
            <w:r w:rsidRPr="002148B6">
              <w:rPr>
                <w:rFonts w:ascii="Times New Roman" w:eastAsiaTheme="minorEastAsia" w:hAnsi="Times New Roman"/>
                <w:sz w:val="28"/>
                <w:szCs w:val="28"/>
              </w:rPr>
              <w:t>Требования к отчетности, осуществлению контроля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2148B6">
              <w:rPr>
                <w:rFonts w:ascii="Times New Roman" w:eastAsiaTheme="minorEastAsia" w:hAnsi="Times New Roman"/>
                <w:sz w:val="28"/>
                <w:szCs w:val="28"/>
              </w:rPr>
              <w:t>(мониторинга) за соблюдением условий и порядка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2148B6">
              <w:rPr>
                <w:rFonts w:ascii="Times New Roman" w:eastAsiaTheme="minorEastAsia" w:hAnsi="Times New Roman"/>
                <w:sz w:val="28"/>
                <w:szCs w:val="28"/>
              </w:rPr>
              <w:t>предоставления субсидии и ответственность за их нарушение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»:</w:t>
            </w:r>
          </w:p>
          <w:p w:rsidR="007921CE" w:rsidRPr="00BF615C" w:rsidRDefault="00BF615C" w:rsidP="00BF615C">
            <w:pPr>
              <w:tabs>
                <w:tab w:val="left" w:pos="102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7921CE" w:rsidRPr="00BF615C">
              <w:rPr>
                <w:rFonts w:ascii="Times New Roman" w:hAnsi="Times New Roman"/>
                <w:sz w:val="28"/>
                <w:szCs w:val="28"/>
              </w:rPr>
              <w:t>абзац первый пункта 4.3 изложить в следующей редакции:</w:t>
            </w:r>
          </w:p>
          <w:p w:rsidR="007921CE" w:rsidRPr="007921CE" w:rsidRDefault="007921CE" w:rsidP="00BF615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CE">
              <w:rPr>
                <w:rFonts w:ascii="Times New Roman" w:hAnsi="Times New Roman"/>
                <w:sz w:val="28"/>
                <w:szCs w:val="28"/>
              </w:rPr>
              <w:t xml:space="preserve">«4.3. В случае установления Министерством по результатам проверки </w:t>
            </w:r>
            <w:r w:rsidRPr="007921C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факта </w:t>
            </w:r>
            <w:proofErr w:type="spellStart"/>
            <w:r w:rsidRPr="007921CE">
              <w:rPr>
                <w:rFonts w:ascii="Times New Roman" w:hAnsi="Times New Roman"/>
                <w:sz w:val="28"/>
                <w:szCs w:val="28"/>
              </w:rPr>
              <w:t>недостижения</w:t>
            </w:r>
            <w:proofErr w:type="spellEnd"/>
            <w:r w:rsidRPr="007921CE">
              <w:rPr>
                <w:rFonts w:ascii="Times New Roman" w:hAnsi="Times New Roman"/>
                <w:sz w:val="28"/>
                <w:szCs w:val="28"/>
              </w:rPr>
              <w:t xml:space="preserve"> Получателем значения результата предоставления субсидии, установленного Соглашением, Министерство направляет Получателю уведомление о возврате субсидии в областной бюджет в соответствии с бюджетным законодательством Российской Федерации в течение 30 календарных дней со дня получения соответствующего уведомления</w:t>
            </w:r>
            <w:proofErr w:type="gramStart"/>
            <w:r w:rsidRPr="007921CE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7921CE" w:rsidRPr="007921CE" w:rsidRDefault="00BF615C" w:rsidP="00BF615C">
            <w:pPr>
              <w:tabs>
                <w:tab w:val="left" w:pos="102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7921CE" w:rsidRPr="007921CE">
              <w:rPr>
                <w:rFonts w:ascii="Times New Roman" w:hAnsi="Times New Roman"/>
                <w:sz w:val="28"/>
                <w:szCs w:val="28"/>
              </w:rPr>
              <w:t>пункт 4.4 изложить в следующей редакции:</w:t>
            </w:r>
          </w:p>
          <w:p w:rsidR="007921CE" w:rsidRPr="007921CE" w:rsidRDefault="007921CE" w:rsidP="00BF615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CE">
              <w:rPr>
                <w:rFonts w:ascii="Times New Roman" w:hAnsi="Times New Roman"/>
                <w:sz w:val="28"/>
                <w:szCs w:val="28"/>
              </w:rPr>
              <w:t xml:space="preserve">«4.4. Министерство осуществляет проверку соблюдения Получателем условий и порядка предоставления субсидии, в том числе в части достижения </w:t>
            </w:r>
            <w:r w:rsidRPr="008E640B">
              <w:rPr>
                <w:rFonts w:ascii="Times New Roman" w:hAnsi="Times New Roman"/>
                <w:spacing w:val="-4"/>
                <w:sz w:val="28"/>
                <w:szCs w:val="28"/>
              </w:rPr>
              <w:t>результата предоставления субсидии, а органы государственного финансового</w:t>
            </w:r>
            <w:r w:rsidRPr="007921CE">
              <w:rPr>
                <w:rFonts w:ascii="Times New Roman" w:hAnsi="Times New Roman"/>
                <w:sz w:val="28"/>
                <w:szCs w:val="28"/>
              </w:rPr>
              <w:t xml:space="preserve"> контроля осуществляют проверку в соответствии со </w:t>
            </w:r>
            <w:hyperlink r:id="rId11" w:history="1">
              <w:r w:rsidRPr="007921CE">
                <w:rPr>
                  <w:rFonts w:ascii="Times New Roman" w:hAnsi="Times New Roman"/>
                  <w:sz w:val="28"/>
                  <w:szCs w:val="28"/>
                </w:rPr>
                <w:t>статьями 268.1</w:t>
              </w:r>
            </w:hyperlink>
            <w:r w:rsidRPr="007921C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hyperlink r:id="rId12" w:history="1">
              <w:r w:rsidRPr="007921CE">
                <w:rPr>
                  <w:rFonts w:ascii="Times New Roman" w:hAnsi="Times New Roman"/>
                  <w:sz w:val="28"/>
                  <w:szCs w:val="28"/>
                </w:rPr>
                <w:t>269.2</w:t>
              </w:r>
            </w:hyperlink>
            <w:r w:rsidRPr="007921CE">
              <w:rPr>
                <w:rFonts w:ascii="Times New Roman" w:hAnsi="Times New Roman"/>
                <w:sz w:val="28"/>
                <w:szCs w:val="28"/>
              </w:rPr>
              <w:t xml:space="preserve"> Бюджетного кодекса Российской Федерации.</w:t>
            </w:r>
          </w:p>
          <w:p w:rsidR="007921CE" w:rsidRPr="007921CE" w:rsidRDefault="007921CE" w:rsidP="00BF615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CE">
              <w:rPr>
                <w:rFonts w:ascii="Times New Roman" w:hAnsi="Times New Roman"/>
                <w:sz w:val="28"/>
                <w:szCs w:val="28"/>
              </w:rPr>
              <w:t>В случае нарушения Получателем условий и порядка предоставления субсидии, установленных настоящим Порядком, на основании письменного уведомления о возврате субсидии Министерства субсидия подлежит возврату в областной бюджет в соответствии с бюджетным законодательством Российской Федерации в течение 30 календарных дней со дня получения соответствующего уведомления</w:t>
            </w:r>
            <w:proofErr w:type="gramStart"/>
            <w:r w:rsidRPr="007921CE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7921CE" w:rsidRPr="007921CE" w:rsidRDefault="00BF615C" w:rsidP="00BF615C">
            <w:pPr>
              <w:tabs>
                <w:tab w:val="left" w:pos="102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7921CE" w:rsidRPr="007921CE">
              <w:rPr>
                <w:rFonts w:ascii="Times New Roman" w:hAnsi="Times New Roman"/>
                <w:sz w:val="28"/>
                <w:szCs w:val="28"/>
              </w:rPr>
              <w:t>пункт 4.5 изложить в следующей редакции:</w:t>
            </w:r>
          </w:p>
          <w:p w:rsidR="007921CE" w:rsidRPr="007921CE" w:rsidRDefault="007921CE" w:rsidP="00BF615C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15C">
              <w:rPr>
                <w:rFonts w:ascii="Times New Roman" w:hAnsi="Times New Roman"/>
                <w:spacing w:val="-6"/>
                <w:sz w:val="28"/>
                <w:szCs w:val="28"/>
              </w:rPr>
              <w:t>«4.5. При обнаружении обстоятельств, предусмотренных пунктами 4.3, 4.4</w:t>
            </w:r>
            <w:r w:rsidRPr="007921CE">
              <w:rPr>
                <w:rFonts w:ascii="Times New Roman" w:hAnsi="Times New Roman"/>
                <w:sz w:val="28"/>
                <w:szCs w:val="28"/>
              </w:rPr>
              <w:t xml:space="preserve"> настоящего Порядка, уведомление о возврате субсидии направляется заказным письмом с уведомлением о вручении Получателю в течение</w:t>
            </w:r>
            <w:r w:rsidR="008E640B">
              <w:rPr>
                <w:rFonts w:ascii="Times New Roman" w:hAnsi="Times New Roman"/>
                <w:sz w:val="28"/>
                <w:szCs w:val="28"/>
              </w:rPr>
              <w:br/>
            </w:r>
            <w:r w:rsidRPr="007921CE">
              <w:rPr>
                <w:rFonts w:ascii="Times New Roman" w:hAnsi="Times New Roman"/>
                <w:sz w:val="28"/>
                <w:szCs w:val="28"/>
              </w:rPr>
              <w:t>10 рабочих дней со дня обнаружения указанных обстоятельств</w:t>
            </w:r>
            <w:proofErr w:type="gramStart"/>
            <w:r w:rsidRPr="007921CE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7921CE" w:rsidRPr="007921CE" w:rsidRDefault="007921CE" w:rsidP="00BF615C">
            <w:pPr>
              <w:pStyle w:val="ac"/>
              <w:numPr>
                <w:ilvl w:val="0"/>
                <w:numId w:val="8"/>
              </w:numPr>
              <w:tabs>
                <w:tab w:val="left" w:pos="1009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CE">
              <w:rPr>
                <w:rFonts w:ascii="Times New Roman" w:hAnsi="Times New Roman"/>
                <w:sz w:val="28"/>
                <w:szCs w:val="28"/>
              </w:rPr>
              <w:t>Внести в постановление Правительства Рязанской области от</w:t>
            </w:r>
            <w:r w:rsidR="008E640B">
              <w:rPr>
                <w:rFonts w:ascii="Times New Roman" w:hAnsi="Times New Roman"/>
                <w:sz w:val="28"/>
                <w:szCs w:val="28"/>
              </w:rPr>
              <w:br/>
            </w:r>
            <w:r w:rsidRPr="007921CE">
              <w:rPr>
                <w:rFonts w:ascii="Times New Roman" w:hAnsi="Times New Roman"/>
                <w:sz w:val="28"/>
                <w:szCs w:val="28"/>
              </w:rPr>
              <w:t>13 сентября 2024 г. № 295 «Об утверждении Порядка предоставления субсидий на возмещение части затрат на приобретение семени быков, разделенного по полу (</w:t>
            </w:r>
            <w:proofErr w:type="spellStart"/>
            <w:r w:rsidRPr="007921CE">
              <w:rPr>
                <w:rFonts w:ascii="Times New Roman" w:hAnsi="Times New Roman"/>
                <w:sz w:val="28"/>
                <w:szCs w:val="28"/>
              </w:rPr>
              <w:t>сексированное</w:t>
            </w:r>
            <w:proofErr w:type="spellEnd"/>
            <w:r w:rsidRPr="007921CE">
              <w:rPr>
                <w:rFonts w:ascii="Times New Roman" w:hAnsi="Times New Roman"/>
                <w:sz w:val="28"/>
                <w:szCs w:val="28"/>
              </w:rPr>
              <w:t xml:space="preserve"> семя)» следующие изменения:</w:t>
            </w:r>
          </w:p>
          <w:p w:rsidR="007921CE" w:rsidRPr="007921CE" w:rsidRDefault="007921CE" w:rsidP="00BF615C">
            <w:pPr>
              <w:pStyle w:val="ConsPlusTitle"/>
              <w:numPr>
                <w:ilvl w:val="0"/>
                <w:numId w:val="9"/>
              </w:numPr>
              <w:tabs>
                <w:tab w:val="left" w:pos="0"/>
                <w:tab w:val="left" w:pos="1050"/>
              </w:tabs>
              <w:ind w:left="0"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21CE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изложить в следующей редакции:</w:t>
            </w:r>
          </w:p>
          <w:p w:rsidR="00BF615C" w:rsidRPr="00BF615C" w:rsidRDefault="00BF615C" w:rsidP="00BF615C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12"/>
                <w:szCs w:val="12"/>
              </w:rPr>
            </w:pPr>
          </w:p>
          <w:p w:rsidR="007921CE" w:rsidRDefault="00BF615C" w:rsidP="00BF615C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«О пред</w:t>
            </w:r>
            <w:r w:rsidR="007921CE" w:rsidRPr="007921C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ставлении субсидий на приобретение </w:t>
            </w:r>
            <w:proofErr w:type="spellStart"/>
            <w:r w:rsidR="007921CE" w:rsidRPr="007921CE">
              <w:rPr>
                <w:rFonts w:ascii="Times New Roman" w:hAnsi="Times New Roman" w:cs="Times New Roman"/>
                <w:b w:val="0"/>
                <w:sz w:val="28"/>
                <w:szCs w:val="28"/>
              </w:rPr>
              <w:t>биопродукции</w:t>
            </w:r>
            <w:proofErr w:type="spellEnd"/>
            <w:r w:rsidR="007921CE" w:rsidRPr="007921C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быков»;</w:t>
            </w:r>
          </w:p>
          <w:p w:rsidR="00BF615C" w:rsidRPr="00BF615C" w:rsidRDefault="00BF615C" w:rsidP="00BF615C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12"/>
                <w:szCs w:val="12"/>
              </w:rPr>
            </w:pPr>
          </w:p>
          <w:p w:rsidR="007921CE" w:rsidRPr="008E640B" w:rsidRDefault="007921CE" w:rsidP="00BF615C">
            <w:pPr>
              <w:pStyle w:val="ConsPlusTitle"/>
              <w:numPr>
                <w:ilvl w:val="0"/>
                <w:numId w:val="9"/>
              </w:numPr>
              <w:tabs>
                <w:tab w:val="left" w:pos="0"/>
                <w:tab w:val="left" w:pos="1050"/>
              </w:tabs>
              <w:ind w:left="0"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E640B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изложить в новой редакции согласно приложению № 1 к настоящему постановлению;</w:t>
            </w:r>
          </w:p>
          <w:p w:rsidR="007921CE" w:rsidRPr="008E640B" w:rsidRDefault="007921CE" w:rsidP="00BF615C">
            <w:pPr>
              <w:pStyle w:val="ConsPlusTitle"/>
              <w:numPr>
                <w:ilvl w:val="0"/>
                <w:numId w:val="9"/>
              </w:numPr>
              <w:tabs>
                <w:tab w:val="left" w:pos="0"/>
                <w:tab w:val="left" w:pos="1050"/>
              </w:tabs>
              <w:ind w:left="0"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E640B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приложение № 1 к Порядку предоставления субсидий на возмещение</w:t>
            </w:r>
            <w:r w:rsidRPr="008E64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части затрат на приобретение семени быков, разделенного по полу </w:t>
            </w:r>
            <w:r w:rsidRPr="00BF615C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(</w:t>
            </w:r>
            <w:proofErr w:type="spellStart"/>
            <w:r w:rsidRPr="00BF615C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сексированное</w:t>
            </w:r>
            <w:proofErr w:type="spellEnd"/>
            <w:r w:rsidRPr="00BF615C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 xml:space="preserve"> семя)</w:t>
            </w:r>
            <w:r w:rsidR="00BF615C" w:rsidRPr="00BF615C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,</w:t>
            </w:r>
            <w:r w:rsidRPr="00BF615C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 xml:space="preserve"> изложить в новой редакции согласно приложению № 2</w:t>
            </w:r>
            <w:r w:rsidR="00BF615C"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br/>
            </w:r>
            <w:r w:rsidRPr="008E640B">
              <w:rPr>
                <w:rFonts w:ascii="Times New Roman" w:hAnsi="Times New Roman" w:cs="Times New Roman"/>
                <w:b w:val="0"/>
                <w:sz w:val="28"/>
                <w:szCs w:val="28"/>
              </w:rPr>
              <w:t>к настоящему постановлению.</w:t>
            </w:r>
          </w:p>
          <w:p w:rsidR="007921CE" w:rsidRPr="007921CE" w:rsidRDefault="007921CE" w:rsidP="00BF615C">
            <w:pPr>
              <w:pStyle w:val="ac"/>
              <w:numPr>
                <w:ilvl w:val="0"/>
                <w:numId w:val="8"/>
              </w:numPr>
              <w:tabs>
                <w:tab w:val="left" w:pos="1009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CE">
              <w:rPr>
                <w:rFonts w:ascii="Times New Roman" w:hAnsi="Times New Roman"/>
                <w:sz w:val="28"/>
                <w:szCs w:val="28"/>
              </w:rPr>
              <w:t>Внести в постановление Правительства Рязанской области от</w:t>
            </w:r>
            <w:r w:rsidR="008E640B">
              <w:rPr>
                <w:rFonts w:ascii="Times New Roman" w:hAnsi="Times New Roman"/>
                <w:sz w:val="28"/>
                <w:szCs w:val="28"/>
              </w:rPr>
              <w:br/>
            </w:r>
            <w:r w:rsidRPr="007921CE">
              <w:rPr>
                <w:rFonts w:ascii="Times New Roman" w:hAnsi="Times New Roman"/>
                <w:sz w:val="28"/>
                <w:szCs w:val="28"/>
              </w:rPr>
              <w:t>13 сентября 2024 г. № 296 «Об утверждении Порядка предоставления субсидий на возмещение части затрат на приобретение семени племенных быков-производителей молочного и (или) мясного направления» следующие изменения:</w:t>
            </w:r>
          </w:p>
          <w:p w:rsidR="007921CE" w:rsidRPr="007921CE" w:rsidRDefault="007921CE" w:rsidP="00BF615C">
            <w:pPr>
              <w:pStyle w:val="ConsPlusTitle"/>
              <w:numPr>
                <w:ilvl w:val="0"/>
                <w:numId w:val="7"/>
              </w:numPr>
              <w:tabs>
                <w:tab w:val="left" w:pos="0"/>
                <w:tab w:val="left" w:pos="1032"/>
              </w:tabs>
              <w:ind w:left="0"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21CE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изложить в следующей редакции:</w:t>
            </w:r>
          </w:p>
          <w:p w:rsidR="00BF615C" w:rsidRPr="00BF615C" w:rsidRDefault="00BF615C" w:rsidP="00BF615C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pacing w:val="-4"/>
                <w:sz w:val="12"/>
                <w:szCs w:val="12"/>
              </w:rPr>
            </w:pPr>
          </w:p>
          <w:p w:rsidR="007921CE" w:rsidRDefault="007921CE" w:rsidP="00BF615C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E640B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 xml:space="preserve">«О предоставлении субсидий на приобретение </w:t>
            </w:r>
            <w:proofErr w:type="spellStart"/>
            <w:r w:rsidRPr="008E640B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биопродукции</w:t>
            </w:r>
            <w:proofErr w:type="spellEnd"/>
            <w:r w:rsidRPr="008E640B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 xml:space="preserve"> племенных</w:t>
            </w:r>
            <w:r w:rsidRPr="007921C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быков-производителей молочного и (или) мясного направления»;</w:t>
            </w:r>
          </w:p>
          <w:p w:rsidR="00BF615C" w:rsidRDefault="00BF615C" w:rsidP="00BF615C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12"/>
                <w:szCs w:val="12"/>
              </w:rPr>
            </w:pPr>
          </w:p>
          <w:p w:rsidR="00BF615C" w:rsidRPr="00BF615C" w:rsidRDefault="00BF615C" w:rsidP="00BF615C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12"/>
                <w:szCs w:val="12"/>
              </w:rPr>
            </w:pPr>
          </w:p>
          <w:p w:rsidR="007921CE" w:rsidRPr="008E640B" w:rsidRDefault="007921CE" w:rsidP="00BF615C">
            <w:pPr>
              <w:pStyle w:val="ConsPlusTitle"/>
              <w:numPr>
                <w:ilvl w:val="0"/>
                <w:numId w:val="7"/>
              </w:numPr>
              <w:tabs>
                <w:tab w:val="left" w:pos="0"/>
                <w:tab w:val="left" w:pos="1032"/>
              </w:tabs>
              <w:ind w:left="0"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E640B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приложение изложить в новой редакции согласно приложению № 3 к настоящему постановлению;</w:t>
            </w:r>
          </w:p>
          <w:p w:rsidR="00912F0D" w:rsidRPr="007921CE" w:rsidRDefault="007921CE" w:rsidP="00BF615C">
            <w:pPr>
              <w:pStyle w:val="ConsPlusTitle"/>
              <w:numPr>
                <w:ilvl w:val="0"/>
                <w:numId w:val="7"/>
              </w:numPr>
              <w:tabs>
                <w:tab w:val="left" w:pos="0"/>
                <w:tab w:val="left" w:pos="1032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F615C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приложения № 1 к Порядку предоставления субсидий на возмещение</w:t>
            </w:r>
            <w:r w:rsidRPr="008E64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части затрат на приобретение семени племенных быков-производителей молочного и (или) мясного направления изложить в новой  редакции согласно приложению № 4 к настоящему постановлению.</w:t>
            </w:r>
          </w:p>
        </w:tc>
      </w:tr>
      <w:tr w:rsidR="002B3460" w:rsidRPr="007921CE" w:rsidTr="002B3460">
        <w:tblPrEx>
          <w:jc w:val="left"/>
        </w:tblPrEx>
        <w:trPr>
          <w:trHeight w:val="309"/>
        </w:trPr>
        <w:tc>
          <w:tcPr>
            <w:tcW w:w="2796" w:type="pct"/>
          </w:tcPr>
          <w:p w:rsidR="002B3460" w:rsidRPr="007921CE" w:rsidRDefault="002B3460" w:rsidP="00BF61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7921CE" w:rsidRDefault="002B3460" w:rsidP="00BF61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7921CE" w:rsidRDefault="002B3460" w:rsidP="00BF61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7921CE" w:rsidRDefault="002B3460" w:rsidP="00BF615C">
            <w:pPr>
              <w:rPr>
                <w:rFonts w:ascii="Times New Roman" w:hAnsi="Times New Roman"/>
                <w:sz w:val="28"/>
                <w:szCs w:val="28"/>
              </w:rPr>
            </w:pPr>
            <w:r w:rsidRPr="007921CE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Pr="007921CE" w:rsidRDefault="002B3460" w:rsidP="00BF61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Pr="007921CE" w:rsidRDefault="002B3460" w:rsidP="00BF615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7921CE" w:rsidRDefault="002B3460" w:rsidP="00BF615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7921CE" w:rsidRDefault="002B3460" w:rsidP="00BF615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7921CE" w:rsidRDefault="002B3460" w:rsidP="00BF615C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921CE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E32E0D" w:rsidRPr="008E640B" w:rsidRDefault="00E32E0D" w:rsidP="007921CE">
      <w:pPr>
        <w:spacing w:line="233" w:lineRule="auto"/>
        <w:jc w:val="both"/>
        <w:rPr>
          <w:rFonts w:ascii="Times New Roman" w:hAnsi="Times New Roman"/>
          <w:sz w:val="4"/>
          <w:szCs w:val="4"/>
        </w:rPr>
      </w:pPr>
    </w:p>
    <w:sectPr w:rsidR="00E32E0D" w:rsidRPr="008E640B" w:rsidSect="002E2737">
      <w:headerReference w:type="default" r:id="rId13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1F9" w:rsidRDefault="00AE11F9">
      <w:r>
        <w:separator/>
      </w:r>
    </w:p>
  </w:endnote>
  <w:endnote w:type="continuationSeparator" w:id="0">
    <w:p w:rsidR="00AE11F9" w:rsidRDefault="00AE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MT Extra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1F9" w:rsidRDefault="00AE11F9">
      <w:r>
        <w:separator/>
      </w:r>
    </w:p>
  </w:footnote>
  <w:footnote w:type="continuationSeparator" w:id="0">
    <w:p w:rsidR="00AE11F9" w:rsidRDefault="00AE1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E32E0D" w:rsidRDefault="00864293" w:rsidP="00E32E0D">
    <w:pPr>
      <w:jc w:val="center"/>
      <w:rPr>
        <w:rFonts w:ascii="Times New Roman" w:hAnsi="Times New Roman"/>
        <w:sz w:val="24"/>
        <w:szCs w:val="24"/>
      </w:rPr>
    </w:pPr>
    <w:r w:rsidRPr="00E32E0D">
      <w:rPr>
        <w:rFonts w:ascii="Times New Roman" w:hAnsi="Times New Roman"/>
        <w:sz w:val="24"/>
        <w:szCs w:val="24"/>
      </w:rPr>
      <w:fldChar w:fldCharType="begin"/>
    </w:r>
    <w:r w:rsidRPr="00E32E0D">
      <w:rPr>
        <w:rFonts w:ascii="Times New Roman" w:hAnsi="Times New Roman"/>
        <w:sz w:val="24"/>
        <w:szCs w:val="24"/>
      </w:rPr>
      <w:instrText xml:space="preserve">PAGE  </w:instrText>
    </w:r>
    <w:r w:rsidRPr="00E32E0D">
      <w:rPr>
        <w:rFonts w:ascii="Times New Roman" w:hAnsi="Times New Roman"/>
        <w:sz w:val="24"/>
        <w:szCs w:val="24"/>
      </w:rPr>
      <w:fldChar w:fldCharType="separate"/>
    </w:r>
    <w:r w:rsidR="00CD4998">
      <w:rPr>
        <w:rFonts w:ascii="Times New Roman" w:hAnsi="Times New Roman"/>
        <w:noProof/>
        <w:sz w:val="24"/>
        <w:szCs w:val="24"/>
      </w:rPr>
      <w:t>2</w:t>
    </w:r>
    <w:r w:rsidRPr="00E32E0D">
      <w:rPr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85pt;height:11pt" o:bullet="t">
        <v:imagedata r:id="rId1" o:title="Номер версии 555" gain="79922f" blacklevel="-1966f"/>
      </v:shape>
    </w:pict>
  </w:numPicBullet>
  <w:abstractNum w:abstractNumId="0">
    <w:nsid w:val="0EC54656"/>
    <w:multiLevelType w:val="hybridMultilevel"/>
    <w:tmpl w:val="CFC68126"/>
    <w:lvl w:ilvl="0" w:tplc="156C18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52109C9"/>
    <w:multiLevelType w:val="hybridMultilevel"/>
    <w:tmpl w:val="E44EFEE8"/>
    <w:lvl w:ilvl="0" w:tplc="EB5248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0BC5D17"/>
    <w:multiLevelType w:val="hybridMultilevel"/>
    <w:tmpl w:val="FE56D656"/>
    <w:lvl w:ilvl="0" w:tplc="78FAA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DE7786B"/>
    <w:multiLevelType w:val="hybridMultilevel"/>
    <w:tmpl w:val="73ACF07C"/>
    <w:lvl w:ilvl="0" w:tplc="858E0E4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UEegWpQNCbbX+XYnl11adcYy04=" w:salt="lre6CCSeD+P/+zyF4Lk1d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7C0C"/>
    <w:rsid w:val="00055366"/>
    <w:rsid w:val="00056DEB"/>
    <w:rsid w:val="00056F94"/>
    <w:rsid w:val="00073A7A"/>
    <w:rsid w:val="00076D5E"/>
    <w:rsid w:val="00084DD3"/>
    <w:rsid w:val="000917C0"/>
    <w:rsid w:val="000B0736"/>
    <w:rsid w:val="000D5EED"/>
    <w:rsid w:val="00122CFD"/>
    <w:rsid w:val="00151370"/>
    <w:rsid w:val="001576B0"/>
    <w:rsid w:val="00162E72"/>
    <w:rsid w:val="00175BE5"/>
    <w:rsid w:val="001850F4"/>
    <w:rsid w:val="001947BE"/>
    <w:rsid w:val="001A560F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1598F"/>
    <w:rsid w:val="00231F1C"/>
    <w:rsid w:val="00242DDB"/>
    <w:rsid w:val="002479A2"/>
    <w:rsid w:val="0026087E"/>
    <w:rsid w:val="00265420"/>
    <w:rsid w:val="00274E14"/>
    <w:rsid w:val="00280A6D"/>
    <w:rsid w:val="00293E03"/>
    <w:rsid w:val="002953B6"/>
    <w:rsid w:val="002B3460"/>
    <w:rsid w:val="002B7A59"/>
    <w:rsid w:val="002C6B4B"/>
    <w:rsid w:val="002E2737"/>
    <w:rsid w:val="002F1E81"/>
    <w:rsid w:val="00310D92"/>
    <w:rsid w:val="003160CB"/>
    <w:rsid w:val="003222A3"/>
    <w:rsid w:val="00337B25"/>
    <w:rsid w:val="00360A40"/>
    <w:rsid w:val="00380BC5"/>
    <w:rsid w:val="003813CD"/>
    <w:rsid w:val="0038445B"/>
    <w:rsid w:val="003870C2"/>
    <w:rsid w:val="003D1194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1657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3693"/>
    <w:rsid w:val="00684120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1CE"/>
    <w:rsid w:val="00792AAB"/>
    <w:rsid w:val="00793B47"/>
    <w:rsid w:val="007A1D0C"/>
    <w:rsid w:val="007A2A7B"/>
    <w:rsid w:val="007D4925"/>
    <w:rsid w:val="007F0C8A"/>
    <w:rsid w:val="007F11AB"/>
    <w:rsid w:val="008143CB"/>
    <w:rsid w:val="008210C9"/>
    <w:rsid w:val="00823CA1"/>
    <w:rsid w:val="008513B9"/>
    <w:rsid w:val="00862FC4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E6112"/>
    <w:rsid w:val="008E640B"/>
    <w:rsid w:val="008E6C41"/>
    <w:rsid w:val="008F0816"/>
    <w:rsid w:val="008F6BB7"/>
    <w:rsid w:val="00900F42"/>
    <w:rsid w:val="00912F0D"/>
    <w:rsid w:val="00932E3C"/>
    <w:rsid w:val="009977FF"/>
    <w:rsid w:val="009A085B"/>
    <w:rsid w:val="009B2D2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71FF9"/>
    <w:rsid w:val="00A96F84"/>
    <w:rsid w:val="00AB724E"/>
    <w:rsid w:val="00AC3953"/>
    <w:rsid w:val="00AC7150"/>
    <w:rsid w:val="00AE11F9"/>
    <w:rsid w:val="00AF5F7C"/>
    <w:rsid w:val="00B02207"/>
    <w:rsid w:val="00B03403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3C35"/>
    <w:rsid w:val="00BD0B82"/>
    <w:rsid w:val="00BF4F5F"/>
    <w:rsid w:val="00BF615C"/>
    <w:rsid w:val="00C04EEB"/>
    <w:rsid w:val="00C10F12"/>
    <w:rsid w:val="00C11826"/>
    <w:rsid w:val="00C129A1"/>
    <w:rsid w:val="00C22273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14AB"/>
    <w:rsid w:val="00CD4998"/>
    <w:rsid w:val="00CD54CA"/>
    <w:rsid w:val="00CF03D8"/>
    <w:rsid w:val="00D015D5"/>
    <w:rsid w:val="00D03D68"/>
    <w:rsid w:val="00D13643"/>
    <w:rsid w:val="00D266DD"/>
    <w:rsid w:val="00D32B04"/>
    <w:rsid w:val="00D374E7"/>
    <w:rsid w:val="00D63949"/>
    <w:rsid w:val="00D652E7"/>
    <w:rsid w:val="00D77BCF"/>
    <w:rsid w:val="00D84394"/>
    <w:rsid w:val="00D85547"/>
    <w:rsid w:val="00D85BAF"/>
    <w:rsid w:val="00D95E55"/>
    <w:rsid w:val="00DA14A5"/>
    <w:rsid w:val="00DB3664"/>
    <w:rsid w:val="00DC16FB"/>
    <w:rsid w:val="00DC4A65"/>
    <w:rsid w:val="00DC4F66"/>
    <w:rsid w:val="00E10B44"/>
    <w:rsid w:val="00E11AD6"/>
    <w:rsid w:val="00E11F02"/>
    <w:rsid w:val="00E2726B"/>
    <w:rsid w:val="00E32E0D"/>
    <w:rsid w:val="00E3682D"/>
    <w:rsid w:val="00E37801"/>
    <w:rsid w:val="00E46EAA"/>
    <w:rsid w:val="00E5038C"/>
    <w:rsid w:val="00E50B69"/>
    <w:rsid w:val="00E5298B"/>
    <w:rsid w:val="00E56EFB"/>
    <w:rsid w:val="00E6458F"/>
    <w:rsid w:val="00E7242D"/>
    <w:rsid w:val="00E84533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7921CE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styleId="ac">
    <w:name w:val="List Paragraph"/>
    <w:basedOn w:val="a"/>
    <w:uiPriority w:val="34"/>
    <w:qFormat/>
    <w:rsid w:val="007921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7921CE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styleId="ac">
    <w:name w:val="List Paragraph"/>
    <w:basedOn w:val="a"/>
    <w:uiPriority w:val="34"/>
    <w:qFormat/>
    <w:rsid w:val="00792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511241&amp;dst=37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511241&amp;dst=370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Лёксина М.А.</cp:lastModifiedBy>
  <cp:revision>4</cp:revision>
  <cp:lastPrinted>2008-04-23T08:17:00Z</cp:lastPrinted>
  <dcterms:created xsi:type="dcterms:W3CDTF">2025-09-11T08:30:00Z</dcterms:created>
  <dcterms:modified xsi:type="dcterms:W3CDTF">2025-09-17T11:15:00Z</dcterms:modified>
</cp:coreProperties>
</file>