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A5" w:rsidRDefault="00FF44D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4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-191135</wp:posOffset>
            </wp:positionV>
            <wp:extent cx="928370" cy="981075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7578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085" t="-1025" r="-1085" b="-1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2A5" w:rsidRDefault="000862A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2A5" w:rsidRDefault="000862A5">
      <w:pPr>
        <w:pStyle w:val="Heading1"/>
        <w:numPr>
          <w:ilvl w:val="0"/>
          <w:numId w:val="0"/>
        </w:num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2A5" w:rsidRDefault="00FF44D3">
      <w:pPr>
        <w:pStyle w:val="Heading1"/>
        <w:numPr>
          <w:ilvl w:val="0"/>
          <w:numId w:val="0"/>
        </w:numPr>
      </w:pPr>
      <w:r w:rsidRPr="00D25406">
        <w:rPr>
          <w:rFonts w:ascii="Times New Roman" w:hAnsi="Times New Roman" w:cs="Times New Roman"/>
          <w:bCs/>
          <w:sz w:val="36"/>
        </w:rPr>
        <w:t>МИНИСТЕРСТВО ИМУЩЕСТВЕННЫХ</w:t>
      </w:r>
      <w:r w:rsidRPr="00D25406">
        <w:t xml:space="preserve"> </w:t>
      </w:r>
      <w:r w:rsidRPr="00D25406">
        <w:rPr>
          <w:rFonts w:ascii="Times New Roman" w:hAnsi="Times New Roman" w:cs="Times New Roman"/>
          <w:bCs/>
          <w:sz w:val="36"/>
        </w:rPr>
        <w:t>И ЗЕМЕЛЬНЫХ ОТНОШЕНИЙ РЯЗАНСКОЙ ОБЛАСТИ</w:t>
      </w:r>
    </w:p>
    <w:p w:rsidR="000862A5" w:rsidRDefault="000862A5">
      <w:pPr>
        <w:pStyle w:val="Heading2"/>
        <w:numPr>
          <w:ilvl w:val="0"/>
          <w:numId w:val="0"/>
        </w:numPr>
        <w:ind w:left="1440"/>
        <w:rPr>
          <w:rFonts w:ascii="Times New Roman" w:eastAsia="Times New Roman" w:hAnsi="Times New Roman" w:cs="Times New Roman"/>
          <w:bCs/>
          <w:spacing w:val="12"/>
          <w:sz w:val="20"/>
        </w:rPr>
      </w:pPr>
    </w:p>
    <w:p w:rsidR="000862A5" w:rsidRDefault="000862A5">
      <w:pPr>
        <w:pStyle w:val="Heading2"/>
        <w:numPr>
          <w:ilvl w:val="0"/>
          <w:numId w:val="0"/>
        </w:numPr>
        <w:rPr>
          <w:rFonts w:ascii="Times New Roman" w:eastAsia="Times New Roman" w:hAnsi="Times New Roman" w:cs="Times New Roman"/>
          <w:bCs/>
          <w:spacing w:val="12"/>
          <w:sz w:val="40"/>
        </w:rPr>
      </w:pPr>
    </w:p>
    <w:p w:rsidR="000862A5" w:rsidRDefault="00FF44D3">
      <w:pPr>
        <w:pStyle w:val="Heading2"/>
        <w:numPr>
          <w:ilvl w:val="0"/>
          <w:numId w:val="0"/>
        </w:numPr>
      </w:pPr>
      <w:proofErr w:type="gramStart"/>
      <w:r w:rsidRPr="00D25406">
        <w:rPr>
          <w:rFonts w:ascii="Times New Roman" w:eastAsia="Times New Roman" w:hAnsi="Times New Roman" w:cs="Times New Roman"/>
          <w:bCs/>
          <w:spacing w:val="12"/>
          <w:sz w:val="40"/>
        </w:rPr>
        <w:t>П</w:t>
      </w:r>
      <w:proofErr w:type="gramEnd"/>
      <w:r w:rsidRPr="00D25406">
        <w:rPr>
          <w:rFonts w:ascii="Times New Roman" w:eastAsia="Times New Roman" w:hAnsi="Times New Roman" w:cs="Times New Roman"/>
          <w:bCs/>
          <w:spacing w:val="12"/>
          <w:sz w:val="40"/>
        </w:rPr>
        <w:t xml:space="preserve"> О С Т А Н О В Л Е Н И Е</w:t>
      </w:r>
    </w:p>
    <w:p w:rsidR="000862A5" w:rsidRDefault="000862A5">
      <w:pPr>
        <w:tabs>
          <w:tab w:val="left" w:pos="708"/>
          <w:tab w:val="left" w:pos="8091"/>
        </w:tabs>
        <w:ind w:right="170"/>
        <w:jc w:val="center"/>
        <w:rPr>
          <w:rFonts w:ascii="Times New Roman CYR" w:eastAsia="Times New Roman" w:hAnsi="Times New Roman CYR" w:cs="Times New Roman CYR"/>
          <w:bCs/>
          <w:color w:val="000000"/>
          <w:spacing w:val="12"/>
          <w:sz w:val="24"/>
          <w:szCs w:val="24"/>
        </w:rPr>
      </w:pPr>
    </w:p>
    <w:p w:rsidR="000862A5" w:rsidRDefault="000862A5">
      <w:pPr>
        <w:tabs>
          <w:tab w:val="left" w:pos="708"/>
          <w:tab w:val="left" w:pos="8091"/>
        </w:tabs>
        <w:ind w:right="170"/>
        <w:jc w:val="center"/>
        <w:rPr>
          <w:rFonts w:ascii="Times New Roman CYR" w:eastAsia="Times New Roman" w:hAnsi="Times New Roman CYR" w:cs="Times New Roman CYR"/>
          <w:bCs/>
          <w:color w:val="000000"/>
          <w:spacing w:val="12"/>
          <w:sz w:val="24"/>
          <w:szCs w:val="24"/>
        </w:rPr>
      </w:pPr>
    </w:p>
    <w:p w:rsidR="000862A5" w:rsidRDefault="00FF44D3">
      <w:pPr>
        <w:tabs>
          <w:tab w:val="left" w:pos="708"/>
          <w:tab w:val="left" w:pos="8091"/>
        </w:tabs>
        <w:ind w:right="170"/>
        <w:jc w:val="center"/>
      </w:pPr>
      <w:r w:rsidRPr="00D25406">
        <w:rPr>
          <w:rFonts w:ascii="Times New Roman CYR" w:hAnsi="Times New Roman CYR" w:cs="Times New Roman CYR"/>
          <w:color w:val="000000"/>
          <w:sz w:val="24"/>
          <w:szCs w:val="24"/>
        </w:rPr>
        <w:t>от  _____________№______________</w:t>
      </w:r>
    </w:p>
    <w:p w:rsidR="000862A5" w:rsidRDefault="000862A5">
      <w:pPr>
        <w:spacing w:after="0" w:line="240" w:lineRule="auto"/>
        <w:rPr>
          <w:rFonts w:ascii="Times New Roman" w:hAnsi="Times New Roman" w:cs="Times New Roman"/>
        </w:rPr>
      </w:pPr>
    </w:p>
    <w:p w:rsidR="000862A5" w:rsidRDefault="0008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 w:rsidRPr="00D2540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«Предоставление </w:t>
      </w:r>
      <w:r w:rsidRPr="00D25406">
        <w:rPr>
          <w:rFonts w:ascii="Times New Roman" w:hAnsi="Times New Roman" w:cs="Times New Roman"/>
          <w:sz w:val="28"/>
          <w:szCs w:val="28"/>
          <w:lang w:eastAsia="ru-RU"/>
        </w:rPr>
        <w:t>движимого и недвижимого имущества, находящегося в государственной собственности Рязанской области,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25406">
        <w:rPr>
          <w:rFonts w:ascii="Times New Roman" w:hAnsi="Times New Roman" w:cs="Times New Roman"/>
          <w:sz w:val="28"/>
          <w:szCs w:val="28"/>
        </w:rPr>
        <w:t>»</w:t>
      </w:r>
    </w:p>
    <w:p w:rsidR="000862A5" w:rsidRDefault="000862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2540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Рязанской области                      от 27.04.2011 № 98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</w:t>
      </w:r>
      <w:r w:rsidRPr="00D2540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Рязанской области от 11.06.2008 № 98 «Об утверждении Положения о министерстве имущественных и земельных отношений Рязанской области» министерство имущественных и земельных отношений Рязанской области </w:t>
      </w:r>
      <w:r w:rsidRPr="00B9039B">
        <w:rPr>
          <w:rFonts w:ascii="Times New Roman" w:hAnsi="Times New Roman"/>
          <w:sz w:val="28"/>
          <w:szCs w:val="28"/>
        </w:rPr>
        <w:t>ПОСТАНОВЛЯЕТ</w:t>
      </w:r>
      <w:r w:rsidRPr="00D2540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862A5" w:rsidRDefault="00FF44D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2540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25406">
        <w:rPr>
          <w:rFonts w:ascii="Times New Roman" w:hAnsi="Times New Roman" w:cs="Times New Roman"/>
          <w:sz w:val="28"/>
          <w:szCs w:val="28"/>
        </w:rPr>
        <w:t xml:space="preserve">государственной услуги «Предоставление </w:t>
      </w:r>
      <w:r w:rsidRPr="00D25406">
        <w:rPr>
          <w:rFonts w:ascii="Times New Roman" w:hAnsi="Times New Roman" w:cs="Times New Roman"/>
          <w:sz w:val="28"/>
          <w:szCs w:val="28"/>
          <w:lang w:eastAsia="ru-RU"/>
        </w:rPr>
        <w:t>движимого и недвижимого имущества, находящегося в государственной собственности Рязанской области,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25406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406">
        <w:rPr>
          <w:rFonts w:ascii="Times New Roman" w:hAnsi="Times New Roman" w:cs="Times New Roman"/>
          <w:sz w:val="28"/>
          <w:szCs w:val="28"/>
        </w:rPr>
        <w:t xml:space="preserve">2. Постановление министерства имущественных и земельных отношений Рязанской области от 12.08.2021 № 14-П «Об утверждении административного регламента по предоставлению государственной услуги «Предоставление </w:t>
      </w:r>
      <w:r w:rsidRPr="00D25406">
        <w:rPr>
          <w:rFonts w:ascii="Times New Roman" w:hAnsi="Times New Roman" w:cs="Times New Roman"/>
          <w:sz w:val="28"/>
          <w:szCs w:val="28"/>
          <w:lang w:eastAsia="ru-RU"/>
        </w:rPr>
        <w:t xml:space="preserve"> недвижимого имущества, находящегося в государственной </w:t>
      </w:r>
      <w:r w:rsidRPr="00D254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собственности Рязанской области,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25406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3. </w:t>
      </w:r>
      <w:hyperlink r:id="rId9" w:history="1">
        <w:proofErr w:type="gramStart"/>
        <w:r w:rsidRPr="00F82EE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Пункты 2.11, 2.29, 3.66, 3.70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</w:t>
      </w:r>
      <w:r w:rsidRPr="00D2540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406">
        <w:rPr>
          <w:rFonts w:ascii="Times New Roman" w:hAnsi="Times New Roman" w:cs="Times New Roman"/>
          <w:sz w:val="28"/>
          <w:szCs w:val="28"/>
        </w:rPr>
        <w:t xml:space="preserve">государственной услуги «Предоставление </w:t>
      </w:r>
      <w:r w:rsidRPr="00D25406">
        <w:rPr>
          <w:rFonts w:ascii="Times New Roman" w:hAnsi="Times New Roman" w:cs="Times New Roman"/>
          <w:sz w:val="28"/>
          <w:szCs w:val="28"/>
          <w:lang w:eastAsia="ru-RU"/>
        </w:rPr>
        <w:t>движимого и недвижимого имущества, находящегося в государственной собственности Рязанской области,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25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предоставления результата государственной услуги в электронной форме применяются со дня обеспечения такой технической возможности с использованием федеральной государственной информационной системы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«Единый портал государственных и муниципальных услуг (функций)».</w:t>
      </w:r>
    </w:p>
    <w:p w:rsidR="000862A5" w:rsidRDefault="00FF44D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54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54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4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                      за собой.</w:t>
      </w:r>
    </w:p>
    <w:p w:rsidR="000862A5" w:rsidRDefault="000862A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62A5" w:rsidRDefault="000862A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017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0862A5" w:rsidRDefault="00FF44D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0862A5" w:rsidRDefault="00FF44D3">
      <w:pPr>
        <w:sectPr w:rsidR="000862A5" w:rsidSect="00F90AFE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017DB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М.А. Майоров</w:t>
      </w:r>
    </w:p>
    <w:p w:rsidR="000862A5" w:rsidRDefault="00FF44D3">
      <w:pPr>
        <w:pStyle w:val="ConsPlusNormal"/>
        <w:ind w:righ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7A446D">
        <w:rPr>
          <w:rFonts w:ascii="Times New Roman" w:hAnsi="Times New Roman" w:cs="Times New Roman"/>
          <w:sz w:val="28"/>
          <w:szCs w:val="28"/>
        </w:rPr>
        <w:t>Приложение</w:t>
      </w:r>
    </w:p>
    <w:p w:rsidR="000862A5" w:rsidRDefault="00FF44D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к постановлению министерства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A446D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A446D">
        <w:rPr>
          <w:rFonts w:ascii="Times New Roman" w:hAnsi="Times New Roman" w:cs="Times New Roman"/>
          <w:sz w:val="28"/>
          <w:szCs w:val="28"/>
        </w:rPr>
        <w:t>отношений Рязанской области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446D">
        <w:rPr>
          <w:rFonts w:ascii="Times New Roman" w:hAnsi="Times New Roman" w:cs="Times New Roman"/>
          <w:sz w:val="28"/>
          <w:szCs w:val="28"/>
        </w:rPr>
        <w:t xml:space="preserve">от _____________ №_____     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</w:p>
    <w:p w:rsidR="000862A5" w:rsidRDefault="00FF4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>движимого и недвижимого имущества, находящегося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>в государственной собственности Рязанской области, арендуемого субъектами малого и среднего предпринимательства, при реализации ими преимущественного права на приобретение арендуемого имущества, в собственность</w:t>
      </w:r>
      <w:r w:rsidRPr="007A446D">
        <w:rPr>
          <w:rFonts w:ascii="Times New Roman" w:hAnsi="Times New Roman" w:cs="Times New Roman"/>
          <w:sz w:val="28"/>
          <w:szCs w:val="28"/>
        </w:rPr>
        <w:t>»</w:t>
      </w:r>
    </w:p>
    <w:p w:rsidR="000862A5" w:rsidRDefault="000862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0862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                                 I. Общие положения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1.1.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«Предоставление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движимого и недвижимого имущества, находящегося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>в государственной собственности Рязанской области, арендуемого субъектами малого и среднего предпринимательства, при реализации ими преимущественного права на приобретение арендуемого имущества, в собственность</w:t>
      </w:r>
      <w:r w:rsidRPr="007A446D">
        <w:rPr>
          <w:rFonts w:ascii="Times New Roman" w:hAnsi="Times New Roman" w:cs="Times New Roman"/>
          <w:sz w:val="28"/>
          <w:szCs w:val="28"/>
        </w:rPr>
        <w:t xml:space="preserve">» (далее - Административный регламент) 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и доступности предоставления государственной услуги «Предоставление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движимого и недвижимого имущества, находящегося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>дарственной собственности Рязанской области, арендуемого субъектами малого</w:t>
      </w:r>
      <w:proofErr w:type="gramEnd"/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и среднего предпринимательства, при реализации ими преимущественного права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>на приобретение арендуемого имущества, в собственность</w:t>
      </w:r>
      <w:r w:rsidRPr="007A446D">
        <w:rPr>
          <w:rFonts w:ascii="Times New Roman" w:hAnsi="Times New Roman" w:cs="Times New Roman"/>
          <w:sz w:val="28"/>
          <w:szCs w:val="28"/>
        </w:rPr>
        <w:t xml:space="preserve">» (далее - государственная услуга), определяет стандарт, сроки и последовательность действий (административных процедур) при осуществлении министерством имущественных и земельных отношений Рязанской области (далее - Уполномоченный орган) полномочий по приватизации 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субъектами малого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среднего предпринимательства арендуемого имущества,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находящегося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>в государственной собственности Рязанской области (далее - арендуемое имущество)</w:t>
      </w:r>
      <w:r w:rsidRPr="007A44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446D">
        <w:rPr>
          <w:rFonts w:ascii="Times New Roman" w:hAnsi="Times New Roman" w:cs="Times New Roman"/>
          <w:iCs/>
          <w:sz w:val="28"/>
          <w:szCs w:val="28"/>
        </w:rPr>
        <w:t xml:space="preserve">1.2. </w:t>
      </w:r>
      <w:proofErr w:type="gramStart"/>
      <w:r w:rsidRPr="007A446D">
        <w:rPr>
          <w:rFonts w:ascii="Times New Roman" w:hAnsi="Times New Roman" w:cs="Times New Roman"/>
          <w:iCs/>
          <w:sz w:val="28"/>
          <w:szCs w:val="28"/>
        </w:rPr>
        <w:t xml:space="preserve">Заявителями являются </w:t>
      </w:r>
      <w:r w:rsidRPr="007A446D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- субъекты малого и среднего предпринимательства, соответствующие требованиям, установленным </w:t>
      </w:r>
      <w:hyperlink r:id="rId12" w:history="1">
        <w:r w:rsidRPr="007A446D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от 22.07.2008 № 159-ФЗ «Об особенностях отчуждения движимого и недвижимого имущества, находящегося в государственной собственности или в муниципальной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159-ФЗ), являющиеся арендаторами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имущества, находящегося в государственной собственности Рязанской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A446D">
        <w:rPr>
          <w:rFonts w:ascii="Times New Roman" w:hAnsi="Times New Roman" w:cs="Times New Roman"/>
          <w:sz w:val="28"/>
          <w:szCs w:val="28"/>
        </w:rPr>
        <w:t>далее - Заявитель)</w:t>
      </w:r>
      <w:r w:rsidRPr="007A446D">
        <w:rPr>
          <w:rFonts w:ascii="Times New Roman" w:hAnsi="Times New Roman" w:cs="Times New Roman"/>
          <w:iCs/>
          <w:sz w:val="28"/>
          <w:szCs w:val="28"/>
        </w:rPr>
        <w:t xml:space="preserve"> либо их уполномоченные представители.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1.3. Представитель Заявителя 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- физическое лицо, действующее от имени Заявителя. Полномочия Представителя Заявителя при предоставлении государственной услуги подтверждаются доверенностью, за исключением лиц, имеющих право действовать без доверенности от имени Заявителя.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государственной услуги осуществляется: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1.4.1. Непосредственно при лич</w:t>
      </w:r>
      <w:r>
        <w:rPr>
          <w:rFonts w:ascii="Times New Roman" w:hAnsi="Times New Roman" w:cs="Times New Roman"/>
          <w:sz w:val="28"/>
          <w:szCs w:val="28"/>
        </w:rPr>
        <w:t xml:space="preserve">ном приеме Заявителя в </w:t>
      </w:r>
      <w:r w:rsidRPr="007A446D">
        <w:rPr>
          <w:rFonts w:ascii="Times New Roman" w:hAnsi="Times New Roman" w:cs="Times New Roman"/>
          <w:sz w:val="28"/>
          <w:szCs w:val="28"/>
        </w:rPr>
        <w:t xml:space="preserve">Уполномоченном органе или 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государственном бюджетном учреждении Рязанской области «Многофункциональный центр предоставления государственных                                            и муниципальных услуг Рязанской области»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(далее - Многофункциональный центр).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1.4.2. По телефону Уполномоченного органа или Многофункционального центра.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1.4.3. Письменно, в том числе посредством электронной почты, факсимильной связи.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1.4.4. Посредством размещения в открытой и доступной форме информации: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информационно - телекоммуникационной сети «Интернет»  (</w:t>
      </w:r>
      <w:hyperlink r:id="rId13" w:history="1">
        <w:r w:rsidRPr="007A44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https://minim.ryazan.gov.ru/</w:t>
        </w:r>
      </w:hyperlink>
      <w:r w:rsidRPr="007A446D">
        <w:rPr>
          <w:rFonts w:ascii="Times New Roman" w:hAnsi="Times New Roman" w:cs="Times New Roman"/>
          <w:sz w:val="28"/>
          <w:szCs w:val="28"/>
        </w:rPr>
        <w:t>) (далее - официальный сайт).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1.4.5. Посредством размещения информации на информационных стендах Уполномоченного органа.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"/>
      <w:bookmarkEnd w:id="0"/>
      <w:r w:rsidRPr="007A446D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порядка и сроков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                                     о предоставлении государственной услуги и о результатах ее предоставления;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должностных лиц, и принимаемых ими решений при предоставлении государственной услуги.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</w:t>
      </w:r>
      <w:r w:rsidRPr="00294856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56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9485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294856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5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                                о наименовании организации, в которую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56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органа, осуществляющее консультирование, не может самостоятельно дать ответ, телефонный звонок должен быть переадресован (переведен) на другое должностное лицо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294856">
        <w:rPr>
          <w:rFonts w:ascii="Times New Roman" w:hAnsi="Times New Roman" w:cs="Times New Roman"/>
          <w:sz w:val="28"/>
          <w:szCs w:val="28"/>
        </w:rPr>
        <w:t>же обратившемуся лицу должен быть сообщен телефонный номер, по которому можно будет получить необходимую информацию.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5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должностное лицо Уполномоченного органа, осуществляющее консультирование, предлагает Заявителю один из следующих вариантов дальнейших действий: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5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5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56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осуществляющее консультирование, не вправе осуществлять информирование, выходящее за рамки стандартных процедур и условий предоставления государственной</w:t>
      </w:r>
      <w:r w:rsidRPr="007A446D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влияющее прямо или косвенно на принимаемое решение.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             10 минут.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 ответственное за предоставление государственной услуги (далее - Ответственный исполнитель), подробно в письменной форме разъясняет Заявителю сведения по вопросам, указанным в пункте 1.5 Административного регламента, в порядке, установленном Федеральным законом от 02.05.2006                     № 59-ФЗ «О порядке рассмотрения обращений граждан Российской Федерации».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   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                   «О федеральных государственных информационных системах, обеспечивающих предоставление в электронной форме государственных  и муниципальных услуг (осуществление функций)».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им персональных данных.</w:t>
      </w:r>
      <w:proofErr w:type="gramEnd"/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1.9. На официальном сайте, на стендах в местах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Pr="007A446D">
        <w:rPr>
          <w:rFonts w:ascii="Times New Roman" w:hAnsi="Times New Roman" w:cs="Times New Roman"/>
          <w:sz w:val="28"/>
          <w:szCs w:val="28"/>
        </w:rPr>
        <w:t>и в Многофункциональном центре размещается следующая справочная информация: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органа, а также Многофункциональных центров;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информационно -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7A446D">
        <w:rPr>
          <w:rFonts w:ascii="Times New Roman" w:hAnsi="Times New Roman" w:cs="Times New Roman"/>
          <w:sz w:val="28"/>
          <w:szCs w:val="28"/>
        </w:rPr>
        <w:t>лекоммуникационной сети «Интернет».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том числе Административный регламент, которые по требованию Заявителя предоставляются ему для ознакомления.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информационных стендах в помещении Многофункционального </w:t>
      </w:r>
      <w:r w:rsidRPr="004C3750">
        <w:rPr>
          <w:rFonts w:ascii="Times New Roman" w:hAnsi="Times New Roman" w:cs="Times New Roman"/>
          <w:sz w:val="28"/>
          <w:szCs w:val="28"/>
        </w:rPr>
        <w:t xml:space="preserve">центра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A446D">
        <w:rPr>
          <w:rFonts w:ascii="Times New Roman" w:hAnsi="Times New Roman" w:cs="Times New Roman"/>
          <w:sz w:val="28"/>
          <w:szCs w:val="28"/>
        </w:rPr>
        <w:t>соглашением о взаимодействии между Уполномоченным органом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центром, заключенным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самоуправления» (далее - соглашение о взаимодействии между Уполномоченным органом и Многофункциональным центром)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750">
        <w:rPr>
          <w:rFonts w:ascii="Times New Roman" w:hAnsi="Times New Roman" w:cs="Times New Roman"/>
          <w:sz w:val="28"/>
          <w:szCs w:val="28"/>
        </w:rPr>
        <w:t>с учетом требований</w:t>
      </w:r>
      <w:r w:rsidRPr="007A446D">
        <w:rPr>
          <w:rFonts w:ascii="Times New Roman" w:hAnsi="Times New Roman" w:cs="Times New Roman"/>
          <w:sz w:val="28"/>
          <w:szCs w:val="28"/>
        </w:rPr>
        <w:t xml:space="preserve"> к информированию, установленных Административным регламентом.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(Представителем Заявителя) в личном кабинете на ЕПГУ, а также в Уполномоченном органе при обращении Заявителя лично,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по телефону либо посредством электронной почты.</w:t>
      </w:r>
    </w:p>
    <w:p w:rsidR="000862A5" w:rsidRDefault="000862A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0862A5" w:rsidRDefault="000862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2.1. Государственная услуга «Предоставление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движимого и недвижимого имущества, находящегося в государственной собственности Рязанской области,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 в собственность</w:t>
      </w:r>
      <w:r w:rsidRPr="007A446D">
        <w:rPr>
          <w:rFonts w:ascii="Times New Roman" w:hAnsi="Times New Roman" w:cs="Times New Roman"/>
          <w:sz w:val="28"/>
          <w:szCs w:val="28"/>
        </w:rPr>
        <w:t>».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государственного органа,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46D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2.2. Государственная услуга предоставляется министерством имущественных и земельных отношений Рязанской области. В предоставлении государственной услуги принимают участие Многофункциональные центры.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требованиями </w:t>
      </w:r>
      <w:hyperlink r:id="rId14" w:history="1">
        <w:r w:rsidRPr="0042392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3 части 1 статьи 7</w:t>
        </w:r>
      </w:hyperlink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             в иные государственные органы, органы местного самоуправления, организации</w:t>
      </w:r>
      <w:proofErr w:type="gramEnd"/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  </w:t>
      </w:r>
      <w:proofErr w:type="gramStart"/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исключением получения услуг, включенных в </w:t>
      </w:r>
      <w:hyperlink r:id="rId15" w:history="1">
        <w:r w:rsidRPr="0042392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Рязанской области от 22.06.2011             № 161 «Об утверждении Перечня услуг, которые являются необходимыми                     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организациями, участвующими в предоставлении государственных услуг».</w:t>
      </w:r>
      <w:proofErr w:type="gramEnd"/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1"/>
      <w:bookmarkEnd w:id="1"/>
      <w:r w:rsidRPr="007A446D">
        <w:rPr>
          <w:rFonts w:ascii="Times New Roman" w:hAnsi="Times New Roman" w:cs="Times New Roman"/>
          <w:sz w:val="28"/>
          <w:szCs w:val="28"/>
        </w:rPr>
        <w:t>2.4. Результатами предоставления государственной услуги являются:</w:t>
      </w:r>
    </w:p>
    <w:p w:rsidR="000862A5" w:rsidRDefault="00FF44D3">
      <w:pPr>
        <w:pStyle w:val="ConsPlusTitle"/>
        <w:tabs>
          <w:tab w:val="left" w:pos="709"/>
          <w:tab w:val="left" w:pos="993"/>
        </w:tabs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446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b w:val="0"/>
          <w:sz w:val="28"/>
          <w:szCs w:val="28"/>
        </w:rPr>
        <w:t>2.4.1. Направление (выдача) Заявителю уведомления о направлении проекта договора купли - продажи арендуемого имущества (далее - уведомление)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A446D">
        <w:rPr>
          <w:rFonts w:ascii="Times New Roman" w:hAnsi="Times New Roman" w:cs="Times New Roman"/>
          <w:b w:val="0"/>
          <w:sz w:val="28"/>
          <w:szCs w:val="28"/>
        </w:rPr>
        <w:t>с приложением проекта договора купли - продажи;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2.4.2. Направление (выдача) Заявителю уведомления об отказе                           в реализации преимущественного права на приобретение арендуемого имущества (далее - отказ в предоставлении государственной услуги).</w:t>
      </w:r>
    </w:p>
    <w:p w:rsidR="000862A5" w:rsidRDefault="000862A5">
      <w:pPr>
        <w:pStyle w:val="formattext"/>
        <w:shd w:val="clear" w:color="auto" w:fill="FFFFFF"/>
        <w:suppressAutoHyphens/>
        <w:spacing w:before="0" w:after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iCs/>
          <w:sz w:val="28"/>
          <w:szCs w:val="28"/>
        </w:rPr>
        <w:t xml:space="preserve">2.5. Максимальный срок предоставления государственной услуги со дня поступления в </w:t>
      </w:r>
      <w:r w:rsidRPr="007A446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A446D">
        <w:rPr>
          <w:rFonts w:ascii="Times New Roman" w:hAnsi="Times New Roman" w:cs="Times New Roman"/>
          <w:iCs/>
          <w:sz w:val="28"/>
          <w:szCs w:val="28"/>
        </w:rPr>
        <w:t>заявления о реализации преимущественного права на приобретение арендуемого имущества</w:t>
      </w:r>
      <w:r w:rsidRPr="007A446D">
        <w:rPr>
          <w:rFonts w:ascii="Times New Roman" w:hAnsi="Times New Roman" w:cs="Times New Roman"/>
          <w:sz w:val="28"/>
          <w:szCs w:val="28"/>
        </w:rPr>
        <w:t xml:space="preserve"> (далее – Заявление) </w:t>
      </w:r>
      <w:r w:rsidRPr="007A446D">
        <w:rPr>
          <w:rFonts w:ascii="Times New Roman" w:hAnsi="Times New Roman" w:cs="Times New Roman"/>
          <w:iCs/>
          <w:sz w:val="28"/>
          <w:szCs w:val="28"/>
        </w:rPr>
        <w:t xml:space="preserve">и документов, указанных в пункте 2.8 Административного регламента, составляет </w:t>
      </w:r>
      <w:r w:rsidRPr="007A446D">
        <w:rPr>
          <w:rFonts w:ascii="Times New Roman" w:hAnsi="Times New Roman" w:cs="Times New Roman"/>
          <w:sz w:val="28"/>
          <w:szCs w:val="28"/>
        </w:rPr>
        <w:t>108 календарных дней, в том числе: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заключение государственного контракта на оказание услуг                                по проведению оценки рыночной стоимости объектов оценки - 57 календарных дней с даты </w:t>
      </w:r>
      <w:r w:rsidRPr="007A446D">
        <w:rPr>
          <w:rFonts w:ascii="Times New Roman" w:hAnsi="Times New Roman" w:cs="Times New Roman"/>
          <w:iCs/>
          <w:sz w:val="28"/>
          <w:szCs w:val="28"/>
        </w:rPr>
        <w:t xml:space="preserve">поступления Заявления в </w:t>
      </w:r>
      <w:r w:rsidRPr="007A446D">
        <w:rPr>
          <w:rFonts w:ascii="Times New Roman" w:hAnsi="Times New Roman" w:cs="Times New Roman"/>
          <w:sz w:val="28"/>
          <w:szCs w:val="28"/>
        </w:rPr>
        <w:t>Уполномоченный орган;</w:t>
      </w:r>
      <w:proofErr w:type="gramEnd"/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оценки рыночной стоимости арендуемого имущества                       и принятие отчета по определению рыночной стоимости арендуемого имущества - 27 календарных дней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государственного контракта на оказание услуг по проведению оценки рыночной стоимости объектов оценки; 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принятие решения об условиях приватизации арендуемого имущества -               14 календарных дней с даты принятия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отчета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по определению рыночной стоимости арендуемого имущества;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подготовка проекта договора купли-продажи арендуемого имущества</w:t>
      </w:r>
      <w:r w:rsidRPr="007A446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A446D">
        <w:rPr>
          <w:rFonts w:ascii="Times New Roman" w:hAnsi="Times New Roman" w:cs="Times New Roman"/>
          <w:sz w:val="28"/>
          <w:szCs w:val="28"/>
        </w:rPr>
        <w:t xml:space="preserve">и направление (выдача) его Заявителю (Представителю Заявителя) - 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Pr="007A446D">
        <w:rPr>
          <w:rFonts w:ascii="Times New Roman" w:hAnsi="Times New Roman" w:cs="Times New Roman"/>
          <w:sz w:val="28"/>
          <w:szCs w:val="28"/>
        </w:rPr>
        <w:t xml:space="preserve">0 календарных дней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решения об условиях приватизации арендуемого имущества.</w:t>
      </w:r>
    </w:p>
    <w:p w:rsidR="000862A5" w:rsidRDefault="000862A5">
      <w:pPr>
        <w:pStyle w:val="ConsPlusNormal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Нормативные правовые акты,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46D">
        <w:rPr>
          <w:rFonts w:ascii="Times New Roman" w:hAnsi="Times New Roman" w:cs="Times New Roman"/>
          <w:sz w:val="28"/>
          <w:szCs w:val="28"/>
        </w:rPr>
        <w:t>регулирующие предоставление государственной услуги</w:t>
      </w:r>
      <w:proofErr w:type="gramEnd"/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2.6.</w:t>
      </w:r>
      <w:r w:rsidRPr="007A44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сайте, </w:t>
      </w:r>
      <w:r w:rsidRPr="0042392F">
        <w:rPr>
          <w:rFonts w:ascii="Times New Roman" w:hAnsi="Times New Roman" w:cs="Times New Roman"/>
          <w:sz w:val="28"/>
          <w:szCs w:val="28"/>
        </w:rPr>
        <w:t xml:space="preserve">в 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региональной информационной системе «Реестр государственных услуг (функций) Рязанской области»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и на ЕПГУ.</w:t>
      </w:r>
    </w:p>
    <w:p w:rsidR="000862A5" w:rsidRDefault="00FF44D3">
      <w:pPr>
        <w:pStyle w:val="ConsPlusNormal"/>
        <w:tabs>
          <w:tab w:val="left" w:pos="37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ab/>
      </w:r>
    </w:p>
    <w:p w:rsidR="000862A5" w:rsidRDefault="00FF44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</w:t>
      </w:r>
    </w:p>
    <w:p w:rsidR="000862A5" w:rsidRDefault="00FF44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и услуг, которые являются необходимыми и обязательными для предоставления государственной услуги, подлежащих представлению Заявителем, способы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их получения Заявителем, в том числе в электронной форме, порядок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их представления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2.7. Для предоставления государственной услуги Заявитель (Представитель Заявителя) представляет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541B7">
        <w:fldChar w:fldCharType="begin"/>
      </w:r>
      <w:r w:rsidR="005541B7">
        <w:instrText>HYPERLINK \l "Par400"</w:instrText>
      </w:r>
      <w:r w:rsidR="005541B7">
        <w:fldChar w:fldCharType="separate"/>
      </w:r>
      <w:r w:rsidRPr="007A446D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аявление</w:t>
      </w:r>
      <w:r w:rsidR="005541B7">
        <w:fldChar w:fldCharType="end"/>
      </w:r>
      <w:r w:rsidRPr="007A446D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регламенту.  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2.8. Одновременно с Заявлением представляются следующие документы: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- юридические лица: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его руководителем письмо);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о назначении этого лица или о его избрании) 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с которым руководитель юридического лица обладает правом действовать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от имени юридического лица без доверенности;</w:t>
      </w:r>
    </w:p>
    <w:p w:rsidR="000862A5" w:rsidRDefault="00FF44D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lastRenderedPageBreak/>
        <w:t>- физические лица - копии всех листов документа, удостоверяющего личность.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Представитель Заявителя,               к заявлению должна быть приложена доверенность на осуществление им действий от имени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если доверенность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на осуществление действий от имени Заявителя подписана лицом, уполномоченным руководителем юридического лица, к Заявлению прилагается также документ, подтверждающий полномочия этого лица.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2.9. Все листы документов, представляемых одновременно с Заявлением, либо отдельные тома данных документов должны быть прошиты, пронумерованы, скреплены печатью Заявителя (при наличии печати) и подписаны Заявителем или Представителем Заявителя.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 данным документам (в том числе к каждому тому) также прилагается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опись.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2.10. Заявитель или Представитель Заявителя при обращении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в Уполномоченный орган совместно с Заявлением и документами, указанными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пункте 2.9 Административного регламента представляет: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- 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Представителя Заявителя,                       в случае, если с заявлением обращается Представитель Заявителя.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                          из документа, удостоверяющего личность Заявителя (Представителя Заявителя), формируются при подтверждении учетной записи в Единой системе идентификац</w:t>
      </w:r>
      <w:proofErr w:type="gramStart"/>
      <w:r w:rsidRPr="0064331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643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2.11. В Заявлении </w:t>
      </w:r>
      <w:r w:rsidRPr="007A446D">
        <w:rPr>
          <w:rFonts w:ascii="Times New Roman" w:hAnsi="Times New Roman" w:cs="Times New Roman"/>
          <w:color w:val="000000"/>
          <w:sz w:val="28"/>
          <w:szCs w:val="28"/>
        </w:rPr>
        <w:t>указывается</w:t>
      </w:r>
      <w:r w:rsidRPr="007A446D">
        <w:rPr>
          <w:rFonts w:ascii="Times New Roman" w:hAnsi="Times New Roman" w:cs="Times New Roman"/>
          <w:sz w:val="28"/>
          <w:szCs w:val="28"/>
        </w:rPr>
        <w:t xml:space="preserve"> один из следующих способов направления результата предоставления государственной услуги: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 форме электронного документа в личный кабинет на ЕПГУ;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 в Уполномоченный орган либо в Многофункциональный центр (в случае подачи Заявления через Многофункциональный центр);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на бумажном носителе на почтовый адрес Заявителя.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на ЕПГУ без необходимости дополнительной подачи Заявления в какой-либо иной форме.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92F">
        <w:rPr>
          <w:rFonts w:ascii="Times New Roman" w:hAnsi="Times New Roman" w:cs="Times New Roman"/>
          <w:sz w:val="27"/>
          <w:szCs w:val="27"/>
        </w:rPr>
        <w:t xml:space="preserve">2.12. Заявление и документы, указанные в пунктах 2.7, 2.8 Административного регламента, направляются (подаются) в Уполномоченный орган в бумажной форме, либо в электронной форме путем заполнения формы Заявления через личный кабинет на ЕПГУ или через Многофункциональный центр. 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государственной услуги, которые находятся в распоряжении  органов государственной власти, органов местного самоуправления и иных организаций и которые Заявитель вправе представить, а также способы их получения Заявителями, в том числе 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 электронной форме, порядок их представления </w:t>
      </w:r>
    </w:p>
    <w:p w:rsidR="000862A5" w:rsidRDefault="0008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0"/>
      <w:bookmarkEnd w:id="2"/>
      <w:r w:rsidRPr="00643313">
        <w:rPr>
          <w:rFonts w:ascii="Times New Roman" w:hAnsi="Times New Roman" w:cs="Times New Roman"/>
          <w:sz w:val="28"/>
          <w:szCs w:val="28"/>
        </w:rPr>
        <w:t xml:space="preserve">2.13. Документами, необходимыми для предоставления государственной услуги и подлежащими получению </w:t>
      </w:r>
      <w:r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643313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bookmarkStart w:id="3" w:name="_GoBack"/>
      <w:bookmarkEnd w:id="3"/>
      <w:r w:rsidRPr="00643313">
        <w:rPr>
          <w:rFonts w:ascii="Times New Roman" w:hAnsi="Times New Roman" w:cs="Times New Roman"/>
          <w:sz w:val="28"/>
          <w:szCs w:val="28"/>
        </w:rPr>
        <w:t>(далее - СМЭВ), системы электронного документооборота, являются: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(для юридических лиц);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выписка из Единого реестра субъектов малого и среднего предпринимательства;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сведения об отнесении арендуемого недвижимого имущества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к объектам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о его расположении в границах зон охраны и (или) защитных зон объектов культурного наследия (памятников истории и культуры) народов Российской Федерации, а также о текущем состоянии объекта культурного наследия в соответствии с актом его технического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состояния;    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                          об арендуемом недвижимом имуществе.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Заявитель вправе представить данные документы по собственной инициативе.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Уполномоченный орган осуществляет взаимодействие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>: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исполнительным органом Рязанской области, осуществляющим деятельность в области сохранения, использования популяризации и государственной охраны объектов культурного наследия (памятников истории и культуры) народов Российской Федерации.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2.14. При предоставлении государственной услуги запрещается требовать                  от Заявителя: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2.14.1. Представления документов и информации или осуществления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        в связи  с предоставлением государственной услуги.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2.14.2. Представления документов и информации, которые в соответствии                    с нормативными правовыми актами Российской Федерации и Рязанской области находятся в распоряжении органов, предоставляющих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за исключением документов, указанных в части 6 статьи 7 Федерального закона 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муниципальных услуг» (далее - Федеральный закон № 210-ФЗ).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2.14.3. Представления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за исключением следующих случаев: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наличие ошибок в Заявлении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истечение    срока  действия   документов  или  изменение информации  после первоначального отказа в предоставлении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6D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предоставлении государственной услуги, о чем в</w:t>
      </w:r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письменном виде  </w:t>
      </w:r>
      <w:r w:rsidRPr="00706B79">
        <w:rPr>
          <w:rFonts w:ascii="Times New Roman" w:hAnsi="Times New Roman" w:cs="Times New Roman"/>
          <w:color w:val="000000"/>
          <w:sz w:val="28"/>
          <w:szCs w:val="28"/>
        </w:rPr>
        <w:t xml:space="preserve">за подписью министра имущественных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B79">
        <w:rPr>
          <w:rFonts w:ascii="Times New Roman" w:hAnsi="Times New Roman" w:cs="Times New Roman"/>
          <w:color w:val="000000"/>
          <w:sz w:val="28"/>
          <w:szCs w:val="28"/>
        </w:rPr>
        <w:t xml:space="preserve">и земельных отношений Рязанской области (далее - должностное лицо </w:t>
      </w:r>
      <w:r w:rsidRPr="00706B7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06B79">
        <w:rPr>
          <w:rFonts w:ascii="Times New Roman" w:hAnsi="Times New Roman" w:cs="Times New Roman"/>
          <w:color w:val="000000"/>
          <w:sz w:val="28"/>
          <w:szCs w:val="28"/>
        </w:rPr>
        <w:t>), ру</w:t>
      </w:r>
      <w:r w:rsidRPr="00706B79">
        <w:rPr>
          <w:rFonts w:ascii="Times New Roman" w:hAnsi="Times New Roman" w:cs="Times New Roman"/>
          <w:sz w:val="28"/>
          <w:szCs w:val="28"/>
        </w:rPr>
        <w:t>ководителя Многофункционального центра, либо руководителя организации</w:t>
      </w:r>
      <w:proofErr w:type="gramEnd"/>
      <w:r w:rsidRPr="00706B79">
        <w:rPr>
          <w:rFonts w:ascii="Times New Roman" w:hAnsi="Times New Roman" w:cs="Times New Roman"/>
          <w:sz w:val="28"/>
          <w:szCs w:val="28"/>
        </w:rPr>
        <w:t>,</w:t>
      </w:r>
      <w:r w:rsidRPr="007A446D">
        <w:rPr>
          <w:rFonts w:ascii="Times New Roman" w:hAnsi="Times New Roman" w:cs="Times New Roman"/>
          <w:sz w:val="28"/>
          <w:szCs w:val="28"/>
        </w:rPr>
        <w:t xml:space="preserve"> предусмотренной частью 1.1 статьи 16 Федерального закона № 210-ФЗ, уведомляется Заявитель, а также приносятся извинения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за доставленные неудобства.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2.14.4. Предоставления на бумажном носителе документов                                   и информации, электронные образы которых ранее были заверены                                 в соответствии с пунктом 7.2 части 1 статьи 16 Федерального закона № 210-ФЗ,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за исключением случаев, если нанесение отметок на такие документы либо                 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приеме, </w:t>
      </w:r>
      <w:r w:rsidRPr="00706B79">
        <w:rPr>
          <w:rFonts w:ascii="Times New Roman" w:hAnsi="Times New Roman" w:cs="Times New Roman"/>
          <w:sz w:val="28"/>
          <w:szCs w:val="28"/>
        </w:rPr>
        <w:t>возврата документов, необходимых для предоставления государственной услуги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2.15. Основания для отказа в приеме к рассмотрению документов,  необходимых для предоставления государственной услуги, отсутствуют.</w:t>
      </w:r>
      <w:bookmarkStart w:id="4" w:name="P189"/>
      <w:bookmarkEnd w:id="4"/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2.16. Основания для возврата документов, необходимых для предоставления государственной услуги: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lastRenderedPageBreak/>
        <w:t>2.16.1. В Заявлении содержатся незаполненные поля и (или) графы.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2.16.2. Заявление подано в отношении имущества, которым Уполномоченный орган не вправе распоряжаться.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2.16.3. К Заявлению не приложены документы, предусмотренные пунктами 2.8 - 2.10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7A4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0862A5" w:rsidRDefault="000862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2.17. Оснований для приостановления предоставления государственной услуги законодательством не предусмотрено.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2.18. Основания для отказа в предоставлении государственной услуги: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1) если арендуемое недвижимое имущество на день подачи Заявления               не находилось во временном владении и (или) временном пользовании Заявителя непрерывно в течение 1 года и более в соответствии  с договором или договорами аренды такого имущества, а в случае, предусмотренном частью 2.1 статьи </w:t>
      </w:r>
      <w:hyperlink r:id="rId16" w:history="1">
        <w:r w:rsidRPr="007A446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Федерального закона № 159-ФЗ - в течение 2 лет и более для недвижимого имущества, а для движимого имущества - в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течение 1 года и более;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2) если арендуемое имущество включено в перечень государственного имущества, предназначенного для передачи во владение и (или) в пользование субъектам малого и среднего предпринимательства (далее - Перечень) менее            5 лет до дня подачи заявления в отношении недвижимого имущества и менее                        3 лет в отношении движимого имущества;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3) если у Заявителя имеется задолженность по арендной плате                             за арендуемое имущество, неустойкам (штрафам, пеням) на день подачи Заявления;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4) если Заявитель на день подачи Заявления утратил преимущественное право на приобретение арендуемого имущества в соответствии с </w:t>
      </w:r>
      <w:hyperlink r:id="rId17" w:history="1">
        <w:r w:rsidRPr="007A446D">
          <w:rPr>
            <w:rFonts w:ascii="Times New Roman" w:hAnsi="Times New Roman" w:cs="Times New Roman"/>
            <w:sz w:val="28"/>
            <w:szCs w:val="28"/>
          </w:rPr>
          <w:t>частью 9 статьи 4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Федерального закона № 159-ФЗ;</w:t>
      </w:r>
    </w:p>
    <w:p w:rsidR="000862A5" w:rsidRDefault="00FF44D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5) если в отношении арендуемого движимого имущества в Перечне имеются сведения о его отнесении к имуществу, указанному в </w:t>
      </w:r>
      <w:hyperlink r:id="rId18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 w:history="1">
        <w:r w:rsidRPr="007A446D">
          <w:rPr>
            <w:rFonts w:ascii="Times New Roman" w:hAnsi="Times New Roman" w:cs="Times New Roman"/>
            <w:sz w:val="28"/>
            <w:szCs w:val="28"/>
          </w:rPr>
          <w:t>части 4 статьи 2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Федерального закона № 159-ФЗ;</w:t>
      </w:r>
    </w:p>
    <w:p w:rsidR="000862A5" w:rsidRDefault="00FF44D3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6) если на день подачи Заявления опубликовано объявление о продаже арендуемого имущества на торгах или заключен договор, предусматривающий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его отчуждение унитарным предприятием;</w:t>
      </w:r>
    </w:p>
    <w:p w:rsidR="000862A5" w:rsidRDefault="00FF44D3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7) если сведения о субъекте малого и среднего предпринимательства                       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8) в случае, если арендуемое имущество, указанное в Заявлении: 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передано организациям, образующим инфраструктуру поддержки субъектов малого и среднего предпринимательства в соответствии со </w:t>
      </w:r>
      <w:hyperlink r:id="rId19" w:history="1">
        <w:r w:rsidRPr="007A446D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затрагивает отношения, возникающие при приватизации имущественных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комплексов государственных или муниципальных унитарных предприятий;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является движимым имуществом, не включенным в Перечень;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является объектом недвижимости, включенным в Единый государственный реестр объектов культурного наследия (памятников истории и культуры) народов Российской Федерации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446D"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proofErr w:type="gramEnd"/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признано неудовлетворительным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 с Федеральным </w:t>
      </w:r>
      <w:hyperlink r:id="rId20" w:history="1">
        <w:r w:rsidRPr="007A446D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 от 25.06.2002 № 73-ФЗ «Об объектах культурного наследия (памятниках истории и культуры) народов Российской Федерации»</w:t>
      </w:r>
      <w:r w:rsidRPr="007A44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принадлежит государственным или муниципальным учреждениям на праве оперативного управления;</w:t>
      </w:r>
    </w:p>
    <w:p w:rsidR="000862A5" w:rsidRDefault="00FF44D3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является имуществом, которое ограничено в обороте.</w:t>
      </w:r>
    </w:p>
    <w:p w:rsidR="000862A5" w:rsidRDefault="00FF44D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Заявитель, в отношении которого принято решение об отказе 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вправе обратиться повторно после устранения выявленных недостатков на условиях, установленных Административным регламентом.</w:t>
      </w:r>
    </w:p>
    <w:p w:rsidR="000862A5" w:rsidRDefault="000862A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 том числе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о документе (документах), выдаваемом (выдаваемых) организациями, участвующими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2.19. 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услуги, в том числе с предоставлением документов, выдаваемых организациями, участвующими в предоставлении государственной услуги.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862A5" w:rsidRDefault="000862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2.20. Предоставление государственной услуги осуществляется бесплатно.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информацию о методике расчета размера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такой платы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2.21. 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</w:t>
      </w:r>
    </w:p>
    <w:p w:rsidR="000862A5" w:rsidRDefault="000862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2.22. Максимальный срок ожидания в очереди при подаче Заявления                        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и при получении результата предоставления государственной услуги                                   в Уполномоченном органе или Многофункциональном центре составляет               не более 15 минут.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6B79">
        <w:rPr>
          <w:rFonts w:ascii="Times New Roman" w:hAnsi="Times New Roman" w:cs="Times New Roman"/>
          <w:sz w:val="28"/>
          <w:szCs w:val="28"/>
        </w:rPr>
        <w:t>Срок и порядок регистрации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6B79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B79">
        <w:rPr>
          <w:rFonts w:ascii="Times New Roman" w:hAnsi="Times New Roman" w:cs="Times New Roman"/>
          <w:sz w:val="28"/>
          <w:szCs w:val="28"/>
        </w:rPr>
        <w:t xml:space="preserve">2.23. Заявление регистрируется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706B79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706B79">
        <w:rPr>
          <w:rFonts w:ascii="Times New Roman" w:hAnsi="Times New Roman" w:cs="Times New Roman"/>
          <w:bCs/>
          <w:sz w:val="28"/>
          <w:szCs w:val="28"/>
        </w:rPr>
        <w:t>, от</w:t>
      </w:r>
      <w:r w:rsidRPr="00706B79">
        <w:rPr>
          <w:rFonts w:ascii="Times New Roman" w:hAnsi="Times New Roman" w:cs="Times New Roman"/>
          <w:sz w:val="28"/>
          <w:szCs w:val="28"/>
        </w:rPr>
        <w:t xml:space="preserve">ветственным за регистрацию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06B79">
        <w:rPr>
          <w:rFonts w:ascii="Times New Roman" w:hAnsi="Times New Roman" w:cs="Times New Roman"/>
          <w:sz w:val="28"/>
          <w:szCs w:val="28"/>
        </w:rPr>
        <w:t>с инструкцией</w:t>
      </w:r>
      <w:r>
        <w:rPr>
          <w:rFonts w:ascii="Times New Roman" w:hAnsi="Times New Roman" w:cs="Times New Roman"/>
          <w:sz w:val="28"/>
          <w:szCs w:val="28"/>
        </w:rPr>
        <w:br/>
      </w:r>
      <w:r w:rsidRPr="00706B79">
        <w:rPr>
          <w:rFonts w:ascii="Times New Roman" w:hAnsi="Times New Roman" w:cs="Times New Roman"/>
          <w:sz w:val="28"/>
          <w:szCs w:val="28"/>
        </w:rPr>
        <w:t>по делопроизводству,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79">
        <w:rPr>
          <w:rFonts w:ascii="Times New Roman" w:hAnsi="Times New Roman" w:cs="Times New Roman"/>
          <w:sz w:val="28"/>
          <w:szCs w:val="28"/>
        </w:rPr>
        <w:t>принятой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79">
        <w:rPr>
          <w:rFonts w:ascii="Times New Roman" w:hAnsi="Times New Roman" w:cs="Times New Roman"/>
          <w:sz w:val="28"/>
          <w:szCs w:val="28"/>
        </w:rPr>
        <w:t>Уполномоченном органе,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79">
        <w:rPr>
          <w:rFonts w:ascii="Times New Roman" w:hAnsi="Times New Roman" w:cs="Times New Roman"/>
          <w:sz w:val="28"/>
          <w:szCs w:val="28"/>
        </w:rPr>
        <w:t>в день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79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0862A5" w:rsidRDefault="00FF44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B79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7A446D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услуги, в том числе поданных через ЕПГУ, и поступивших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в нерабочий (выходной или праздничный) день, осуществляется в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0862A5" w:rsidRDefault="00FF44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92F">
        <w:rPr>
          <w:rFonts w:ascii="Times New Roman" w:hAnsi="Times New Roman" w:cs="Times New Roman"/>
          <w:sz w:val="28"/>
          <w:szCs w:val="28"/>
        </w:rPr>
        <w:t>Заявление, представленное Заявителем (Представителем заявителя) регистрируется в Многофункциональном центре в установленном порядке                  в день его поступления.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</w:t>
      </w:r>
    </w:p>
    <w:p w:rsidR="000862A5" w:rsidRDefault="000862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2.24. Местоположение административных зданий, в которых осуществляется прием Заявления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поручнями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 должен быть оборудован информационной табличкой (вывеской), содержащей следующую информацию об Уполномоченном органе: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оснащаются: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lastRenderedPageBreak/>
        <w:t>средствами оказания первой медицинской помощи;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номера кабинета и наименования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Упо</w:t>
      </w:r>
      <w:r w:rsidRPr="007A446D">
        <w:rPr>
          <w:rFonts w:ascii="Times New Roman" w:hAnsi="Times New Roman" w:cs="Times New Roman"/>
          <w:sz w:val="28"/>
          <w:szCs w:val="28"/>
        </w:rPr>
        <w:t>лномоченного органа;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данных, печатающим устройством (принтером) и копирующим устройством.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должности.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котором предоставляется государственная услуга;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и помещениям, в которых предоставляется государственная услуга,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к государственной услуге с учетом ограничений их жизнедеятельности;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>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            ее специальное обучение, на объекты (здания, помещения), в которых предоставляются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Информация, содержащаяся в настоящем пункте,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и на ЕПГУ.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2.25. Основными показателями доступности предоставления государственной услуги являются: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2.25.1. Наличие полной и понятной информации о порядке, сроках и ходе предоставления государственной услуги в информационно телекоммуникационных сетях общего пользования (в том числе в информационно - телекоммуникационной сети «Интернет»), средствах массовой информации.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2.25.2. Возможность получения Заявителем уведомлений  о предоставлении государственной услуги с помощью ЕПГУ.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5395">
        <w:rPr>
          <w:rFonts w:ascii="Times New Roman" w:hAnsi="Times New Roman" w:cs="Times New Roman"/>
          <w:sz w:val="28"/>
          <w:szCs w:val="28"/>
        </w:rPr>
        <w:t xml:space="preserve">2.25.3. Возможность подачи Заявления и документов на получение государственной услуги </w:t>
      </w:r>
      <w:r w:rsidRPr="00225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информации о ходе ее предоставления                                   в </w:t>
      </w:r>
      <w:r w:rsidRPr="00225395">
        <w:rPr>
          <w:rFonts w:ascii="Times New Roman" w:hAnsi="Times New Roman" w:cs="Times New Roman"/>
          <w:sz w:val="28"/>
          <w:szCs w:val="28"/>
        </w:rPr>
        <w:t>Многофункциональный центр.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2.26. Основными показателями качества предоставления государственной услуги являются: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2.26.1. Своевременность предоставления государственной услуги                       в соответствии со стандартом ее предоставления, установленным 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7A446D">
        <w:rPr>
          <w:rFonts w:ascii="Times New Roman" w:hAnsi="Times New Roman" w:cs="Times New Roman"/>
          <w:sz w:val="28"/>
          <w:szCs w:val="28"/>
        </w:rPr>
        <w:t>министративным регламентом.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2.26.2. Минимально возможное количество взаимодействий Заявителя                    с должностными лицами, участвующими в предоставлении государственной услуги.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2.26.3.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2.26.4. Отсутствие нарушений установленных сроков в процессе предоставления государственной услуги.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2.26.5.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 2.26.6. Информация, содержащаяся в пунктах 2.25, 2.26 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Административного регламента, </w:t>
      </w:r>
      <w:r w:rsidRPr="007A446D">
        <w:rPr>
          <w:rFonts w:ascii="Times New Roman" w:hAnsi="Times New Roman" w:cs="Times New Roman"/>
          <w:sz w:val="28"/>
          <w:szCs w:val="28"/>
        </w:rPr>
        <w:t>размещается  на официальном сайте  и на ЕПГУ.</w:t>
      </w:r>
    </w:p>
    <w:p w:rsidR="000862A5" w:rsidRDefault="000862A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0862A5" w:rsidRDefault="00FF44D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7A446D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 в электронной форме</w:t>
      </w:r>
    </w:p>
    <w:p w:rsidR="000862A5" w:rsidRDefault="000862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2.27. Предоставление государственной услуги по экстерриториальному принципу осуществляется в части обеспечения возможности подачи Заявления посредством ЕПГУ и получения результата государственной услуги                             в Многофункциональном центре.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2.28. Заявителям обеспечивается возможность представления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и прилагаемых документов в форме электронных документов посредством ЕПГУ.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 этом случае Заявитель (Представитель Заявителя) авторизуется на ЕПГУ посредством подтвержденной учетной записи в ЕСИА, заполняет Заявление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Заполненное Заявление отправляется вместе с прикрепленными </w:t>
      </w:r>
      <w:r>
        <w:rPr>
          <w:rFonts w:ascii="Times New Roman" w:hAnsi="Times New Roman" w:cs="Times New Roman"/>
          <w:sz w:val="28"/>
          <w:szCs w:val="28"/>
        </w:rPr>
        <w:t>эле</w:t>
      </w:r>
      <w:r w:rsidRPr="007A446D">
        <w:rPr>
          <w:rFonts w:ascii="Times New Roman" w:hAnsi="Times New Roman" w:cs="Times New Roman"/>
          <w:sz w:val="28"/>
          <w:szCs w:val="28"/>
        </w:rPr>
        <w:t>ктронными образами документов, необходимыми для предоставления государственной услуги, в Уполномоченный орган.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2.29.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услуги, указанные                в пункте 2.4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должностного лица Уполномоченного органа в случае направления Заявления посредством ЕПГУ, либо в бумажной форме, в случае подачи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в Уполномоченном органе или Многофункциональном центре.               </w:t>
      </w:r>
      <w:proofErr w:type="gramEnd"/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2.30. В случае направления Заявления посредством ЕПГУ результат предоставления государственной услуги в соответствии с выбранным                           в заявлении способом получения также может быть выдан Заявителю                        на бумажном носителе в Уполномоченном органе или Многофункциональном центре в порядке, предусмотренном пунктом 6.21 Административного регламента. 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2.31. Электронные документы могут быть предоставлены в следующих форматах: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>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                 в разрешении 300 - 500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- «черно-белый» (при отсутствии в документе графических изображений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(или) цветного текста);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                         в документе цветных графических изображений либо цветного текста).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предоставляются с сохранением всех признаков подлинности, а именно: графической подписи лица, печати, углового штампа бланка (если имеются).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документе;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по оглавлению и (или) к содержащимся в тексте рисункам и таблицам.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A446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0862A5" w:rsidRDefault="000862A5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0862A5" w:rsidRDefault="00FF44D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06B79">
        <w:rPr>
          <w:rFonts w:ascii="Times New Roman" w:hAnsi="Times New Roman" w:cs="Times New Roman"/>
          <w:sz w:val="28"/>
          <w:szCs w:val="28"/>
          <w:lang w:eastAsia="ru-RU"/>
        </w:rPr>
        <w:t>регистрация Заявления;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рассмотрение Заявления на наличие оснований для его возврата;</w:t>
      </w:r>
    </w:p>
    <w:p w:rsidR="000862A5" w:rsidRDefault="00FF4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СМЭВ (в случае, если Заявителем                не представлены документы, указанные в пункте </w:t>
      </w:r>
      <w:hyperlink w:anchor="P184" w:tooltip="2.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государственной власти, органов местного самоуправления и иных организаций и" w:history="1">
        <w:r w:rsidRPr="007A446D"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рассмотрение Заявления;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заключение государственного контракта на оказание услуг                                по проведению оценки рыночной стоимости объектов оценки, определение рыночной стоимости арендуемого имущества;</w:t>
      </w:r>
    </w:p>
    <w:p w:rsidR="000862A5" w:rsidRDefault="00FF44D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446D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об условиях приватизации арендуемого имущества; </w:t>
      </w:r>
    </w:p>
    <w:p w:rsidR="000862A5" w:rsidRDefault="00FF44D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446D">
        <w:rPr>
          <w:rFonts w:ascii="Times New Roman" w:hAnsi="Times New Roman" w:cs="Times New Roman"/>
          <w:b w:val="0"/>
          <w:sz w:val="28"/>
          <w:szCs w:val="28"/>
        </w:rPr>
        <w:t>направление (выдача) Заявителю проекта договора купли-продажи арендуемого имущества</w:t>
      </w:r>
      <w:r w:rsidRPr="007A4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</w:t>
      </w:r>
    </w:p>
    <w:p w:rsidR="000862A5" w:rsidRDefault="000862A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является поступление в Уполномоченный орган Заявления с прилагаемыми к нему документами.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bookmarkStart w:id="5" w:name="_Hlk203655927"/>
      <w:r>
        <w:rPr>
          <w:rFonts w:ascii="Times New Roman" w:hAnsi="Times New Roman" w:cs="Times New Roman"/>
          <w:bCs/>
          <w:sz w:val="28"/>
          <w:szCs w:val="28"/>
        </w:rPr>
        <w:t>Специалист Уполномоченного органа</w:t>
      </w:r>
      <w:r w:rsidRPr="00706B79">
        <w:rPr>
          <w:rFonts w:ascii="Times New Roman" w:hAnsi="Times New Roman" w:cs="Times New Roman"/>
          <w:bCs/>
          <w:sz w:val="28"/>
          <w:szCs w:val="28"/>
        </w:rPr>
        <w:t>, от</w:t>
      </w:r>
      <w:r w:rsidRPr="00706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0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регистрацию документов</w:t>
      </w:r>
      <w:bookmarkEnd w:id="5"/>
      <w:r w:rsidRPr="00706B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документ, удостоверяющий личность Заявителя (Представителя Заявителя), полномочия Представителя Заявителя, и </w:t>
      </w:r>
      <w:r w:rsidRPr="007A446D">
        <w:rPr>
          <w:rFonts w:ascii="Times New Roman" w:hAnsi="Times New Roman" w:cs="Times New Roman"/>
          <w:sz w:val="28"/>
          <w:szCs w:val="28"/>
        </w:rPr>
        <w:t>регистрирует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по делопроизводству, принятой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в Уполномоченном органе, в день его поступления и в тот же день направляет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его должностному лицу Уполномоченного органа.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Должностное лицо Уполномоченного органа не позднее                               1 календарного дня со дня регистрации Заявления дает поручение о его рассмотрении заместителю начальника управления государственным имуществом, контрактной системы, кадастровой оценки и неналоговых доходов - начальнику отдела договорных отношений и приватизации государственного имущества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Начальник отдела).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Максимальный срок выполнения административной процедуры составляет 2 </w:t>
      </w:r>
      <w:proofErr w:type="gramStart"/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 даты поступления Заявления  в Уполномоченный орган.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hAnsi="Times New Roman" w:cs="Times New Roman"/>
          <w:sz w:val="28"/>
          <w:szCs w:val="28"/>
        </w:rPr>
        <w:t>3.6. Критерием принятия решения является поступление                                        в Уполномоченный орган Заявления с прилагаемыми к нему документами.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hAnsi="Times New Roman" w:cs="Times New Roman"/>
          <w:sz w:val="28"/>
          <w:szCs w:val="28"/>
        </w:rPr>
        <w:t>3.7. Результатом административной процедуры является зарегистрированное Заявление с прилагаемыми к нему документами.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3.8. Способом фиксации результата выполнения административной процедуры является регистрация Заявления в системе электронного документооборота.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Заявления на наличие оснований для его возврата</w:t>
      </w:r>
    </w:p>
    <w:p w:rsidR="000862A5" w:rsidRDefault="000862A5">
      <w:pPr>
        <w:pStyle w:val="ConsPlusNormal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3.9 Основанием для начала административной процедуры является получение Начальником отдела зарегистрированного Заявления  с прилагаемыми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нему документами. 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направляет Заявление с прилагаемыми к нему документами в день его получения Ответственный исполнитель).</w:t>
      </w:r>
      <w:proofErr w:type="gramEnd"/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3.10. Ответственный исполнитель рассматривает Заявление, прилагаемые                    к нему документы и по результатам их рассмотрения при наличии оснований, предусмотренных пунктом 2.16 Административного регламента, готовит проект уведомления о возврате Заявления и передает его Начальнику отдела 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на рассмотрение.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3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дня с даты получения 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Ответственным исполнителем Заявления            с прилагаемыми к нему документами</w:t>
      </w:r>
      <w:r w:rsidRPr="007A446D">
        <w:rPr>
          <w:rFonts w:ascii="Times New Roman" w:hAnsi="Times New Roman" w:cs="Times New Roman"/>
          <w:sz w:val="28"/>
          <w:szCs w:val="28"/>
        </w:rPr>
        <w:t>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3.11. По итогам рассмотрения Начальник отдела передает проект уведомления о возврате Заявления на подписание должностному лицу Уполномоченного органа или уполномоченному им лицу либо возвращает его Ответственному исполнителю на доработку не позднее 1 календарного дня со дня его получения. Проект уведомления о возврате Заявления подлежит доработке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день его возврата.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3.12. Должностное лицо Уполномоченного органа подписывает проект уведомления о возврате Заявления не позднее 1 календарного дня со дня его получения от Начальника отдела.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18"/>
      <w:bookmarkStart w:id="7" w:name="P420"/>
      <w:bookmarkEnd w:id="6"/>
      <w:bookmarkEnd w:id="7"/>
      <w:r w:rsidRPr="008C0474">
        <w:rPr>
          <w:rFonts w:ascii="Times New Roman" w:hAnsi="Times New Roman" w:cs="Times New Roman"/>
          <w:sz w:val="28"/>
          <w:szCs w:val="28"/>
        </w:rPr>
        <w:t>3.13. Подписанное должностным лицом Уполномоченного органа или уполномоченным им лицом уведомление о возврате Заявления регистрируется специалистом Уполномоченного органа, ответственным за регистрацию документов, в день его подписания должностным лицом Уполномоченного органа или уполномоченным им лицом.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3.14. Специалист Уполномоченного органа, ответственный за регистрацию документов обеспечивает направление (выдачу) Заявителю уведомления о возврате Заявления не позднее 1 рабочего дня, следующего за днем его регистрации.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hAnsi="Times New Roman" w:cs="Times New Roman"/>
          <w:sz w:val="28"/>
          <w:szCs w:val="28"/>
        </w:rPr>
        <w:lastRenderedPageBreak/>
        <w:t xml:space="preserve">3.15. Максимальный срок 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7 календарных дней </w:t>
      </w:r>
      <w:proofErr w:type="gramStart"/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 в Уполномоченном органе.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3.16. Критерием принятия решения является наличие (отсутствие) оснований для возврата Заявления, предусмотренных </w:t>
      </w:r>
      <w:hyperlink w:anchor="P205" w:tooltip="2.16. Основания для возврата документов, необходимых для предоставления государственной услуги:" w:history="1">
        <w:r w:rsidRPr="007A446D">
          <w:rPr>
            <w:rFonts w:ascii="Times New Roman" w:hAnsi="Times New Roman" w:cs="Times New Roman"/>
            <w:sz w:val="28"/>
            <w:szCs w:val="28"/>
          </w:rPr>
          <w:t>пунктом 2.16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3.17. Результатом административной процедуры является направление (выдача) Заявителю уведомления о возврате Заявления.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3.18. Способом фиксации результата выполнения административной процедуры является регистрация уведомления о возврате Заявления в системе электронного документооборота.</w:t>
      </w:r>
    </w:p>
    <w:p w:rsidR="000862A5" w:rsidRDefault="000862A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Получение сведений посредством СМЭВ</w:t>
      </w:r>
    </w:p>
    <w:p w:rsidR="000862A5" w:rsidRDefault="000862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3.19. Основанием для начала административной процедуры является установление Ответственным исполнителем непредставления Заявителем (Представителем Заявителя) 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предусмотренных пунктом </w:t>
      </w:r>
      <w:r w:rsidRPr="007A446D">
        <w:rPr>
          <w:rFonts w:ascii="Times New Roman" w:hAnsi="Times New Roman" w:cs="Times New Roman"/>
          <w:sz w:val="28"/>
          <w:szCs w:val="28"/>
        </w:rPr>
        <w:t>2.13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3.20. Ответственный исполнитель запрашивает отсутствующие документы в государственных органах, указанных в 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2.13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Административного регламента, в порядке межведомственного взаимодействия 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СМЭВ.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Максимальный срок выполнения административного действия -                                 2 </w:t>
      </w:r>
      <w:proofErr w:type="gramStart"/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 даты поступления Заявления с документами Ответственному исполнителю.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3.21.  </w:t>
      </w:r>
      <w:proofErr w:type="gramStart"/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21" w:history="1">
        <w:r w:rsidRPr="007A44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7.2</w:t>
        </w:r>
      </w:hyperlink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срок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 ответа на межведомственный запрос о представлении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информации, необходимых для предоставления государственной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не может превышать 5 рабочих дней со дня поступления межведомственного запроса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proofErr w:type="gramEnd"/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При получении ответов на межведомственные запросы Ответственный исполнитель приобщает их к Заявлению и документам, представленным Заявителем, формирует пакет документов, необходимых для предоставления государственной услуги (далее - пакет документов).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 Максимальный срок выполнения административной процедуры составляет 9 календарных дней </w:t>
      </w:r>
      <w:proofErr w:type="gramStart"/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 в Уполномоченном органе.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3.24. Критерием принятия решения является непредставление Заявителем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Уполномоченный орган документов, указанных в </w:t>
      </w:r>
      <w:hyperlink r:id="rId22" w:history="1">
        <w:r w:rsidRPr="007A446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2.13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3.25. Результатом административной процедуры является получение Ответственным исполнителем в порядке межведомственного взаимодействия, документов, указанных в </w:t>
      </w:r>
      <w:hyperlink r:id="rId23" w:history="1">
        <w:r w:rsidRPr="007A446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2.13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3.26. 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регистрация поступивших в порядке межведомственного взаимодействия документов в системе электронного документооборота.</w:t>
      </w:r>
    </w:p>
    <w:p w:rsidR="000862A5" w:rsidRDefault="000862A5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Рассмотрение Заявления</w:t>
      </w:r>
    </w:p>
    <w:p w:rsidR="000862A5" w:rsidRDefault="000862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3.27. Основанием для начала административной процедуры является сформированный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Pr="007A446D">
        <w:rPr>
          <w:rFonts w:ascii="Times New Roman" w:hAnsi="Times New Roman" w:cs="Times New Roman"/>
          <w:sz w:val="28"/>
          <w:szCs w:val="28"/>
        </w:rPr>
        <w:t>пакет документов.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3.28. Ответственный исполнитель </w:t>
      </w:r>
      <w:r w:rsidRPr="007A446D">
        <w:rPr>
          <w:rFonts w:ascii="Times New Roman" w:hAnsi="Times New Roman" w:cs="Times New Roman"/>
          <w:sz w:val="28"/>
          <w:szCs w:val="28"/>
        </w:rPr>
        <w:t>направляет пакет документов                           в созданную Уполномоченным органом комиссию по продаже подлежащего приватизации имущества, находящегося в государственной собственности Рязанской области (далее - комиссия).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      1 календарный день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формирования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Pr="007A446D">
        <w:rPr>
          <w:rFonts w:ascii="Times New Roman" w:hAnsi="Times New Roman" w:cs="Times New Roman"/>
          <w:sz w:val="28"/>
          <w:szCs w:val="28"/>
        </w:rPr>
        <w:t>пакета документов.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3.29. Комиссия рассматривает Заявление с документами и устанавливает наличие или отсутствие у Заявителя преимущественного права на приобретение арендуемого имущества.</w:t>
      </w:r>
    </w:p>
    <w:p w:rsidR="000862A5" w:rsidRDefault="00FF4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Результаты заседания оформляется протоколом и направляется вместе               с пакетом документов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Ответственному исполнителю. 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2 календарных дня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комиссией сформированного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Pr="007A446D">
        <w:rPr>
          <w:rFonts w:ascii="Times New Roman" w:hAnsi="Times New Roman" w:cs="Times New Roman"/>
          <w:sz w:val="28"/>
          <w:szCs w:val="28"/>
        </w:rPr>
        <w:t>пакета документов.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3.30. В случае если комиссией установлено </w:t>
      </w:r>
      <w:r w:rsidRPr="007A446D">
        <w:rPr>
          <w:rFonts w:ascii="Times New Roman" w:hAnsi="Times New Roman" w:cs="Times New Roman"/>
          <w:sz w:val="28"/>
          <w:szCs w:val="28"/>
        </w:rPr>
        <w:t>отсутствие у Заявителя преимущественного права на приобретение арендуемого имущества,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исполнитель </w:t>
      </w:r>
      <w:r w:rsidRPr="007A446D">
        <w:rPr>
          <w:rFonts w:ascii="Times New Roman" w:hAnsi="Times New Roman" w:cs="Times New Roman"/>
          <w:sz w:val="28"/>
          <w:szCs w:val="28"/>
        </w:rPr>
        <w:t xml:space="preserve">готовит проект уведомления об отказе 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с изложением в доступной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для Заявителя форме всех оснований отказа и передает его Начальнику отдела                  на рассмотрение.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2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дня с даты поступления протокола заседания комиссии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>Ответственному исполнителю</w:t>
      </w:r>
      <w:r w:rsidRPr="007A446D">
        <w:rPr>
          <w:rFonts w:ascii="Times New Roman" w:hAnsi="Times New Roman" w:cs="Times New Roman"/>
          <w:sz w:val="28"/>
          <w:szCs w:val="28"/>
        </w:rPr>
        <w:t>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3.31. По итогам рассмотрения Начальник отдела передает проект уведомления об отказе в предоставлении государственной услуги на подписание должностному лицу Уполномоченного органа или уполномоченному им лицу либо возвращает его Ответственному исполнителю на доработку не позднее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1 календарного дня со дня получения. Проект документа подлежат доработке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день его возврата.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или уполномоченное                  им лицо подписывает проект уведомления об отказе в предоставлении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не позднее 1 календарного дня со дня его получения  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от Начальника отдела. 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3.32. Подписанное </w:t>
      </w:r>
      <w:r w:rsidRPr="007A446D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или уполномоченным им лицом 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государственной услуги регистрируется специалистом</w:t>
      </w:r>
      <w:r w:rsidRPr="007A446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регистрацию документов, в день его подписания</w:t>
      </w:r>
      <w:r w:rsidRPr="007A446D">
        <w:rPr>
          <w:rFonts w:ascii="Times New Roman" w:hAnsi="Times New Roman" w:cs="Times New Roman"/>
          <w:sz w:val="28"/>
          <w:szCs w:val="28"/>
        </w:rPr>
        <w:t xml:space="preserve"> Должностным лицом Уполномоченного органа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или уполномоченным им лицом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3.33. Специалист </w:t>
      </w:r>
      <w:r w:rsidRPr="007A446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 за регистрацию документов, обеспечивает направление (выдачу) Заявителю</w:t>
      </w:r>
      <w:r w:rsidRPr="007A446D">
        <w:rPr>
          <w:rFonts w:ascii="Times New Roman" w:hAnsi="Times New Roman" w:cs="Times New Roman"/>
          <w:sz w:val="28"/>
          <w:szCs w:val="28"/>
        </w:rPr>
        <w:t xml:space="preserve"> уведомления об отказе в предоставлении государственной услуги 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его регистрации.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3.34. Максимальный срок выполнения административной процедуры составляет 9 календарных дней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формирования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пакета документов.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3.35. Критерием для принятия решения является наличие оснований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для отказа в предоставлении государственной услуги, предусмотренных пунктом </w:t>
      </w:r>
      <w:hyperlink w:anchor="P213" w:history="1">
        <w:r w:rsidRPr="007A446D">
          <w:rPr>
            <w:rFonts w:ascii="Times New Roman" w:hAnsi="Times New Roman" w:cs="Times New Roman"/>
            <w:sz w:val="28"/>
            <w:szCs w:val="28"/>
          </w:rPr>
          <w:t>2.18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3.36. Результатом административной процедуры является установление отсутствия у Заявителя преимущественного права на приобретение арендуемого имущества и направление (выдача) Заявителю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 об отказе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>в предоставлении государственной услуги</w:t>
      </w:r>
      <w:r w:rsidRPr="007A446D">
        <w:rPr>
          <w:rFonts w:ascii="Times New Roman" w:hAnsi="Times New Roman" w:cs="Times New Roman"/>
          <w:sz w:val="28"/>
          <w:szCs w:val="28"/>
        </w:rPr>
        <w:t>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3.37. Способом фиксации результата выполнения административной процедуры является регистрация 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>уведомления об отказе в предоставлении государственной услуги</w:t>
      </w:r>
      <w:r w:rsidRPr="007A446D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3.38. 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(Представителю Заявителя) предлагается пройти опрос                    по оценке качества предоставления государственной услуги, в случае личного обращения за результатом в Уполномоченный орган.</w:t>
      </w:r>
      <w:r w:rsidRPr="007A4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A5" w:rsidRDefault="000862A5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Заключение государственного контракта на оказание услуг  по проведению оценки рыночной стоимости объектов оценки и определение рыночной стоимости арендуемого имущества</w:t>
      </w:r>
    </w:p>
    <w:p w:rsidR="000862A5" w:rsidRDefault="000862A5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3.39. Основанием для начала административной процедуры является установление наличия у Заявителя преимущественного права на приобретение арендуемого имущества.</w:t>
      </w:r>
    </w:p>
    <w:p w:rsidR="000862A5" w:rsidRDefault="00F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        3.40. Уполномоченный орган заключает с организацией, осуществляющей оценочную деятельность, государственный контракт на оказание услуг                    по проведению оценки рыночной стоимости объектов оценки (далее - государственный контракт) в порядке, предусмотренном Федеральным </w:t>
      </w:r>
      <w:hyperlink r:id="rId24" w:history="1">
        <w:r w:rsidRPr="007A44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административного действия по заключению государственного контракта составляет 57 календарных дней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Заявления в Уполномоченный орган.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lastRenderedPageBreak/>
        <w:t xml:space="preserve">3.41.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оценочную деятельность проводит оценку рыночной стоимости арендуемого имущества в порядке, установленном Федеральным </w:t>
      </w:r>
      <w:hyperlink r:id="rId25" w:tooltip="Федеральный закон от 29.07.1998 N 135-ФЗ (ред. от 14.02.2024) &quot;Об оценочной деятельности в Российской Федерации&quot; {КонсультантПлюс}" w:history="1">
        <w:r w:rsidRPr="007A44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446D">
        <w:rPr>
          <w:rFonts w:ascii="Times New Roman" w:hAnsi="Times New Roman" w:cs="Times New Roman"/>
          <w:sz w:val="28"/>
          <w:szCs w:val="28"/>
        </w:rPr>
        <w:t xml:space="preserve"> от 29.07.1998 № 135-ФЗ «Об оценочной деятельности                в Российской Федерации» и представляет в Уполномоченный орган отчет               по определению рыночной стоимости арендуемого имущества.</w:t>
      </w:r>
      <w:proofErr w:type="gramEnd"/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административного действия по представлению отчета по определению рыночной стоимости арендуемого имущества и его принятие Уполномоченным органом составляет 27 календарных дней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государственного контракта.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3.42. Максимальный срок выполнения административной процедуры составляет 84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дня с даты поступления Заявления в Уполномоченный орган.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3.43. Критерием принятия решения является установление наличия                     у Заявителя преимущественного права на приобретение арендуемого имущества.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3.44. Результатом административной процедуры является принятие Уполномоченным органом отчета по определению рыночной стоимости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446D">
        <w:rPr>
          <w:rFonts w:ascii="Times New Roman" w:hAnsi="Times New Roman" w:cs="Times New Roman"/>
          <w:sz w:val="28"/>
          <w:szCs w:val="28"/>
        </w:rPr>
        <w:t>рендуемого имущества.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3.45. Способом фиксации результата выполнения административной процедуры является подписание Уполномоченным органом акта приемки-сдачи оказанной по государственному контракту услуги по проведению оценки рыночной стоимости объектов оценки.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Принятие решения об условиях приватизации арендуемого имущества</w:t>
      </w:r>
    </w:p>
    <w:p w:rsidR="000862A5" w:rsidRDefault="000862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3.46. Основанием для начала административной процедуры является принятие Уполномоченным органом отчета по определению рыночной стоимости арендуемого имущества.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3.47. Ответственный исполнитель подготавливает проект решения                                об условиях приватизации государственного имущества Рязанской области                   в форме приказа Уполномоченного органа, предусматривающего преимущественное право Заявителя на приобретение арендуемого имущества (далее - приказ об условиях приватизации) и передает его Начальнику отдела        на рассмотрение.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12 календарных дней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Уполномоченным органом отчета                         по определению рыночной стоимости арендуемого имущества.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3.48. По итогам рассмотрения Начальник отдела передает проект приказа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об условиях приватизации на подписание должностному лицу Уполномоченного органа или уполномоченному им лицу либо возвращает его Ответственному исполнителю на доработку не позднее 1 календарного дня со дня  получения. Проект документа подлежат доработке в день его возврата.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3.49. Должностное лицо Уполномоченного органа или уполномоченное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им лицо подписывает проект приказа об условиях приватизации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1 календарного дня со дня его получения от Начальника отдела. 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3.50. Подписанный </w:t>
      </w:r>
      <w:r w:rsidRPr="007A446D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или уполномоченным им лицом приказ об условиях приватизации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специалистом</w:t>
      </w:r>
      <w:r w:rsidRPr="007A446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регистрацию распорядительных документов, в день его подписания</w:t>
      </w:r>
      <w:r w:rsidRPr="007A446D">
        <w:rPr>
          <w:rFonts w:ascii="Times New Roman" w:hAnsi="Times New Roman" w:cs="Times New Roman"/>
          <w:sz w:val="28"/>
          <w:szCs w:val="28"/>
        </w:rPr>
        <w:t xml:space="preserve"> Должностным лицом Уполномоченного органа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или уполномоченным им лицом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3.51. Максимальный срок выполнения административной процедуры составляет 14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дня с даты принятия Уполномоченным органом отчета по определению рыночной стоимости арендуемого имущества.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3.52. Критерием для принятия решения является принятие Уполномоченным органом отчета по определению рыночной стоимости арендуемого имущества.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3.53. Результатом административной процедуры является подготовка                  и принятие Уполномоченным органом приказа об условиях приватизации.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3.54. Способом фиксации результата выполнения административной процедуры является регистрация приказа об условиях приватизации</w:t>
      </w:r>
      <w:r w:rsidRPr="007A4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документооборота.</w:t>
      </w:r>
    </w:p>
    <w:p w:rsidR="000862A5" w:rsidRDefault="000862A5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446D">
        <w:rPr>
          <w:rFonts w:ascii="Times New Roman" w:hAnsi="Times New Roman" w:cs="Times New Roman"/>
          <w:b w:val="0"/>
          <w:sz w:val="28"/>
          <w:szCs w:val="28"/>
        </w:rPr>
        <w:t>Направление (выдача) Заявителю проекта договора купли-продажи арендуемого имущества</w:t>
      </w:r>
    </w:p>
    <w:p w:rsidR="000862A5" w:rsidRDefault="000862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3.55. Основанием для начала административной процедуры является принятие Уполномоченным органом приказа об условиях приватизации.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3.56. Ответственный исполнитель готовит проекты уведомления                           и договора купли-продажи арендуемого имущества и передает их Начальнику отдела на рассмотрение.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   6 календарных дней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Уполномоченным органом приказа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об условиях приватизации.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3.57. По итогам рассмотрения Начальник отдела передает проекты документов, указанных в пункте 3.56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на подписание должностному лицу Уполномоченного органа или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446D">
        <w:rPr>
          <w:rFonts w:ascii="Times New Roman" w:hAnsi="Times New Roman" w:cs="Times New Roman"/>
          <w:sz w:val="28"/>
          <w:szCs w:val="28"/>
        </w:rPr>
        <w:t>полномоченному им лицу либо возвращает их Ответственному исполнителю на доработку не позднее 1 календарного дня со дня получения. Проекты документов подлежат доработке в день их возврата.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3.58. Должностное лицо Уполномоченного органа или уполномоченное им лицо подписывает проекты документов, указанных в  пункте 3.56 Административного регламента, не позднее 1 календарного дня со дня их получения от Начальника отдела. 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43"/>
      <w:bookmarkEnd w:id="8"/>
      <w:r w:rsidRPr="007A446D">
        <w:rPr>
          <w:rFonts w:ascii="Times New Roman" w:hAnsi="Times New Roman" w:cs="Times New Roman"/>
          <w:sz w:val="28"/>
          <w:szCs w:val="28"/>
        </w:rPr>
        <w:t>3.59. Подписанное должностным лицом Уполномоченного органа или уполномоченным им лицом уведомление регистрируется специалистом Уполномоченного органа, ответственным за регистрацию документов, в день его подписания должностным лицом Уполномоченного органа или уполномоченным им лицом.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3.60. Специалист Уполномоченного органа, ответственный за регистрацию документов обеспечивает направление (выдачу) Заявителю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 xml:space="preserve">с приложением проекта договора купли-продажи арендуемого имущества,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его регистрации.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3.61. Максимальный срок выполнения административной процедуры составляет 10 календарных дней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Уполномоченным органом приказа об условиях приватизации.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3.62. Критерием принятия решения является подписание должностным лицом Уполномоченного органа или уполномоченным им лицом документов, указанных в пункте 3.56 Административного регламента.  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3.63. Результатом административной процедуры является направление (выдача) Заявителю (Представителю заявителя) уведомления с приложением проекта договора купли-продажи арендуемого имущества.</w:t>
      </w: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3.64. Способом фиксации результата выполнения административной процедуры является регистрация уведомления в системе электронного документооборота.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  3.65. 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(Представителю Заявителя) предлагается пройти опрос             по оценке качества предоставления государственной услуги, в случае личного обращения за результатом в Уполномоченный орган.</w:t>
      </w:r>
    </w:p>
    <w:p w:rsidR="000862A5" w:rsidRDefault="000862A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государственной услуги в электронной форме</w:t>
      </w:r>
    </w:p>
    <w:p w:rsidR="000862A5" w:rsidRDefault="000862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3.66. При предоставлении государственной услуги в электронной форме Заявителю (Представителю Заявителя) обеспечиваются: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D08">
        <w:rPr>
          <w:rFonts w:ascii="Times New Roman" w:hAnsi="Times New Roman" w:cs="Times New Roman"/>
          <w:sz w:val="28"/>
          <w:szCs w:val="28"/>
        </w:rPr>
        <w:t>информирование о порядке и сроках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возврат Заявления либо получение результата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услуги.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3.67.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Заявления.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пункте 2.8 Административного регламента, необходимых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6D">
        <w:rPr>
          <w:rFonts w:ascii="Times New Roman" w:hAnsi="Times New Roman" w:cs="Times New Roman"/>
          <w:color w:val="000000"/>
          <w:sz w:val="28"/>
          <w:szCs w:val="28"/>
        </w:rPr>
        <w:t>для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ЕСИА;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4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A446D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-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государственной услуги, направляются в Уполномоченный орган посредством ЕПГУ.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7A446D">
        <w:rPr>
          <w:rFonts w:ascii="Times New Roman" w:hAnsi="Times New Roman" w:cs="Times New Roman"/>
          <w:sz w:val="28"/>
          <w:szCs w:val="28"/>
        </w:rPr>
        <w:t xml:space="preserve">3.68. Уполномоченный орган обеспечивает в срок не позднее одного рабочего дня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Заявления на ЕПГУ, а в случае его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нерабочий или праздничный день, - в следующий за ним первый рабочий день: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а) прием Заявления и документов, необходимых для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б) регистрацию Заявления и поступивших документов.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3.69. Электронное Заявление становится доступным для должностного лица Уполномоченного органа, ответственного за прием и регистрацию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 государственной услуги.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регистрацию Заявления: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color w:val="000000"/>
          <w:sz w:val="28"/>
          <w:szCs w:val="28"/>
        </w:rPr>
        <w:t>производит действия в соответствии с пунктом 3.21 Административного регламента.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3.70. Заявителю в качестве результата предоставления государственной услуги обеспечивается возможность получения документа: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Уполномоченного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органа, направленного Заявителю в личный кабинет на ЕПГУ;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Многофункциональном центре или в Уполномоченном органе.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3.71. Получение информации о ходе рассмотрения Заявления и о результате предоставления государственной услуги производится в личном кабинете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на ЕПГУ, при условии авторизации. Заявитель имеет возможность просматривать статус электронного Заявления, а также информацию о дальнейших действиях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личном кабинете на ЕПГУ по собственной инициативе, в любое время.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государственной услуги, содержащее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  <w:proofErr w:type="gramEnd"/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Заявления и документов, необходимых для предоставления государственной услуги, содержащее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о принятии положительного решения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возможности получить результат предоставления государственной услуги либо мотивированном отказе в предоставлении государственной услуги.</w:t>
      </w:r>
      <w:r w:rsidRPr="007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3.72.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подразделений), утвержденными постановлением Правительства Российской Федерации от 12.12.2012 № 1284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«Об оценке гражданами эффективности деятельности руководителей территориальных органов федеральных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86"/>
      <w:bookmarkEnd w:id="10"/>
      <w:r w:rsidRPr="007A446D">
        <w:rPr>
          <w:rFonts w:ascii="Times New Roman" w:hAnsi="Times New Roman" w:cs="Times New Roman"/>
          <w:sz w:val="28"/>
          <w:szCs w:val="28"/>
        </w:rPr>
        <w:t xml:space="preserve">3.73. В случае выявления опечаток и ошибок в документах, выданных               в результате предоставления государственной услуги, Заявитель вправе обратиться в Уполномоченный орган с заявлением о необходимости исправления опечаток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и ошибок с указанием на их описание и приложением документа, в котором обнаружена опечатка или ошибка.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3.74. Заявление об исправлении опечаток и ошибок регистрируется                           в соответствии с инструкцией по делопроизводству, принятой  в Уполномоченном органе, в день его поступления. 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Основания отказа в приеме заявления об исправлении опечаток и ошибок                     не предусмотрены.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3.75.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3.75.1. Заявитель при обнаружении опечаток и ошибок в документах, выданных в результате предоставления государственной услуги, обращается лично в </w:t>
      </w:r>
      <w:r w:rsidRPr="007A446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 с документами, предусмотренными пунктом 3.73 Административного регламента.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3.75.2. </w:t>
      </w:r>
      <w:r w:rsidRPr="007A446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 при получении документов, указанных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6D">
        <w:rPr>
          <w:rFonts w:ascii="Times New Roman" w:hAnsi="Times New Roman" w:cs="Times New Roman"/>
          <w:color w:val="000000"/>
          <w:sz w:val="28"/>
          <w:szCs w:val="28"/>
        </w:rPr>
        <w:t>в пункте 3.73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3.75.3. </w:t>
      </w:r>
      <w:r w:rsidRPr="007A446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государственной услуги.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3.76. Срок устранения опечаток и ошибок не должен превышать                          3  рабочих дней </w:t>
      </w:r>
      <w:proofErr w:type="gramStart"/>
      <w:r w:rsidRPr="007A446D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7A446D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и документов, указанных в пункте 3.73 Административного регламента.</w:t>
      </w:r>
    </w:p>
    <w:p w:rsidR="000862A5" w:rsidRDefault="000862A5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862A5" w:rsidRDefault="000862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и иных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A446D">
        <w:rPr>
          <w:rFonts w:ascii="Times New Roman" w:hAnsi="Times New Roman" w:cs="Times New Roman"/>
          <w:sz w:val="28"/>
          <w:szCs w:val="28"/>
        </w:rPr>
        <w:t>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862A5" w:rsidRDefault="000862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к предоставлению государственной услуги, осуществляется на постоянной основе должностными лицами Уполномоченного органа, уполномоченными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на осуществление контроля за предоставлением государственной услуги.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/>
          <w:sz w:val="28"/>
          <w:szCs w:val="28"/>
        </w:rPr>
        <w:t>Упо</w:t>
      </w:r>
      <w:r w:rsidRPr="007A446D">
        <w:rPr>
          <w:rFonts w:ascii="Times New Roman" w:hAnsi="Times New Roman" w:cs="Times New Roman"/>
          <w:sz w:val="28"/>
          <w:szCs w:val="28"/>
        </w:rPr>
        <w:t>лномоченного органа.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граждан, содержащие жалобы на решения, действия (бездействие) должностных лиц.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полнотой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должностным лицом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соблюдение положений Административного регламента;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Рязанской области;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том числе на качество предоставления государственной услуги.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и действия (бездействие), принимаемые (осуществляемые)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Административного регламента,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446D">
        <w:rPr>
          <w:rFonts w:ascii="Times New Roman" w:hAnsi="Times New Roman" w:cs="Times New Roman"/>
          <w:sz w:val="28"/>
          <w:szCs w:val="28"/>
        </w:rPr>
        <w:t>язанской области осуществляется привлечение виновных лиц  к ответственности в соответствии с законодательством Российской Федерации.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                      и своевременность принятия решения о предоставлении (об отказе                               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со стороны граждан,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                 о сроках завершения административных процедур (действий).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D08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</w:t>
      </w:r>
      <w:r w:rsidRPr="007A446D">
        <w:rPr>
          <w:rFonts w:ascii="Times New Roman" w:hAnsi="Times New Roman" w:cs="Times New Roman"/>
          <w:sz w:val="28"/>
          <w:szCs w:val="28"/>
        </w:rPr>
        <w:t xml:space="preserve"> принимают меры                                к прекращению допущенных нарушений, устраняют причины и условия, способствующие совершению нарушений.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2297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04">
        <w:rPr>
          <w:rFonts w:ascii="Times New Roman" w:hAnsi="Times New Roman" w:cs="Times New Roman"/>
          <w:sz w:val="28"/>
          <w:szCs w:val="28"/>
        </w:rPr>
        <w:t>и действий</w:t>
      </w:r>
      <w:r>
        <w:rPr>
          <w:rFonts w:ascii="Times New Roman" w:hAnsi="Times New Roman" w:cs="Times New Roman"/>
          <w:sz w:val="28"/>
          <w:szCs w:val="28"/>
        </w:rPr>
        <w:t xml:space="preserve"> (безде</w:t>
      </w:r>
      <w:r w:rsidRPr="002D1C04">
        <w:rPr>
          <w:rFonts w:ascii="Times New Roman" w:hAnsi="Times New Roman" w:cs="Times New Roman"/>
          <w:sz w:val="28"/>
          <w:szCs w:val="28"/>
        </w:rPr>
        <w:t xml:space="preserve">йствия) Уполномоченного органа, его должностных лиц либо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D1C04">
        <w:rPr>
          <w:rFonts w:ascii="Times New Roman" w:hAnsi="Times New Roman" w:cs="Times New Roman"/>
          <w:sz w:val="28"/>
          <w:szCs w:val="28"/>
        </w:rPr>
        <w:t xml:space="preserve">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2D1C04">
        <w:rPr>
          <w:rFonts w:ascii="Times New Roman" w:hAnsi="Times New Roman" w:cs="Times New Roman"/>
          <w:sz w:val="28"/>
          <w:szCs w:val="28"/>
        </w:rPr>
        <w:t xml:space="preserve">служащих, Многофункционального центра,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2D1C04">
        <w:rPr>
          <w:rFonts w:ascii="Times New Roman" w:hAnsi="Times New Roman" w:cs="Times New Roman"/>
          <w:sz w:val="28"/>
          <w:szCs w:val="28"/>
        </w:rPr>
        <w:t>а также его работников при предоставлении государственной услуги</w:t>
      </w:r>
    </w:p>
    <w:p w:rsidR="000862A5" w:rsidRDefault="000862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A446D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осударственных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гражданских служащих</w:t>
      </w:r>
      <w:r w:rsidRPr="007A446D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а также </w:t>
      </w:r>
      <w:r>
        <w:rPr>
          <w:rFonts w:ascii="Times New Roman" w:hAnsi="Times New Roman" w:cs="Times New Roman"/>
          <w:sz w:val="28"/>
          <w:szCs w:val="28"/>
        </w:rPr>
        <w:t>его работников</w:t>
      </w:r>
      <w:r w:rsidRPr="007A446D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досудебном (внесудебном) порядке (далее - Жалоба).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5.2. Заявителю обеспечивается возможность направления Жалобы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в соответствии со статьей 11.2 Федерального закона № 210-ФЗ и в порядке, установленном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7A446D">
        <w:rPr>
          <w:rFonts w:ascii="Times New Roman" w:hAnsi="Times New Roman" w:cs="Times New Roman"/>
          <w:sz w:val="28"/>
          <w:szCs w:val="28"/>
        </w:rPr>
        <w:t xml:space="preserve">т 20.11.2012 № 1198 «О федеральной государственной информационной системе, обеспечивающей процесс досудебного, (внесудебного) обжалования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действий (бездействия), совершенных при предоставлении государственных                                    и муниципальных услуг».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Организации и уполномоченные на рассмотрение Жалобы лица,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которым может быть направлена Жалоба Заявителя в досудебном (внесудебном) порядке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5.3.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 Уполномоченный орган - на решения и действия (бездействие)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446D">
        <w:rPr>
          <w:rFonts w:ascii="Times New Roman" w:hAnsi="Times New Roman" w:cs="Times New Roman"/>
          <w:sz w:val="28"/>
          <w:szCs w:val="28"/>
        </w:rPr>
        <w:t xml:space="preserve">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D1C04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Pr="007A446D">
        <w:rPr>
          <w:rFonts w:ascii="Times New Roman" w:hAnsi="Times New Roman" w:cs="Times New Roman"/>
          <w:sz w:val="28"/>
          <w:szCs w:val="28"/>
        </w:rPr>
        <w:t>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 Правительство Рязанской области - на решения и действия (бездействие)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Должностного лица Уполномоченного органа;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Жалобы должностные лица.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подачи и рассмотрения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Жалобы, в том числе с использованием ЕПГУ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5.4. Информация о порядке подачи и рассмотрения Жалобы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на официальном сайте, ЕПГУ, а также предоставляется в устной форме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46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5.5. Порядок досудебного (внесудебного) обжалования решений  и действий (бездействия) Уполномоченного органа, предоставляющего государственную 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7A446D">
        <w:rPr>
          <w:rFonts w:ascii="Times New Roman" w:hAnsi="Times New Roman" w:cs="Times New Roman"/>
          <w:sz w:val="28"/>
          <w:szCs w:val="28"/>
        </w:rPr>
        <w:t>лугу, а также его должностных лиц регулируется: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постановлением Правительства Рязанской области от 17.10.2012 № 294                      «Об особенностях подачи и рассмотрения жалоб в сфере предоставления государственных услуг в Рязанской области»;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20.11.2012                  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VI. Особенности выполнения административных процедур (действий) </w:t>
      </w: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(действий) </w:t>
      </w: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услуги, </w:t>
      </w:r>
      <w:proofErr w:type="gramStart"/>
      <w:r w:rsidRPr="007A446D"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  <w:r w:rsidRPr="007A446D">
        <w:rPr>
          <w:rFonts w:ascii="Times New Roman" w:hAnsi="Times New Roman" w:cs="Times New Roman"/>
          <w:sz w:val="28"/>
          <w:szCs w:val="28"/>
        </w:rPr>
        <w:t xml:space="preserve"> Многофункциональными центрами</w:t>
      </w:r>
    </w:p>
    <w:p w:rsidR="000862A5" w:rsidRDefault="000862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государственной </w:t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услуги в Многофункциональном центре, по иным вопросам, связанным                      с предоставлением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прием Заявлений с документами, необходимыми для предоставления государственной услуги;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направление Заявления с приложенными документами в Уполномоченный орган;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государственной услуги,                      на бумажном носителе.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92F">
        <w:rPr>
          <w:rFonts w:ascii="Times New Roman" w:hAnsi="Times New Roman" w:cs="Times New Roman"/>
          <w:sz w:val="28"/>
          <w:szCs w:val="28"/>
        </w:rPr>
        <w:t xml:space="preserve">6.2. 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обращение Заявителя </w:t>
      </w:r>
      <w:r w:rsidRPr="0042392F">
        <w:rPr>
          <w:rFonts w:ascii="Times New Roman" w:hAnsi="Times New Roman" w:cs="Times New Roman"/>
          <w:sz w:val="27"/>
          <w:szCs w:val="27"/>
        </w:rPr>
        <w:t xml:space="preserve">(Представителем заявителя) 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консультацией (лично либо                    по телефону) по вопросу порядка предоставления государственной услуги                         в </w:t>
      </w:r>
      <w:r w:rsidRPr="0042392F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2F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центра, 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ответственный за прием граждан, </w:t>
      </w:r>
      <w:r w:rsidRPr="0042392F">
        <w:rPr>
          <w:rFonts w:ascii="Times New Roman" w:hAnsi="Times New Roman" w:cs="Times New Roman"/>
          <w:sz w:val="28"/>
          <w:szCs w:val="28"/>
        </w:rPr>
        <w:t xml:space="preserve">в вежливой корректной форме с использованием официально-делового стиля речи подробно информирует заявителей                          по интересующим их вопросам о 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порядке предоставления государственной услуги, в том числе о перечне необходимых для ее предоставления документов, порядке                и сроках передачи документов </w:t>
      </w:r>
      <w:r w:rsidRPr="0042392F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в Уполномоченный орган, сроках рассмотрения документов, принятия решения и уведомления о нем</w:t>
      </w:r>
      <w:proofErr w:type="gramEnd"/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Заявителя </w:t>
      </w:r>
      <w:r w:rsidRPr="0042392F">
        <w:rPr>
          <w:rFonts w:ascii="Times New Roman" w:hAnsi="Times New Roman" w:cs="Times New Roman"/>
          <w:sz w:val="27"/>
          <w:szCs w:val="27"/>
        </w:rPr>
        <w:t xml:space="preserve">(Представителем заявителя). 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92F">
        <w:rPr>
          <w:rFonts w:ascii="Times New Roman" w:hAnsi="Times New Roman" w:cs="Times New Roman"/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92F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                             о наименовании организации, фамилии, имени, отчестве (при наличии)                               и должности работника Многофункционального центра, принявшего телефонный звонок. Индивидуальное устное консультирование при обращении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42392F">
        <w:rPr>
          <w:rFonts w:ascii="Times New Roman" w:hAnsi="Times New Roman" w:cs="Times New Roman"/>
          <w:sz w:val="28"/>
          <w:szCs w:val="28"/>
        </w:rPr>
        <w:t xml:space="preserve">по телефону работник Многофункционального центра осуществляет не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42392F">
        <w:rPr>
          <w:rFonts w:ascii="Times New Roman" w:hAnsi="Times New Roman" w:cs="Times New Roman"/>
          <w:sz w:val="28"/>
          <w:szCs w:val="28"/>
        </w:rPr>
        <w:t>10 минут.</w:t>
      </w: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6.3. Результатом административной процедуры является получение Заявителем </w:t>
      </w:r>
      <w:r w:rsidRPr="0042392F">
        <w:rPr>
          <w:rFonts w:ascii="Times New Roman" w:hAnsi="Times New Roman" w:cs="Times New Roman"/>
          <w:sz w:val="27"/>
          <w:szCs w:val="27"/>
        </w:rPr>
        <w:t xml:space="preserve">(Представителем заявителя) 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консультации о порядке предоставления государственной услуги в </w:t>
      </w:r>
      <w:r w:rsidRPr="0042392F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6.4. Способ фиксации результата административной процедуры                          не предусмотрен.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Прием Заявлений Заявителей и иных документов, необходимых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7A446D">
        <w:rPr>
          <w:rFonts w:ascii="Times New Roman" w:hAnsi="Times New Roman" w:cs="Times New Roman"/>
          <w:sz w:val="28"/>
          <w:szCs w:val="28"/>
        </w:rPr>
        <w:t xml:space="preserve">. Заявление со всеми необходимыми документами подается через Многофункциональный центр в порядке, установленном Правилами организации деятельности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услуг, утвержденными постановлением Правительства Российской Федерации от 22.12.2012 № 1376 «</w:t>
      </w:r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proofErr w:type="gramStart"/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A4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услуг</w:t>
      </w:r>
      <w:r w:rsidRPr="007A446D">
        <w:rPr>
          <w:rFonts w:ascii="Times New Roman" w:hAnsi="Times New Roman" w:cs="Times New Roman"/>
          <w:sz w:val="28"/>
          <w:szCs w:val="28"/>
        </w:rPr>
        <w:t>».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7A446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обращение Заявителя (Представителя Заявителя)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с Заявлением и необходимыми документами.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7A446D">
        <w:rPr>
          <w:rFonts w:ascii="Times New Roman" w:hAnsi="Times New Roman" w:cs="Times New Roman"/>
          <w:sz w:val="28"/>
          <w:szCs w:val="28"/>
        </w:rPr>
        <w:t>. Должностное лицо Многофункционального центра, ответственное                за прием и регистрацию документов, осуществляет следующие действия: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а) устанавливает предмет обращения;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б) проверяет документ, удостоверяющий личность Заявителя;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в) проверяет полномочия Представителя Заявителя;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г) регистрирует Заявление и приложенные к нему документы                              в автоматизированной информационной системе Многофункционального центра (далее - АИС МФЦ).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7A446D">
        <w:rPr>
          <w:rFonts w:ascii="Times New Roman" w:hAnsi="Times New Roman" w:cs="Times New Roman"/>
          <w:sz w:val="28"/>
          <w:szCs w:val="28"/>
        </w:rPr>
        <w:t>. Должностное лицо Многофункционального центра, ответственное               за прием и регистрацию документов, оформляет расписку в получении документов в двух экземплярах. Первый экземпляр выдается Заявителю, второй экземпляр прикладывается к принятым документам. В расписке указывается дата и перечень представленных документов, дата окончания срока рассмотрения документов.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7A446D">
        <w:rPr>
          <w:rFonts w:ascii="Times New Roman" w:hAnsi="Times New Roman" w:cs="Times New Roman"/>
          <w:sz w:val="28"/>
          <w:szCs w:val="28"/>
        </w:rPr>
        <w:t>. Срок осуществления административной процедуры установлен соглашение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446D">
        <w:rPr>
          <w:rFonts w:ascii="Times New Roman" w:hAnsi="Times New Roman" w:cs="Times New Roman"/>
          <w:sz w:val="28"/>
          <w:szCs w:val="28"/>
        </w:rPr>
        <w:t xml:space="preserve"> о взаимодействии между Уполномоченным органом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Многофункциональным центром.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7A446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приема и регистрации Многофункциональным центром Заявления и приложенных к нему документов является выдача Заявителю расписки в получении документов.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Pr="007A446D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- регистрация Заявления и приложенных к нему документов, необходимых для предоставления государственной услуги в АИС МФЦ;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- регистрация расписки в получении Заявления и приложенных к нему документов, необходимых для предоставления государственной услуги в АИС МФЦ.</w:t>
      </w:r>
    </w:p>
    <w:p w:rsidR="000862A5" w:rsidRDefault="000862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Направление Заявления и приложенных к нему документов</w:t>
      </w: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</w:p>
    <w:p w:rsidR="000862A5" w:rsidRDefault="000862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Pr="007A446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оформление расписки в получении документов.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Pr="007A446D">
        <w:rPr>
          <w:rFonts w:ascii="Times New Roman" w:hAnsi="Times New Roman" w:cs="Times New Roman"/>
          <w:sz w:val="28"/>
          <w:szCs w:val="28"/>
        </w:rPr>
        <w:t xml:space="preserve">. Должностное лицо Многофункционального центра, ответственное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за прием и регистрацию документов, передает комплект принятых документов должностному лицу Многофункционального центра, ответственному                              за направление документов в Уполномоченный орган.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Pr="007A446D">
        <w:rPr>
          <w:rFonts w:ascii="Times New Roman" w:hAnsi="Times New Roman" w:cs="Times New Roman"/>
          <w:sz w:val="28"/>
          <w:szCs w:val="28"/>
        </w:rPr>
        <w:t xml:space="preserve">. Должностное лицо Многофункционального центра, ответственное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lastRenderedPageBreak/>
        <w:t>за направление документов в Уполномоченный орган, направляет комплект принятых документов в Уполномоченный орган, в том числе посредством АИС МФЦ. На рассмотрение направляются все документы, представленные Заявителем.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Pr="007A446D">
        <w:rPr>
          <w:rFonts w:ascii="Times New Roman" w:hAnsi="Times New Roman" w:cs="Times New Roman"/>
          <w:sz w:val="28"/>
          <w:szCs w:val="28"/>
        </w:rPr>
        <w:t xml:space="preserve">. Документы на бумажных носителях доставляются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446D">
        <w:rPr>
          <w:rFonts w:ascii="Times New Roman" w:hAnsi="Times New Roman" w:cs="Times New Roman"/>
          <w:sz w:val="28"/>
          <w:szCs w:val="28"/>
        </w:rPr>
        <w:t xml:space="preserve"> Уполномоченный орган: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- из территориальных отделов, расположенных в городе Рязани,                        на следующий рабочий день после приема документов;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- из территориальных отделов, расположенных на территории Рязанской области, один раз в неделю.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Pr="007A446D">
        <w:rPr>
          <w:rFonts w:ascii="Times New Roman" w:hAnsi="Times New Roman" w:cs="Times New Roman"/>
          <w:sz w:val="28"/>
          <w:szCs w:val="28"/>
        </w:rPr>
        <w:t xml:space="preserve">. Направление документов фиксируется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446D">
        <w:rPr>
          <w:rFonts w:ascii="Times New Roman" w:hAnsi="Times New Roman" w:cs="Times New Roman"/>
          <w:sz w:val="28"/>
          <w:szCs w:val="28"/>
        </w:rPr>
        <w:t>ногофункционального центра на бумажных носителях и в электронной форме.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</w:t>
      </w:r>
      <w:r w:rsidRPr="007A446D">
        <w:rPr>
          <w:rFonts w:ascii="Times New Roman" w:hAnsi="Times New Roman" w:cs="Times New Roman"/>
          <w:sz w:val="28"/>
          <w:szCs w:val="28"/>
        </w:rPr>
        <w:t xml:space="preserve">. Должностное лицо Уполномоченного органа, ответственное                         за прием и регистрацию входящей корреспонденции, регистрирует поступившие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из Многофункционального центра Заявление и приложенные к нему документы.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</w:t>
      </w:r>
      <w:r w:rsidRPr="007A446D">
        <w:rPr>
          <w:rFonts w:ascii="Times New Roman" w:hAnsi="Times New Roman" w:cs="Times New Roman"/>
          <w:sz w:val="28"/>
          <w:szCs w:val="28"/>
        </w:rPr>
        <w:t xml:space="preserve">. Срок осуществления административной процедуры установлен соглашением о взаимодействии между Уполномоченным органом 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и Многофункциональным центром.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</w:t>
      </w:r>
      <w:r w:rsidRPr="007A446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по направлению Многофункциональным центром Заявления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в Уполномоченный орган является фиксация направления комплекта принятых документов на бумажных носителях и в электронном виде, регистрация Уполномоченным органом комплекта принятых документов на бумажных носителях и в электронном виде.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6.20</w:t>
      </w:r>
      <w:r w:rsidRPr="007A446D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регистрация Уполномоченным органом комплекта принятых документов на бумажных носителях и в электронном виде.</w:t>
      </w:r>
    </w:p>
    <w:p w:rsidR="000862A5" w:rsidRDefault="00086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</w:t>
      </w:r>
    </w:p>
    <w:p w:rsidR="000862A5" w:rsidRDefault="00FF44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862A5" w:rsidRDefault="00086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6.21</w:t>
      </w:r>
      <w:r w:rsidRPr="007A446D">
        <w:rPr>
          <w:rFonts w:ascii="Times New Roman" w:hAnsi="Times New Roman" w:cs="Times New Roman"/>
          <w:sz w:val="28"/>
          <w:szCs w:val="28"/>
        </w:rPr>
        <w:t xml:space="preserve">. При наличии в Заявлении указания </w:t>
      </w:r>
      <w:r w:rsidRPr="0042392F">
        <w:rPr>
          <w:rFonts w:ascii="Times New Roman" w:hAnsi="Times New Roman" w:cs="Times New Roman"/>
          <w:sz w:val="28"/>
          <w:szCs w:val="28"/>
        </w:rPr>
        <w:t>о выдаче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46D">
        <w:rPr>
          <w:rFonts w:ascii="Times New Roman" w:hAnsi="Times New Roman" w:cs="Times New Roman"/>
          <w:sz w:val="28"/>
          <w:szCs w:val="28"/>
        </w:rPr>
        <w:t xml:space="preserve">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о взаимодействии между Уполномоченным органом и Многофункциональным центром.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                                   в Многофункциональный центр определяются указанным соглашением.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6.22. Результатом административной процедуры является выдача Заявителю </w:t>
      </w:r>
      <w:r w:rsidRPr="0042392F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 из следующих документов: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уведомления с приложением проекта договора купли-продажи;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отказа в предоставлении государственной услуги.</w:t>
      </w:r>
    </w:p>
    <w:p w:rsidR="000862A5" w:rsidRDefault="00FF44D3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6.23. Способом фиксации результата выполнения административной процедуры является регистрация выдачи результата предоставления государственной услуги в АИС </w:t>
      </w:r>
      <w:r w:rsidRPr="0042392F">
        <w:rPr>
          <w:rFonts w:ascii="Times New Roman" w:hAnsi="Times New Roman" w:cs="Times New Roman"/>
          <w:sz w:val="28"/>
          <w:szCs w:val="28"/>
        </w:rPr>
        <w:t>МФЦ</w:t>
      </w:r>
      <w:r w:rsidRPr="004239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6.24</w:t>
      </w:r>
      <w:r w:rsidRPr="007A446D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 xml:space="preserve"> по предварительной записи.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АИС МФЦ;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выдает документы Заявителю (Представителю Заявителя),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A446D">
        <w:rPr>
          <w:rFonts w:ascii="Times New Roman" w:hAnsi="Times New Roman" w:cs="Times New Roman"/>
          <w:sz w:val="28"/>
          <w:szCs w:val="28"/>
        </w:rPr>
        <w:t>при необходимости запрашивает у Заявителя (Представителя Заявителя) подписи  за каждый выданный документ;</w:t>
      </w:r>
    </w:p>
    <w:p w:rsidR="000862A5" w:rsidRDefault="00FF44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92F">
        <w:rPr>
          <w:rFonts w:ascii="Times New Roman" w:hAnsi="Times New Roman" w:cs="Times New Roman"/>
          <w:sz w:val="28"/>
          <w:szCs w:val="28"/>
        </w:rPr>
        <w:t>предлагает Заявителю (Представителю заявителя) оценить качество предоставленных услуг Многофункциональным центром.</w:t>
      </w:r>
    </w:p>
    <w:p w:rsidR="000862A5" w:rsidRDefault="000862A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0862A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46D">
        <w:rPr>
          <w:rFonts w:ascii="Times New Roman" w:hAnsi="Times New Roman" w:cs="Times New Roman"/>
          <w:sz w:val="28"/>
          <w:szCs w:val="28"/>
        </w:rPr>
        <w:t>________________</w:t>
      </w:r>
    </w:p>
    <w:p w:rsidR="000862A5" w:rsidRDefault="000862A5"/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0862A5" w:rsidRDefault="000862A5">
      <w:pPr>
        <w:jc w:val="center"/>
      </w:pPr>
    </w:p>
    <w:p w:rsidR="00224CFA" w:rsidRDefault="00224CFA" w:rsidP="008170C7"/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30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30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30B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030B9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C030B9">
        <w:rPr>
          <w:rFonts w:ascii="Times New Roman" w:hAnsi="Times New Roman" w:cs="Times New Roman"/>
          <w:sz w:val="28"/>
          <w:szCs w:val="28"/>
          <w:lang w:eastAsia="ru-RU"/>
        </w:rPr>
        <w:t>движимого</w:t>
      </w:r>
      <w:proofErr w:type="gramEnd"/>
      <w:r w:rsidRPr="00C030B9">
        <w:rPr>
          <w:rFonts w:ascii="Times New Roman" w:hAnsi="Times New Roman" w:cs="Times New Roman"/>
          <w:sz w:val="28"/>
          <w:szCs w:val="28"/>
          <w:lang w:eastAsia="ru-RU"/>
        </w:rPr>
        <w:t xml:space="preserve"> и недвижимого </w:t>
      </w:r>
    </w:p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030B9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имущества, находящегося в </w:t>
      </w:r>
      <w:proofErr w:type="gramStart"/>
      <w:r w:rsidRPr="00C030B9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C030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030B9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собственности Рязанской области, </w:t>
      </w:r>
      <w:proofErr w:type="gramStart"/>
      <w:r w:rsidRPr="00C030B9">
        <w:rPr>
          <w:rFonts w:ascii="Times New Roman" w:hAnsi="Times New Roman" w:cs="Times New Roman"/>
          <w:sz w:val="28"/>
          <w:szCs w:val="28"/>
          <w:lang w:eastAsia="ru-RU"/>
        </w:rPr>
        <w:t>арендуемого</w:t>
      </w:r>
      <w:proofErr w:type="gramEnd"/>
      <w:r w:rsidRPr="00C030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030B9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субъектами малого и среднего предпринимательства </w:t>
      </w:r>
    </w:p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030B9"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ими преимущественного права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30B9">
        <w:rPr>
          <w:rFonts w:ascii="Times New Roman" w:hAnsi="Times New Roman" w:cs="Times New Roman"/>
          <w:sz w:val="28"/>
          <w:szCs w:val="28"/>
          <w:lang w:eastAsia="ru-RU"/>
        </w:rPr>
        <w:t>на приобретение арендуемого имущества, в собственность</w:t>
      </w:r>
      <w:r w:rsidRPr="00C030B9">
        <w:rPr>
          <w:rFonts w:ascii="Times New Roman" w:hAnsi="Times New Roman" w:cs="Times New Roman"/>
          <w:sz w:val="28"/>
          <w:szCs w:val="28"/>
        </w:rPr>
        <w:t>»</w:t>
      </w:r>
    </w:p>
    <w:p w:rsidR="000862A5" w:rsidRDefault="000862A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2A5" w:rsidRDefault="000862A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2A5" w:rsidRDefault="00FF44D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   </w:t>
      </w:r>
    </w:p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C030B9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proofErr w:type="gramStart"/>
      <w:r w:rsidRPr="00C030B9">
        <w:rPr>
          <w:rFonts w:ascii="Times New Roman" w:hAnsi="Times New Roman" w:cs="Times New Roman"/>
          <w:sz w:val="28"/>
          <w:szCs w:val="28"/>
        </w:rPr>
        <w:t>имущес</w:t>
      </w:r>
      <w:r>
        <w:rPr>
          <w:rFonts w:ascii="Times New Roman" w:hAnsi="Times New Roman" w:cs="Times New Roman"/>
          <w:sz w:val="28"/>
          <w:szCs w:val="28"/>
        </w:rPr>
        <w:t>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A5" w:rsidRDefault="00FF44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030B9">
        <w:rPr>
          <w:rFonts w:ascii="Times New Roman" w:hAnsi="Times New Roman" w:cs="Times New Roman"/>
          <w:sz w:val="28"/>
          <w:szCs w:val="28"/>
        </w:rPr>
        <w:t>и земельных отношений Рязанской области</w:t>
      </w:r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30B9">
        <w:rPr>
          <w:rFonts w:ascii="Times New Roman" w:hAnsi="Times New Roman" w:cs="Times New Roman"/>
          <w:sz w:val="28"/>
          <w:szCs w:val="28"/>
        </w:rPr>
        <w:t>от</w:t>
      </w:r>
      <w:r w:rsidRPr="00C030B9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30B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030B9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C030B9">
        <w:rPr>
          <w:rFonts w:ascii="Times New Roman" w:hAnsi="Times New Roman" w:cs="Times New Roman"/>
          <w:sz w:val="28"/>
          <w:szCs w:val="28"/>
        </w:rPr>
        <w:t xml:space="preserve"> - фамилия, имя, отчество </w:t>
      </w:r>
      <w:proofErr w:type="gramEnd"/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30B9">
        <w:rPr>
          <w:rFonts w:ascii="Times New Roman" w:hAnsi="Times New Roman" w:cs="Times New Roman"/>
          <w:sz w:val="28"/>
          <w:szCs w:val="28"/>
        </w:rPr>
        <w:t xml:space="preserve">(последнее - при наличии), ОГРНИП и ИНН, адрес регистрации, </w:t>
      </w:r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30B9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проживания, почтовый адрес, реквизиты документа, </w:t>
      </w:r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30B9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 w:rsidRPr="00C030B9">
        <w:rPr>
          <w:rFonts w:ascii="Times New Roman" w:hAnsi="Times New Roman" w:cs="Times New Roman"/>
          <w:sz w:val="28"/>
          <w:szCs w:val="28"/>
        </w:rPr>
        <w:t xml:space="preserve"> личность, контактный телефон, адрес электронной почты);</w:t>
      </w:r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0B9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30B9">
        <w:rPr>
          <w:rFonts w:ascii="Times New Roman" w:hAnsi="Times New Roman" w:cs="Times New Roman"/>
          <w:sz w:val="28"/>
          <w:szCs w:val="28"/>
        </w:rPr>
        <w:t xml:space="preserve">(для юридического лица - наименование и место нахождения, </w:t>
      </w:r>
      <w:proofErr w:type="gramEnd"/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30B9">
        <w:rPr>
          <w:rFonts w:ascii="Times New Roman" w:hAnsi="Times New Roman" w:cs="Times New Roman"/>
          <w:sz w:val="28"/>
          <w:szCs w:val="28"/>
        </w:rPr>
        <w:t>ОГРН и ИНН, почтовый адрес, адрес электронной почты,  контактный телефон)</w:t>
      </w:r>
      <w:proofErr w:type="gramEnd"/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0B9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0862A5" w:rsidRDefault="00FF44D3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0B9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 </w:t>
      </w:r>
    </w:p>
    <w:p w:rsidR="000862A5" w:rsidRDefault="00FF44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(данные п</w:t>
      </w:r>
      <w:r w:rsidRPr="00C030B9">
        <w:rPr>
          <w:rFonts w:ascii="Times New Roman" w:hAnsi="Times New Roman" w:cs="Times New Roman"/>
          <w:sz w:val="28"/>
          <w:szCs w:val="28"/>
        </w:rPr>
        <w:t xml:space="preserve">редставителя заявителя) </w:t>
      </w:r>
    </w:p>
    <w:p w:rsidR="000862A5" w:rsidRDefault="000862A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862A5" w:rsidRDefault="000862A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862A5" w:rsidRDefault="00FF44D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862A5" w:rsidRDefault="000862A5">
      <w:pPr>
        <w:pStyle w:val="ConsPlusNonformat"/>
        <w:jc w:val="center"/>
        <w:rPr>
          <w:sz w:val="10"/>
          <w:szCs w:val="10"/>
        </w:rPr>
      </w:pPr>
    </w:p>
    <w:p w:rsidR="000862A5" w:rsidRDefault="00FF44D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F6838">
        <w:rPr>
          <w:rFonts w:ascii="Times New Roman" w:hAnsi="Times New Roman" w:cs="Times New Roman"/>
          <w:iCs/>
          <w:sz w:val="28"/>
          <w:szCs w:val="28"/>
        </w:rPr>
        <w:t>о реализации преимущественного права на приобретение арендуемого имущества</w:t>
      </w:r>
      <w:r w:rsidRPr="00EF6838">
        <w:rPr>
          <w:rFonts w:ascii="Times New Roman" w:hAnsi="Times New Roman" w:cs="Times New Roman"/>
          <w:sz w:val="28"/>
          <w:szCs w:val="28"/>
        </w:rPr>
        <w:t>, находящегося в государственной собственности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62A5" w:rsidRDefault="000862A5">
      <w:pPr>
        <w:pStyle w:val="ConsPlusNonformat"/>
        <w:rPr>
          <w:rFonts w:ascii="Times New Roman" w:hAnsi="Times New Roman"/>
          <w:sz w:val="28"/>
          <w:szCs w:val="28"/>
        </w:rPr>
      </w:pPr>
    </w:p>
    <w:p w:rsidR="000862A5" w:rsidRDefault="00FF44D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D4D13">
        <w:rPr>
          <w:rFonts w:ascii="Times New Roman" w:hAnsi="Times New Roman" w:cs="Times New Roman"/>
          <w:sz w:val="28"/>
          <w:szCs w:val="28"/>
        </w:rPr>
        <w:t xml:space="preserve">На   основании   Федерального   </w:t>
      </w:r>
      <w:hyperlink r:id="rId26" w:history="1">
        <w:r w:rsidRPr="00FD4D1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4D13">
        <w:rPr>
          <w:rFonts w:ascii="Times New Roman" w:hAnsi="Times New Roman" w:cs="Times New Roman"/>
          <w:sz w:val="28"/>
          <w:szCs w:val="28"/>
        </w:rPr>
        <w:t xml:space="preserve">   от   22.07.2008   № 159-ФЗ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особенностях  отчуждения  движимого и недвижимого   </w:t>
      </w:r>
      <w:r w:rsidRPr="00FD4D13">
        <w:rPr>
          <w:rFonts w:ascii="Times New Roman" w:hAnsi="Times New Roman" w:cs="Times New Roman"/>
          <w:sz w:val="28"/>
          <w:szCs w:val="28"/>
        </w:rPr>
        <w:t>имущества,    находящегося  в государственной   собственности   субъектов Российской  Федерации  или  в муниципальной  собственности  и  арендуемого субъектами малого и среднего предпринимательства,  и  о  внесении  изменений в отдельные законодательные акты Российской Федерации» прошу предоставить преимущественное право выкупа государственного имущества  Рязанской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D13">
        <w:rPr>
          <w:rFonts w:ascii="Times New Roman" w:hAnsi="Times New Roman" w:cs="Times New Roman"/>
          <w:sz w:val="28"/>
          <w:szCs w:val="28"/>
        </w:rPr>
        <w:t xml:space="preserve">арендуемого  по  договору  аренды  </w:t>
      </w:r>
      <w:r>
        <w:rPr>
          <w:rFonts w:ascii="Times New Roman" w:hAnsi="Times New Roman" w:cs="Times New Roman"/>
          <w:sz w:val="28"/>
          <w:szCs w:val="28"/>
        </w:rPr>
        <w:t>от  ____________  № ___.</w:t>
      </w:r>
      <w:proofErr w:type="gramEnd"/>
    </w:p>
    <w:p w:rsidR="000862A5" w:rsidRDefault="00FF44D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F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FD4D13">
        <w:rPr>
          <w:rFonts w:ascii="Times New Roman" w:hAnsi="Times New Roman" w:cs="Times New Roman"/>
          <w:sz w:val="28"/>
          <w:szCs w:val="28"/>
        </w:rPr>
        <w:t xml:space="preserve">  находится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аренде  непрерывно  </w:t>
      </w:r>
      <w:proofErr w:type="gramStart"/>
      <w:r w:rsidRPr="00FD4D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4D13">
        <w:rPr>
          <w:rFonts w:ascii="Times New Roman" w:hAnsi="Times New Roman" w:cs="Times New Roman"/>
          <w:sz w:val="28"/>
          <w:szCs w:val="28"/>
        </w:rPr>
        <w:t xml:space="preserve">  ___________  </w:t>
      </w:r>
      <w:proofErr w:type="gramStart"/>
      <w:r w:rsidRPr="00FD4D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D4D13">
        <w:rPr>
          <w:rFonts w:ascii="Times New Roman" w:hAnsi="Times New Roman" w:cs="Times New Roman"/>
          <w:sz w:val="28"/>
          <w:szCs w:val="28"/>
        </w:rPr>
        <w:t xml:space="preserve">  настоящее  время,  задолженность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>арендной плате, неустойкам (штрафам, пеням) на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>подачи настоящего заявления отсутствует.</w:t>
      </w:r>
    </w:p>
    <w:p w:rsidR="000862A5" w:rsidRDefault="00FF44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D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4D13">
        <w:rPr>
          <w:rFonts w:ascii="Times New Roman" w:hAnsi="Times New Roman" w:cs="Times New Roman"/>
          <w:sz w:val="28"/>
          <w:szCs w:val="28"/>
        </w:rPr>
        <w:t xml:space="preserve">Подтверждаю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 согласие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 (согласие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 представляемого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 мною  лица)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D4D1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862A5" w:rsidRDefault="00FF44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обработку  </w:t>
      </w:r>
      <w:r w:rsidRPr="00FD4D13">
        <w:rPr>
          <w:rFonts w:ascii="Times New Roman" w:hAnsi="Times New Roman" w:cs="Times New Roman"/>
          <w:sz w:val="28"/>
          <w:szCs w:val="28"/>
        </w:rPr>
        <w:t>персональных данных (сбор, систематизацию, накопление, 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lastRenderedPageBreak/>
        <w:t>уточнение  (обновление,  изменение),  использование, распространение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>числе  передачу),  обезличивание,  блокирование,  уничтожение 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>данных,  а  также  иные  действия,  необходимые  для обработки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>данных в рамках предоставления государственной услуги.</w:t>
      </w:r>
      <w:proofErr w:type="gramEnd"/>
    </w:p>
    <w:p w:rsidR="000862A5" w:rsidRDefault="00FF44D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4D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4D13">
        <w:rPr>
          <w:rFonts w:ascii="Times New Roman" w:hAnsi="Times New Roman" w:cs="Times New Roman"/>
          <w:sz w:val="28"/>
          <w:szCs w:val="28"/>
        </w:rPr>
        <w:t xml:space="preserve">Данное  согласие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 со  дня  его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подписания  до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 xml:space="preserve">дня отзыва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4D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0862A5" w:rsidRDefault="00FF44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D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4D13">
        <w:rPr>
          <w:rFonts w:ascii="Times New Roman" w:hAnsi="Times New Roman" w:cs="Times New Roman"/>
          <w:sz w:val="28"/>
          <w:szCs w:val="28"/>
        </w:rPr>
        <w:t xml:space="preserve">В  случае  отзыва  данного  согласия  обязуюсь предоставить заявление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4D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13">
        <w:rPr>
          <w:rFonts w:ascii="Times New Roman" w:hAnsi="Times New Roman" w:cs="Times New Roman"/>
          <w:sz w:val="28"/>
          <w:szCs w:val="28"/>
        </w:rPr>
        <w:t>указанием причины и даты прекращения действия согласия.</w:t>
      </w:r>
    </w:p>
    <w:p w:rsidR="000862A5" w:rsidRDefault="00FF44D3">
      <w:pPr>
        <w:pStyle w:val="ConsPlusNonforma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</w:t>
      </w:r>
    </w:p>
    <w:p w:rsidR="000862A5" w:rsidRDefault="00FF44D3">
      <w:pPr>
        <w:pStyle w:val="ConsPlusNonformat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Результат предоставления государственной услуги прошу:</w:t>
      </w:r>
    </w:p>
    <w:p w:rsidR="000862A5" w:rsidRDefault="000862A5">
      <w:pPr>
        <w:pStyle w:val="ConsPlusNonformat"/>
        <w:rPr>
          <w:rFonts w:ascii="Times New Roman" w:hAnsi="Times New Roman"/>
          <w:sz w:val="10"/>
          <w:szCs w:val="1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67"/>
        <w:gridCol w:w="1134"/>
      </w:tblGrid>
      <w:tr w:rsidR="000862A5" w:rsidTr="008722E5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FF44D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0862A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862A5" w:rsidTr="008722E5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FF44D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выдать на бумажном носителе при личном обращении в министерство имущественных  и земельных отношений Рязанской области либо в многофункциональный центр, расположенный по адресу: </w:t>
            </w:r>
            <w:r w:rsidRPr="00154CC0">
              <w:rPr>
                <w:rFonts w:ascii="Times New Roman" w:hAnsi="Times New Roman"/>
                <w:b/>
                <w:sz w:val="24"/>
              </w:rPr>
              <w:t>________________________</w:t>
            </w:r>
            <w:r>
              <w:rPr>
                <w:rFonts w:ascii="Times New Roman" w:hAnsi="Times New Roman"/>
                <w:b/>
                <w:sz w:val="24"/>
              </w:rPr>
              <w:t>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0862A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862A5" w:rsidTr="008722E5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FF44D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на бумажном носителе на 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0862A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862A5" w:rsidTr="008722E5">
        <w:trPr>
          <w:trHeight w:val="25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FF44D3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(поставить знак «Х» в квадрате напротив выбранного способа получения результата государственной услуги)</w:t>
            </w:r>
          </w:p>
        </w:tc>
      </w:tr>
      <w:tr w:rsidR="000862A5" w:rsidTr="008722E5">
        <w:trPr>
          <w:trHeight w:val="25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A5" w:rsidRDefault="00FF44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случае принятия положительного решения по заявлению, результат оказания государственной услуги прошу направить (выдать) на бумажном носителе</w:t>
            </w:r>
          </w:p>
          <w:p w:rsidR="000862A5" w:rsidRDefault="00FF44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</w:t>
            </w:r>
          </w:p>
          <w:p w:rsidR="000862A5" w:rsidRDefault="00FF44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(указывается один из перечисленных способов направления (выдачи) результата предоставления государственной услуги на бумажном носителе)</w:t>
            </w:r>
          </w:p>
          <w:p w:rsidR="000862A5" w:rsidRDefault="000862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862A5" w:rsidRDefault="00FF44D3">
      <w:pPr>
        <w:pStyle w:val="ConsPlusNormal"/>
        <w:contextualSpacing/>
        <w:jc w:val="both"/>
        <w:rPr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10"/>
          <w:szCs w:val="10"/>
          <w:shd w:val="clear" w:color="auto" w:fill="FFFF00"/>
        </w:rPr>
        <w:t xml:space="preserve"> </w:t>
      </w:r>
    </w:p>
    <w:p w:rsidR="000862A5" w:rsidRDefault="00FF44D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перечень прилагаемых документов </w:t>
      </w:r>
    </w:p>
    <w:p w:rsidR="000862A5" w:rsidRDefault="000862A5">
      <w:pPr>
        <w:pStyle w:val="ConsPlusNonformat"/>
        <w:rPr>
          <w:rFonts w:ascii="Times New Roman" w:hAnsi="Times New Roman"/>
          <w:sz w:val="28"/>
          <w:szCs w:val="28"/>
        </w:rPr>
      </w:pPr>
    </w:p>
    <w:p w:rsidR="000862A5" w:rsidRDefault="00FF44D3">
      <w:pPr>
        <w:pStyle w:val="ConsPlusNon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Pr="00154CC0">
        <w:rPr>
          <w:rFonts w:ascii="Times New Roman" w:hAnsi="Times New Roman"/>
          <w:b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Заявитель </w:t>
      </w:r>
      <w:r w:rsidRPr="00154CC0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_______________</w:t>
      </w:r>
    </w:p>
    <w:p w:rsidR="000862A5" w:rsidRDefault="00FF44D3">
      <w:pPr>
        <w:pStyle w:val="ConsPlusNonforma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 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4"/>
        </w:rPr>
        <w:t>(подпись)  (фамилия, имя, отчество</w:t>
      </w:r>
      <w:proofErr w:type="gramEnd"/>
    </w:p>
    <w:p w:rsidR="000862A5" w:rsidRDefault="00FF44D3">
      <w:pPr>
        <w:pStyle w:val="ConsPlusNonformat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(последнее - при наличии)   </w:t>
      </w:r>
    </w:p>
    <w:p w:rsidR="000862A5" w:rsidRDefault="00FF44D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862A5" w:rsidRDefault="000862A5">
      <w:pPr>
        <w:pStyle w:val="ConsPlusNonformat"/>
        <w:rPr>
          <w:rFonts w:ascii="Times New Roman" w:hAnsi="Times New Roman"/>
          <w:sz w:val="28"/>
          <w:szCs w:val="28"/>
        </w:rPr>
      </w:pPr>
    </w:p>
    <w:p w:rsidR="000862A5" w:rsidRDefault="00FF44D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 М.П.  </w:t>
      </w:r>
      <w:r>
        <w:rPr>
          <w:rFonts w:ascii="Times New Roman" w:hAnsi="Times New Roman"/>
          <w:sz w:val="24"/>
        </w:rPr>
        <w:t xml:space="preserve">(при наличии)   </w:t>
      </w:r>
    </w:p>
    <w:p w:rsidR="000862A5" w:rsidRDefault="00FF44D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 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862A5" w:rsidRDefault="000862A5">
      <w:pPr>
        <w:outlineLvl w:val="1"/>
        <w:rPr>
          <w:sz w:val="28"/>
          <w:szCs w:val="28"/>
        </w:rPr>
      </w:pPr>
    </w:p>
    <w:p w:rsidR="000862A5" w:rsidRDefault="000862A5">
      <w:pPr>
        <w:outlineLvl w:val="1"/>
        <w:rPr>
          <w:sz w:val="28"/>
        </w:rPr>
      </w:pPr>
    </w:p>
    <w:p w:rsidR="000862A5" w:rsidRDefault="000862A5">
      <w:pPr>
        <w:outlineLvl w:val="1"/>
        <w:rPr>
          <w:sz w:val="28"/>
        </w:rPr>
      </w:pPr>
    </w:p>
    <w:p w:rsidR="000862A5" w:rsidRDefault="000862A5">
      <w:pPr>
        <w:jc w:val="center"/>
      </w:pPr>
    </w:p>
    <w:sectPr w:rsidR="000862A5" w:rsidSect="00AA60E5">
      <w:headerReference w:type="default" r:id="rId27"/>
      <w:headerReference w:type="first" r:id="rId28"/>
      <w:pgSz w:w="11906" w:h="16838"/>
      <w:pgMar w:top="993" w:right="566" w:bottom="1134" w:left="1276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D3" w:rsidRDefault="00FF44D3" w:rsidP="000862A5">
      <w:pPr>
        <w:spacing w:after="0" w:line="240" w:lineRule="auto"/>
      </w:pPr>
      <w:r>
        <w:separator/>
      </w:r>
    </w:p>
  </w:endnote>
  <w:endnote w:type="continuationSeparator" w:id="0">
    <w:p w:rsidR="00FF44D3" w:rsidRDefault="00FF44D3" w:rsidP="0008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D3" w:rsidRDefault="00FF44D3" w:rsidP="000862A5">
      <w:pPr>
        <w:spacing w:after="0" w:line="240" w:lineRule="auto"/>
      </w:pPr>
      <w:r>
        <w:separator/>
      </w:r>
    </w:p>
  </w:footnote>
  <w:footnote w:type="continuationSeparator" w:id="0">
    <w:p w:rsidR="00FF44D3" w:rsidRDefault="00FF44D3" w:rsidP="0008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A5" w:rsidRDefault="000862A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A5" w:rsidRDefault="000862A5">
    <w:pPr>
      <w:pStyle w:val="Header"/>
      <w:jc w:val="center"/>
    </w:pPr>
  </w:p>
  <w:p w:rsidR="000862A5" w:rsidRDefault="000862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9435"/>
      <w:docPartObj>
        <w:docPartGallery w:val="Page Numbers (Top of Page)"/>
        <w:docPartUnique/>
      </w:docPartObj>
    </w:sdtPr>
    <w:sdtContent>
      <w:p w:rsidR="000862A5" w:rsidRDefault="005541B7">
        <w:pPr>
          <w:pStyle w:val="Header"/>
          <w:jc w:val="center"/>
        </w:pPr>
        <w:r>
          <w:fldChar w:fldCharType="begin"/>
        </w:r>
        <w:r w:rsidR="00FF44D3">
          <w:instrText xml:space="preserve"> PAGE   \* MERGEFORMAT </w:instrText>
        </w:r>
        <w:r>
          <w:fldChar w:fldCharType="separate"/>
        </w:r>
        <w:r w:rsidR="008170C7">
          <w:rPr>
            <w:noProof/>
          </w:rPr>
          <w:t>2</w:t>
        </w:r>
        <w:r>
          <w:fldChar w:fldCharType="end"/>
        </w:r>
      </w:p>
    </w:sdtContent>
  </w:sdt>
  <w:p w:rsidR="000862A5" w:rsidRDefault="000862A5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A5" w:rsidRDefault="000862A5">
    <w:pPr>
      <w:pStyle w:val="Header"/>
      <w:jc w:val="center"/>
    </w:pPr>
  </w:p>
  <w:p w:rsidR="000862A5" w:rsidRDefault="000862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649E"/>
    <w:multiLevelType w:val="multilevel"/>
    <w:tmpl w:val="A2B6B72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32D3545"/>
    <w:multiLevelType w:val="multilevel"/>
    <w:tmpl w:val="CC6C05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54C26ACB"/>
    <w:multiLevelType w:val="multilevel"/>
    <w:tmpl w:val="76587B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6B9228C"/>
    <w:multiLevelType w:val="multilevel"/>
    <w:tmpl w:val="2B8604F0"/>
    <w:lvl w:ilvl="0">
      <w:start w:val="1"/>
      <w:numFmt w:val="bullet"/>
      <w:pStyle w:val="Heading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Heading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A5"/>
    <w:rsid w:val="000862A5"/>
    <w:rsid w:val="00224CFA"/>
    <w:rsid w:val="005541B7"/>
    <w:rsid w:val="008170C7"/>
    <w:rsid w:val="00FF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EE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A01EE"/>
    <w:pPr>
      <w:keepNext/>
      <w:numPr>
        <w:numId w:val="3"/>
      </w:numPr>
      <w:spacing w:after="0" w:line="240" w:lineRule="auto"/>
      <w:jc w:val="center"/>
      <w:outlineLvl w:val="0"/>
    </w:pPr>
    <w:rPr>
      <w:rFonts w:ascii="Georgia" w:eastAsia="Times New Roman" w:hAnsi="Georgia" w:cs="Georgia"/>
      <w:b/>
      <w:sz w:val="56"/>
      <w:szCs w:val="20"/>
    </w:rPr>
  </w:style>
  <w:style w:type="paragraph" w:customStyle="1" w:styleId="Heading2">
    <w:name w:val="Heading 2"/>
    <w:basedOn w:val="a"/>
    <w:next w:val="a"/>
    <w:link w:val="2"/>
    <w:qFormat/>
    <w:rsid w:val="001A01E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Arial" w:eastAsia="Arial Unicode MS" w:hAnsi="Arial" w:cs="Arial"/>
      <w:b/>
      <w:sz w:val="30"/>
      <w:szCs w:val="20"/>
    </w:rPr>
  </w:style>
  <w:style w:type="character" w:customStyle="1" w:styleId="1">
    <w:name w:val="Заголовок 1 Знак"/>
    <w:basedOn w:val="a0"/>
    <w:link w:val="Heading1"/>
    <w:rsid w:val="001A01EE"/>
    <w:rPr>
      <w:rFonts w:ascii="Georgia" w:eastAsia="Times New Roman" w:hAnsi="Georgia" w:cs="Georgia"/>
      <w:b/>
      <w:sz w:val="56"/>
      <w:szCs w:val="20"/>
      <w:lang w:eastAsia="zh-CN"/>
    </w:rPr>
  </w:style>
  <w:style w:type="character" w:customStyle="1" w:styleId="2">
    <w:name w:val="Заголовок 2 Знак"/>
    <w:basedOn w:val="a0"/>
    <w:link w:val="Heading2"/>
    <w:rsid w:val="001A01EE"/>
    <w:rPr>
      <w:rFonts w:ascii="Arial" w:eastAsia="Arial Unicode MS" w:hAnsi="Arial" w:cs="Arial"/>
      <w:b/>
      <w:sz w:val="30"/>
      <w:szCs w:val="20"/>
      <w:lang w:eastAsia="zh-CN"/>
    </w:rPr>
  </w:style>
  <w:style w:type="paragraph" w:customStyle="1" w:styleId="ConsPlusNormal">
    <w:name w:val="ConsPlusNormal"/>
    <w:qFormat/>
    <w:rsid w:val="001A01E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qFormat/>
    <w:rsid w:val="001A01E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Header">
    <w:name w:val="Header"/>
    <w:basedOn w:val="a"/>
    <w:link w:val="a3"/>
    <w:uiPriority w:val="99"/>
    <w:qFormat/>
    <w:rsid w:val="001A01EE"/>
    <w:pPr>
      <w:spacing w:after="0" w:line="240" w:lineRule="auto"/>
    </w:pPr>
  </w:style>
  <w:style w:type="character" w:customStyle="1" w:styleId="a3">
    <w:name w:val="Верхний колонтитул Знак"/>
    <w:basedOn w:val="a0"/>
    <w:link w:val="Header"/>
    <w:uiPriority w:val="99"/>
    <w:rsid w:val="001A01EE"/>
    <w:rPr>
      <w:rFonts w:ascii="Calibri" w:eastAsia="Calibri" w:hAnsi="Calibri" w:cs="Calibri"/>
      <w:lang w:eastAsia="zh-CN"/>
    </w:rPr>
  </w:style>
  <w:style w:type="character" w:customStyle="1" w:styleId="WW8Num1z0">
    <w:name w:val="WW8Num1z0"/>
    <w:rsid w:val="00500B2C"/>
    <w:rPr>
      <w:rFonts w:ascii="Symbol" w:hAnsi="Symbol" w:cs="Symbol" w:hint="default"/>
    </w:rPr>
  </w:style>
  <w:style w:type="character" w:customStyle="1" w:styleId="WW8Num1z1">
    <w:name w:val="WW8Num1z1"/>
    <w:rsid w:val="00500B2C"/>
    <w:rPr>
      <w:rFonts w:ascii="Courier New" w:hAnsi="Courier New" w:cs="Courier New" w:hint="default"/>
    </w:rPr>
  </w:style>
  <w:style w:type="character" w:customStyle="1" w:styleId="WW8Num1z2">
    <w:name w:val="WW8Num1z2"/>
    <w:rsid w:val="00500B2C"/>
  </w:style>
  <w:style w:type="character" w:customStyle="1" w:styleId="WW8Num1z3">
    <w:name w:val="WW8Num1z3"/>
    <w:rsid w:val="00500B2C"/>
  </w:style>
  <w:style w:type="character" w:customStyle="1" w:styleId="WW8Num1z4">
    <w:name w:val="WW8Num1z4"/>
    <w:rsid w:val="00500B2C"/>
  </w:style>
  <w:style w:type="character" w:customStyle="1" w:styleId="WW8Num1z5">
    <w:name w:val="WW8Num1z5"/>
    <w:rsid w:val="00500B2C"/>
  </w:style>
  <w:style w:type="character" w:customStyle="1" w:styleId="WW8Num1z6">
    <w:name w:val="WW8Num1z6"/>
    <w:rsid w:val="00500B2C"/>
  </w:style>
  <w:style w:type="character" w:customStyle="1" w:styleId="WW8Num1z7">
    <w:name w:val="WW8Num1z7"/>
    <w:rsid w:val="00500B2C"/>
  </w:style>
  <w:style w:type="character" w:customStyle="1" w:styleId="WW8Num1z8">
    <w:name w:val="WW8Num1z8"/>
    <w:rsid w:val="00500B2C"/>
  </w:style>
  <w:style w:type="character" w:customStyle="1" w:styleId="3">
    <w:name w:val="Основной шрифт абзаца3"/>
    <w:rsid w:val="00500B2C"/>
  </w:style>
  <w:style w:type="character" w:customStyle="1" w:styleId="20">
    <w:name w:val="Основной шрифт абзаца2"/>
    <w:rsid w:val="00500B2C"/>
  </w:style>
  <w:style w:type="character" w:customStyle="1" w:styleId="WW8Num2z0">
    <w:name w:val="WW8Num2z0"/>
    <w:rsid w:val="00500B2C"/>
    <w:rPr>
      <w:rFonts w:ascii="Symbol" w:hAnsi="Symbol" w:cs="Symbol" w:hint="default"/>
    </w:rPr>
  </w:style>
  <w:style w:type="character" w:customStyle="1" w:styleId="WW8Num2z1">
    <w:name w:val="WW8Num2z1"/>
    <w:rsid w:val="00500B2C"/>
    <w:rPr>
      <w:rFonts w:ascii="Courier New" w:hAnsi="Courier New" w:cs="Courier New" w:hint="default"/>
    </w:rPr>
  </w:style>
  <w:style w:type="character" w:customStyle="1" w:styleId="WW8Num2z2">
    <w:name w:val="WW8Num2z2"/>
    <w:rsid w:val="00500B2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500B2C"/>
  </w:style>
  <w:style w:type="character" w:customStyle="1" w:styleId="a4">
    <w:name w:val="Нижний колонтитул Знак"/>
    <w:basedOn w:val="10"/>
    <w:rsid w:val="00500B2C"/>
  </w:style>
  <w:style w:type="character" w:customStyle="1" w:styleId="a5">
    <w:name w:val="Текст выноски Знак"/>
    <w:rsid w:val="00500B2C"/>
    <w:rPr>
      <w:rFonts w:ascii="Arial" w:hAnsi="Arial" w:cs="Arial"/>
      <w:sz w:val="16"/>
      <w:szCs w:val="16"/>
    </w:rPr>
  </w:style>
  <w:style w:type="character" w:styleId="a6">
    <w:name w:val="Hyperlink"/>
    <w:rsid w:val="00500B2C"/>
    <w:rPr>
      <w:color w:val="0000FF"/>
      <w:u w:val="single"/>
    </w:rPr>
  </w:style>
  <w:style w:type="paragraph" w:customStyle="1" w:styleId="11">
    <w:name w:val="Заголовок1"/>
    <w:basedOn w:val="a"/>
    <w:next w:val="a7"/>
    <w:rsid w:val="00500B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rsid w:val="00500B2C"/>
    <w:pPr>
      <w:spacing w:after="140"/>
    </w:pPr>
  </w:style>
  <w:style w:type="character" w:customStyle="1" w:styleId="a8">
    <w:name w:val="Основной текст Знак"/>
    <w:basedOn w:val="a0"/>
    <w:link w:val="a7"/>
    <w:rsid w:val="00500B2C"/>
    <w:rPr>
      <w:rFonts w:ascii="Calibri" w:eastAsia="Calibri" w:hAnsi="Calibri" w:cs="Calibri"/>
      <w:lang w:eastAsia="zh-CN"/>
    </w:rPr>
  </w:style>
  <w:style w:type="paragraph" w:styleId="a9">
    <w:name w:val="List"/>
    <w:basedOn w:val="a7"/>
    <w:rsid w:val="00500B2C"/>
    <w:rPr>
      <w:rFonts w:cs="Mangal"/>
    </w:rPr>
  </w:style>
  <w:style w:type="paragraph" w:customStyle="1" w:styleId="Caption">
    <w:name w:val="Caption"/>
    <w:basedOn w:val="a"/>
    <w:qFormat/>
    <w:rsid w:val="00500B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500B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00B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500B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00B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00B2C"/>
    <w:pPr>
      <w:suppressLineNumbers/>
    </w:pPr>
    <w:rPr>
      <w:rFonts w:cs="Mangal"/>
    </w:rPr>
  </w:style>
  <w:style w:type="paragraph" w:styleId="aa">
    <w:name w:val="List Paragraph"/>
    <w:basedOn w:val="a"/>
    <w:qFormat/>
    <w:rsid w:val="00500B2C"/>
    <w:pPr>
      <w:ind w:left="720"/>
      <w:contextualSpacing/>
    </w:pPr>
  </w:style>
  <w:style w:type="paragraph" w:customStyle="1" w:styleId="ab">
    <w:name w:val="Колонтитул"/>
    <w:basedOn w:val="a"/>
    <w:rsid w:val="00500B2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link w:val="14"/>
    <w:rsid w:val="00500B2C"/>
    <w:pPr>
      <w:spacing w:after="0" w:line="240" w:lineRule="auto"/>
    </w:pPr>
  </w:style>
  <w:style w:type="character" w:customStyle="1" w:styleId="14">
    <w:name w:val="Нижний колонтитул Знак1"/>
    <w:basedOn w:val="a0"/>
    <w:link w:val="Footer"/>
    <w:rsid w:val="00500B2C"/>
    <w:rPr>
      <w:rFonts w:ascii="Calibri" w:eastAsia="Calibri" w:hAnsi="Calibri" w:cs="Calibri"/>
      <w:lang w:eastAsia="zh-CN"/>
    </w:rPr>
  </w:style>
  <w:style w:type="paragraph" w:styleId="ac">
    <w:name w:val="Balloon Text"/>
    <w:basedOn w:val="a"/>
    <w:link w:val="15"/>
    <w:rsid w:val="00500B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15">
    <w:name w:val="Текст выноски Знак1"/>
    <w:basedOn w:val="a0"/>
    <w:link w:val="ac"/>
    <w:rsid w:val="00500B2C"/>
    <w:rPr>
      <w:rFonts w:ascii="Arial" w:eastAsia="Calibri" w:hAnsi="Arial" w:cs="Arial"/>
      <w:sz w:val="16"/>
      <w:szCs w:val="16"/>
      <w:lang w:eastAsia="zh-CN"/>
    </w:rPr>
  </w:style>
  <w:style w:type="paragraph" w:customStyle="1" w:styleId="ConsPlusNonformat">
    <w:name w:val="ConsPlusNonformat"/>
    <w:qFormat/>
    <w:rsid w:val="00500B2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500B2C"/>
    <w:pPr>
      <w:widowControl w:val="0"/>
      <w:suppressLineNumbers/>
    </w:pPr>
  </w:style>
  <w:style w:type="paragraph" w:customStyle="1" w:styleId="ae">
    <w:name w:val="Заголовок таблицы"/>
    <w:basedOn w:val="ad"/>
    <w:rsid w:val="00500B2C"/>
    <w:pPr>
      <w:jc w:val="center"/>
    </w:pPr>
    <w:rPr>
      <w:b/>
      <w:bCs/>
    </w:rPr>
  </w:style>
  <w:style w:type="paragraph" w:customStyle="1" w:styleId="Index1">
    <w:name w:val="Index 1"/>
    <w:basedOn w:val="a"/>
    <w:next w:val="a"/>
    <w:autoRedefine/>
    <w:uiPriority w:val="99"/>
    <w:semiHidden/>
    <w:unhideWhenUsed/>
    <w:rsid w:val="00500B2C"/>
    <w:pPr>
      <w:ind w:left="220" w:hanging="220"/>
    </w:pPr>
  </w:style>
  <w:style w:type="paragraph" w:customStyle="1" w:styleId="formattext">
    <w:name w:val="formattext"/>
    <w:basedOn w:val="a"/>
    <w:qFormat/>
    <w:rsid w:val="00500B2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rsid w:val="000862A5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nim.ryazan.gov.ru/" TargetMode="External"/><Relationship Id="rId18" Type="http://schemas.openxmlformats.org/officeDocument/2006/relationships/hyperlink" Target="https://login.consultant.ru/link/?req=doc&amp;base=LAW&amp;n=474028&amp;dst=13" TargetMode="External"/><Relationship Id="rId26" Type="http://schemas.openxmlformats.org/officeDocument/2006/relationships/hyperlink" Target="https://login.consultant.ru/link/?req=doc&amp;base=LAW&amp;n=4363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361&amp;dst=100020" TargetMode="External"/><Relationship Id="rId17" Type="http://schemas.openxmlformats.org/officeDocument/2006/relationships/hyperlink" Target="https://login.consultant.ru/link/?req=doc&amp;base=LAW&amp;n=474028&amp;dst=100035" TargetMode="External"/><Relationship Id="rId25" Type="http://schemas.openxmlformats.org/officeDocument/2006/relationships/hyperlink" Target="https://login.consultant.ru/link/?req=doc&amp;base=LAW&amp;n=4697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8&amp;dst=100035" TargetMode="External"/><Relationship Id="rId20" Type="http://schemas.openxmlformats.org/officeDocument/2006/relationships/hyperlink" Target="https://login.consultant.ru/link/?req=doc&amp;base=LAW&amp;n=46011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659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380968&amp;dst=100011" TargetMode="External"/><Relationship Id="rId23" Type="http://schemas.openxmlformats.org/officeDocument/2006/relationships/hyperlink" Target="https://login.consultant.ru/link/?req=doc&amp;base=RLAW073&amp;n=465930&amp;dst=100113" TargetMode="External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505966&amp;dst=100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62900&amp;dst=100202" TargetMode="External"/><Relationship Id="rId14" Type="http://schemas.openxmlformats.org/officeDocument/2006/relationships/hyperlink" Target="https://login.consultant.ru/link/?req=doc&amp;base=LAW&amp;n=494996&amp;dst=38" TargetMode="External"/><Relationship Id="rId22" Type="http://schemas.openxmlformats.org/officeDocument/2006/relationships/hyperlink" Target="https://login.consultant.ru/link/?req=doc&amp;base=RLAW073&amp;n=465930&amp;dst=100113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D03E-7D43-4A9B-88F3-FC189799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13526</Words>
  <Characters>77099</Characters>
  <Application>Microsoft Office Word</Application>
  <DocSecurity>0</DocSecurity>
  <Lines>642</Lines>
  <Paragraphs>180</Paragraphs>
  <ScaleCrop>false</ScaleCrop>
  <Company/>
  <LinksUpToDate>false</LinksUpToDate>
  <CharactersWithSpaces>90445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U92</dc:creator>
  <cp:lastModifiedBy>gomazkov</cp:lastModifiedBy>
  <cp:revision>2</cp:revision>
  <cp:lastPrinted>2025-08-21T13:09:00Z</cp:lastPrinted>
  <dcterms:created xsi:type="dcterms:W3CDTF">2025-09-02T08:19:00Z</dcterms:created>
  <dcterms:modified xsi:type="dcterms:W3CDTF">2025-09-02T08:19:00Z</dcterms:modified>
</cp:coreProperties>
</file>