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1F" w:rsidRDefault="00C0638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E1F" w:rsidRDefault="00C063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25E1F" w:rsidRDefault="00C063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25E1F" w:rsidRDefault="00D25E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25E1F" w:rsidRDefault="00D25E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25E1F" w:rsidRDefault="00C063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25E1F" w:rsidRDefault="00D25E1F">
      <w:pPr>
        <w:tabs>
          <w:tab w:val="left" w:pos="709"/>
        </w:tabs>
        <w:jc w:val="center"/>
        <w:rPr>
          <w:sz w:val="28"/>
        </w:rPr>
      </w:pPr>
    </w:p>
    <w:p w:rsidR="00D25E1F" w:rsidRDefault="00D25E1F">
      <w:pPr>
        <w:tabs>
          <w:tab w:val="left" w:pos="709"/>
        </w:tabs>
        <w:jc w:val="center"/>
        <w:rPr>
          <w:sz w:val="28"/>
        </w:rPr>
      </w:pPr>
    </w:p>
    <w:p w:rsidR="00D25E1F" w:rsidRDefault="00C0638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D330B">
        <w:rPr>
          <w:sz w:val="28"/>
        </w:rPr>
        <w:t>02</w:t>
      </w:r>
      <w:r>
        <w:rPr>
          <w:sz w:val="28"/>
        </w:rPr>
        <w:t>»</w:t>
      </w:r>
      <w:r w:rsidR="00CD330B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CD330B">
        <w:rPr>
          <w:sz w:val="28"/>
        </w:rPr>
        <w:tab/>
      </w:r>
      <w:r w:rsidR="00CD330B">
        <w:rPr>
          <w:sz w:val="28"/>
        </w:rPr>
        <w:tab/>
      </w:r>
      <w:r>
        <w:rPr>
          <w:sz w:val="28"/>
        </w:rPr>
        <w:t xml:space="preserve">    № </w:t>
      </w:r>
      <w:r w:rsidR="00CD330B">
        <w:rPr>
          <w:sz w:val="28"/>
        </w:rPr>
        <w:t>730-п</w:t>
      </w:r>
    </w:p>
    <w:p w:rsidR="00D25E1F" w:rsidRDefault="00D25E1F">
      <w:pPr>
        <w:tabs>
          <w:tab w:val="left" w:pos="709"/>
        </w:tabs>
        <w:jc w:val="both"/>
        <w:rPr>
          <w:sz w:val="28"/>
        </w:rPr>
      </w:pPr>
    </w:p>
    <w:p w:rsidR="00D25E1F" w:rsidRDefault="00D25E1F">
      <w:pPr>
        <w:tabs>
          <w:tab w:val="left" w:pos="709"/>
        </w:tabs>
        <w:jc w:val="both"/>
        <w:rPr>
          <w:sz w:val="28"/>
        </w:rPr>
      </w:pPr>
    </w:p>
    <w:p w:rsidR="00D25E1F" w:rsidRDefault="00C0638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Ряжский муниципальный округ Рязанской области применительно к территориям города Ряжск с прилегающей территорией, Алешинского и Журавинского сельских округов Ряжского </w:t>
      </w:r>
      <w:r>
        <w:rPr>
          <w:rFonts w:ascii="Times New Roman" w:hAnsi="Times New Roman"/>
          <w:color w:val="auto"/>
          <w:sz w:val="28"/>
          <w:szCs w:val="28"/>
        </w:rPr>
        <w:t xml:space="preserve">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D25E1F" w:rsidRDefault="00D25E1F">
      <w:pPr>
        <w:tabs>
          <w:tab w:val="left" w:pos="709"/>
        </w:tabs>
        <w:jc w:val="both"/>
        <w:rPr>
          <w:color w:val="auto"/>
          <w:sz w:val="28"/>
        </w:rPr>
      </w:pPr>
    </w:p>
    <w:p w:rsidR="00D25E1F" w:rsidRDefault="00C0638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07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.08.2025</w:t>
        </w:r>
      </w:hyperlink>
      <w:r>
        <w:rPr>
          <w:sz w:val="28"/>
        </w:rPr>
        <w:t xml:space="preserve"> № 01-14/2885/25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</w:t>
      </w:r>
      <w:r>
        <w:rPr>
          <w:color w:val="auto"/>
          <w:sz w:val="28"/>
          <w:szCs w:val="28"/>
        </w:rPr>
        <w:t>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 ПОСТАНОВЛЯЕТ: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000000" w:themeColor="text1"/>
          <w:sz w:val="28"/>
          <w:szCs w:val="28"/>
        </w:rPr>
        <w:t xml:space="preserve">Ряжский муниципальный округ Рязанской области применительно к территориям города Ряжск с прилегающей территорией, Алешинского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Журавинского сельских округов Ряжского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>от 29.10.2024 № 612-п «Об утверждении правил землепользования и застройки муниципального о</w:t>
      </w:r>
      <w:r>
        <w:rPr>
          <w:sz w:val="28"/>
          <w:highlight w:val="white"/>
        </w:rPr>
        <w:t xml:space="preserve">бразования – </w:t>
      </w:r>
      <w:r>
        <w:rPr>
          <w:color w:val="auto"/>
          <w:sz w:val="28"/>
          <w:szCs w:val="28"/>
        </w:rPr>
        <w:t>Ряжский муниципальный округ Рязанской области применительно к территориям города Ряжск с прилегающей территорией, Алешинского и Журавинского сельских округов Ряжского района Рязанской области</w:t>
      </w:r>
      <w:r>
        <w:rPr>
          <w:sz w:val="28"/>
          <w:highlight w:val="white"/>
        </w:rPr>
        <w:t xml:space="preserve">» (в </w:t>
      </w:r>
      <w:r>
        <w:rPr>
          <w:sz w:val="28"/>
          <w:highlight w:val="white"/>
        </w:rPr>
        <w:t>редакции постановлений Главархитектуры Рязанско</w:t>
      </w:r>
      <w:r>
        <w:rPr>
          <w:sz w:val="28"/>
          <w:highlight w:val="white"/>
        </w:rPr>
        <w:t>й области от 23.01.2025 № 65</w:t>
      </w:r>
      <w:r>
        <w:rPr>
          <w:color w:val="auto"/>
          <w:sz w:val="28"/>
          <w:highlight w:val="white"/>
        </w:rPr>
        <w:t>-п</w:t>
      </w:r>
      <w:r>
        <w:rPr>
          <w:color w:val="auto"/>
          <w:sz w:val="28"/>
        </w:rPr>
        <w:t>, от 17.02.2025 № 117-п, от 28.03.2025 № 233-п), следующие изменения</w:t>
      </w:r>
      <w:r>
        <w:rPr>
          <w:color w:val="auto"/>
          <w:sz w:val="28"/>
          <w:highlight w:val="white"/>
        </w:rPr>
        <w:t>:</w:t>
      </w:r>
    </w:p>
    <w:p w:rsidR="00D25E1F" w:rsidRDefault="00C0638F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lastRenderedPageBreak/>
        <w:t xml:space="preserve">«1.1 Зона застройки индивидуальными жилыми домами (населенный пункт </w:t>
      </w:r>
      <w:r>
        <w:rPr>
          <w:color w:val="auto"/>
          <w:sz w:val="28"/>
        </w:rPr>
        <w:br/>
        <w:t>г. Ряжск)»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</w:t>
      </w:r>
      <w:r>
        <w:rPr>
          <w:color w:val="auto"/>
          <w:sz w:val="28"/>
          <w:szCs w:val="28"/>
        </w:rPr>
        <w:t xml:space="preserve"> согласно приложению № 1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D25E1F" w:rsidRDefault="00C0638F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«1.2 Зона застройки малоэтажными жилыми домами (до 4 этажей, включая мансардный) (населенный пункт г. Ряжск)»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</w:t>
      </w:r>
      <w:r>
        <w:rPr>
          <w:color w:val="auto"/>
          <w:sz w:val="28"/>
          <w:szCs w:val="27"/>
        </w:rPr>
        <w:t xml:space="preserve">нию № 2 </w:t>
      </w:r>
      <w:r>
        <w:rPr>
          <w:color w:val="auto"/>
          <w:sz w:val="28"/>
          <w:szCs w:val="27"/>
        </w:rPr>
        <w:br/>
        <w:t>к настоящему постановлению</w:t>
      </w:r>
      <w:r>
        <w:rPr>
          <w:color w:val="auto"/>
        </w:rPr>
        <w:t>;</w:t>
      </w:r>
    </w:p>
    <w:p w:rsidR="00D25E1F" w:rsidRDefault="00C0638F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3)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«3.1 Производственная зона (населенный пункт г. Ряжск)»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</w:rPr>
        <w:t>;</w:t>
      </w:r>
    </w:p>
    <w:p w:rsidR="00D25E1F" w:rsidRDefault="00C0638F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4) </w:t>
      </w: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«3.4 Зона транспортной инфраструктуры (населенный пункт г. Ряжск)»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color w:val="auto"/>
        </w:rPr>
        <w:t>.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</w:t>
      </w:r>
      <w:r>
        <w:rPr>
          <w:color w:val="auto"/>
          <w:sz w:val="28"/>
          <w:szCs w:val="28"/>
        </w:rPr>
        <w:t>ния.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Ряжский муниципальный округ Рязанской обл</w:t>
      </w:r>
      <w:r>
        <w:rPr>
          <w:color w:val="auto"/>
          <w:sz w:val="28"/>
          <w:szCs w:val="28"/>
        </w:rPr>
        <w:t xml:space="preserve">асти применительно к территориям города Ряжск с прилегающей территорией, Алешинского </w:t>
      </w:r>
      <w:r>
        <w:rPr>
          <w:color w:val="auto"/>
          <w:sz w:val="28"/>
          <w:szCs w:val="28"/>
        </w:rPr>
        <w:br/>
        <w:t xml:space="preserve">и Журавинского сельских округов Ряжского района Рязанской области 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</w:t>
      </w:r>
      <w:r>
        <w:rPr>
          <w:color w:val="auto"/>
          <w:sz w:val="28"/>
          <w:szCs w:val="28"/>
        </w:rPr>
        <w:t>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25E1F" w:rsidRDefault="00C063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</w:t>
      </w:r>
      <w:r>
        <w:rPr>
          <w:rFonts w:ascii="Times New Roman" w:hAnsi="Times New Roman"/>
          <w:color w:val="auto"/>
          <w:sz w:val="28"/>
          <w:szCs w:val="28"/>
        </w:rPr>
        <w:t>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25E1F" w:rsidRDefault="00C063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</w:t>
      </w:r>
      <w:r>
        <w:rPr>
          <w:rFonts w:ascii="Times New Roman" w:hAnsi="Times New Roman"/>
          <w:color w:val="auto"/>
          <w:sz w:val="28"/>
          <w:szCs w:val="28"/>
        </w:rPr>
        <w:t>avo.gov.ru).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</w:t>
      </w:r>
      <w:r>
        <w:rPr>
          <w:color w:val="auto"/>
          <w:sz w:val="28"/>
          <w:szCs w:val="28"/>
        </w:rPr>
        <w:t>е Ряжского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25E1F" w:rsidRDefault="00C0638F" w:rsidP="00C063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</w:t>
      </w:r>
      <w:r>
        <w:rPr>
          <w:rFonts w:eastAsia="NSimSun" w:cs="Arial"/>
          <w:color w:val="auto"/>
          <w:sz w:val="28"/>
          <w:szCs w:val="28"/>
        </w:rPr>
        <w:t xml:space="preserve">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25E1F" w:rsidRDefault="00D25E1F">
      <w:pPr>
        <w:widowControl w:val="0"/>
        <w:ind w:firstLine="850"/>
        <w:jc w:val="both"/>
        <w:rPr>
          <w:color w:val="auto"/>
          <w:sz w:val="28"/>
        </w:rPr>
      </w:pPr>
    </w:p>
    <w:p w:rsidR="00D25E1F" w:rsidRDefault="00D25E1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25E1F" w:rsidRDefault="00C0638F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sectPr w:rsidR="00D25E1F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8F" w:rsidRDefault="00C0638F">
      <w:r>
        <w:separator/>
      </w:r>
    </w:p>
  </w:endnote>
  <w:endnote w:type="continuationSeparator" w:id="0">
    <w:p w:rsidR="00C0638F" w:rsidRDefault="00C0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8F" w:rsidRDefault="00C0638F">
      <w:r>
        <w:separator/>
      </w:r>
    </w:p>
  </w:footnote>
  <w:footnote w:type="continuationSeparator" w:id="0">
    <w:p w:rsidR="00C0638F" w:rsidRDefault="00C0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1F" w:rsidRDefault="00C0638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D330B" w:rsidRPr="00CD330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25E1F" w:rsidRDefault="00D25E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69F2"/>
    <w:multiLevelType w:val="hybridMultilevel"/>
    <w:tmpl w:val="5976970E"/>
    <w:lvl w:ilvl="0" w:tplc="79541F7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E7CFA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23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921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C47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72D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DA8F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925C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AB87D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7572D8"/>
    <w:multiLevelType w:val="multilevel"/>
    <w:tmpl w:val="C43CA7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1F"/>
    <w:rsid w:val="00C0638F"/>
    <w:rsid w:val="00CD330B"/>
    <w:rsid w:val="00D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49A"/>
  <w15:docId w15:val="{EEAEB395-F034-4A0A-B539-4EE6644B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2025-09-02T14:03:00Z</dcterms:created>
  <dcterms:modified xsi:type="dcterms:W3CDTF">2025-09-02T14:04:00Z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