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C8" w:rsidRDefault="006E451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C8" w:rsidRDefault="006E45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A3EC8" w:rsidRDefault="006E45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A3EC8" w:rsidRDefault="009A3EC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3EC8" w:rsidRDefault="009A3EC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3EC8" w:rsidRDefault="006E45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A3EC8" w:rsidRDefault="009A3EC8">
      <w:pPr>
        <w:tabs>
          <w:tab w:val="left" w:pos="709"/>
        </w:tabs>
        <w:jc w:val="center"/>
        <w:rPr>
          <w:sz w:val="28"/>
        </w:rPr>
      </w:pPr>
    </w:p>
    <w:p w:rsidR="009A3EC8" w:rsidRDefault="009A3EC8">
      <w:pPr>
        <w:tabs>
          <w:tab w:val="left" w:pos="709"/>
        </w:tabs>
        <w:jc w:val="center"/>
        <w:rPr>
          <w:sz w:val="28"/>
        </w:rPr>
      </w:pPr>
    </w:p>
    <w:p w:rsidR="009A3EC8" w:rsidRDefault="006E451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A4A5A">
        <w:rPr>
          <w:sz w:val="28"/>
        </w:rPr>
        <w:t>16</w:t>
      </w:r>
      <w:r>
        <w:rPr>
          <w:sz w:val="28"/>
        </w:rPr>
        <w:t>»</w:t>
      </w:r>
      <w:r w:rsidR="006A4A5A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</w:t>
      </w:r>
      <w:r w:rsidR="006A4A5A">
        <w:rPr>
          <w:sz w:val="28"/>
        </w:rPr>
        <w:t xml:space="preserve">                  </w:t>
      </w:r>
      <w:r>
        <w:rPr>
          <w:sz w:val="28"/>
        </w:rPr>
        <w:t xml:space="preserve">  № </w:t>
      </w:r>
      <w:r w:rsidR="006A4A5A">
        <w:rPr>
          <w:sz w:val="28"/>
        </w:rPr>
        <w:t>804-п</w:t>
      </w:r>
    </w:p>
    <w:p w:rsidR="009A3EC8" w:rsidRDefault="009A3EC8">
      <w:pPr>
        <w:tabs>
          <w:tab w:val="left" w:pos="709"/>
        </w:tabs>
        <w:jc w:val="both"/>
        <w:rPr>
          <w:sz w:val="28"/>
        </w:rPr>
      </w:pPr>
    </w:p>
    <w:p w:rsidR="009A3EC8" w:rsidRDefault="009A3EC8">
      <w:pPr>
        <w:tabs>
          <w:tab w:val="left" w:pos="709"/>
        </w:tabs>
        <w:jc w:val="both"/>
        <w:rPr>
          <w:color w:val="auto"/>
          <w:sz w:val="28"/>
        </w:rPr>
      </w:pPr>
    </w:p>
    <w:p w:rsidR="009A3EC8" w:rsidRDefault="006E451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>Об отклонении проекта генерального плана муниципального образования – Михайловский муниципальный округ Рязанской области применительно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 к территориям Стрелецко-Высельского сельского округа, р.п. Октябрьский, </w:t>
      </w:r>
      <w:r>
        <w:rPr>
          <w:rFonts w:eastAsia="Times New Roman" w:cs="Times New Roman"/>
          <w:color w:val="auto"/>
          <w:sz w:val="28"/>
          <w:szCs w:val="28"/>
        </w:rPr>
        <w:br/>
        <w:t>д. Серебрянь с прилегающей территорией в кадаст</w:t>
      </w:r>
      <w:r>
        <w:rPr>
          <w:rFonts w:eastAsia="Times New Roman" w:cs="Times New Roman"/>
          <w:color w:val="auto"/>
          <w:sz w:val="28"/>
          <w:szCs w:val="28"/>
        </w:rPr>
        <w:t>ровых кварталах 62:08:0050106, 62:08:0023803, 62:08:0023806, 62:08:0023807 за исключением территории, расположенной в границах Виленского и Горностаевского сельских округов Михайловского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bookmarkEnd w:id="0"/>
    <w:p w:rsidR="009A3EC8" w:rsidRDefault="009A3EC8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9A3EC8" w:rsidRDefault="006E451F">
      <w:pPr>
        <w:ind w:firstLine="709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</w:t>
      </w:r>
      <w:r>
        <w:rPr>
          <w:rFonts w:eastAsia="Times New Roman" w:cs="Times New Roman"/>
          <w:color w:val="auto"/>
          <w:sz w:val="28"/>
          <w:szCs w:val="28"/>
        </w:rPr>
        <w:t>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</w:t>
      </w:r>
      <w:r>
        <w:rPr>
          <w:rFonts w:eastAsia="Times New Roman" w:cs="Times New Roman"/>
          <w:color w:val="auto"/>
          <w:sz w:val="28"/>
          <w:szCs w:val="28"/>
        </w:rPr>
        <w:t xml:space="preserve">управления муниципальных образований Рязанской области и органами государственной власти Рязанской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 учетом рекомендаций,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  <w:highlight w:val="white"/>
        </w:rPr>
        <w:t>от 08.09.2025,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оводствуясь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постановлением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области»,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9A3EC8" w:rsidRDefault="006E451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От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образования – Михайловский муниципальный округ Рязанской области применительно к территориям Стрелецко-Высельского сельского округа,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р.п. Октябрьский, д. Серебрянь с прилегающей территорией в кадастровых кв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арталах 62:08:0050106, 62:08:0023803, 62:08:0023806, 62:08:0023807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 xml:space="preserve">за исключением территории, расположенной в границах Виленского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br/>
        <w:t>и Горностаевского сельских округов Михайловского района Рязанской области (далее – проект) и направить его на доработку.</w:t>
      </w:r>
    </w:p>
    <w:p w:rsidR="009A3EC8" w:rsidRDefault="006E451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 w:themeColor="text1"/>
          <w:sz w:val="28"/>
          <w:highlight w:val="white"/>
        </w:rPr>
        <w:t>Гос</w:t>
      </w:r>
      <w:r>
        <w:rPr>
          <w:rFonts w:eastAsia="Times New Roman" w:cs="Times New Roman"/>
          <w:color w:val="000000" w:themeColor="text1"/>
          <w:sz w:val="28"/>
          <w:highlight w:val="white"/>
        </w:rPr>
        <w:t xml:space="preserve">ударственному казенному учреждению Рязанской области «Центр градостроительного развития Рязанской области» обеспечить доработку проекта </w:t>
      </w:r>
      <w:r>
        <w:rPr>
          <w:rFonts w:eastAsia="Times New Roman" w:cs="Times New Roman"/>
          <w:color w:val="000000" w:themeColor="text1"/>
          <w:sz w:val="28"/>
          <w:highlight w:val="white"/>
        </w:rPr>
        <w:lastRenderedPageBreak/>
        <w:t>не позднее 26.09.2025.</w:t>
      </w:r>
    </w:p>
    <w:p w:rsidR="009A3EC8" w:rsidRDefault="006E451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  <w:highlight w:val="white"/>
        </w:rPr>
        <w:t>Отделу кадровой работы и делопроизводс</w:t>
      </w:r>
      <w:r>
        <w:rPr>
          <w:rFonts w:eastAsia="Times New Roman" w:cs="Times New Roman"/>
          <w:sz w:val="28"/>
          <w:szCs w:val="28"/>
        </w:rPr>
        <w:t>тва обеспечить:</w:t>
      </w:r>
    </w:p>
    <w:p w:rsidR="009A3EC8" w:rsidRDefault="006E451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 </w:t>
      </w:r>
      <w:r>
        <w:rPr>
          <w:rFonts w:eastAsia="Times New Roman" w:cs="Times New Roman"/>
          <w:sz w:val="28"/>
          <w:szCs w:val="28"/>
        </w:rPr>
        <w:t xml:space="preserve">государственную регистрацию настоящего </w:t>
      </w:r>
      <w:r>
        <w:rPr>
          <w:rFonts w:eastAsia="Times New Roman" w:cs="Times New Roman"/>
          <w:sz w:val="28"/>
          <w:szCs w:val="28"/>
        </w:rPr>
        <w:t>постановления в правовом департаменте аппарата Губернатора и Правительства Рязанской области;</w:t>
      </w:r>
    </w:p>
    <w:p w:rsidR="009A3EC8" w:rsidRDefault="006E451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информации (www.pr</w:t>
      </w:r>
      <w:r>
        <w:rPr>
          <w:rFonts w:eastAsia="Times New Roman" w:cs="Times New Roman"/>
          <w:sz w:val="28"/>
          <w:szCs w:val="28"/>
        </w:rPr>
        <w:t>avo.gov.ru).</w:t>
      </w:r>
    </w:p>
    <w:p w:rsidR="009A3EC8" w:rsidRDefault="006E451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9A3EC8" w:rsidRDefault="006E451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</w:t>
      </w:r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9A3EC8" w:rsidRDefault="009A3EC8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9A3EC8" w:rsidRDefault="009A3EC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9A3EC8" w:rsidRDefault="006E451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Р.В. Шашкин</w:t>
      </w:r>
    </w:p>
    <w:p w:rsidR="009A3EC8" w:rsidRDefault="009A3EC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9A3EC8" w:rsidRDefault="009A3EC8"/>
    <w:sectPr w:rsidR="009A3EC8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1F" w:rsidRDefault="006E451F">
      <w:r>
        <w:separator/>
      </w:r>
    </w:p>
  </w:endnote>
  <w:endnote w:type="continuationSeparator" w:id="0">
    <w:p w:rsidR="006E451F" w:rsidRDefault="006E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1F" w:rsidRDefault="006E451F">
      <w:r>
        <w:separator/>
      </w:r>
    </w:p>
  </w:footnote>
  <w:footnote w:type="continuationSeparator" w:id="0">
    <w:p w:rsidR="006E451F" w:rsidRDefault="006E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C8" w:rsidRDefault="006E451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61718" w:rsidRPr="0056171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A3EC8" w:rsidRDefault="009A3EC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8CF"/>
    <w:multiLevelType w:val="multilevel"/>
    <w:tmpl w:val="05A616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4642EC2"/>
    <w:multiLevelType w:val="multilevel"/>
    <w:tmpl w:val="B35E9F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67739C6"/>
    <w:multiLevelType w:val="multilevel"/>
    <w:tmpl w:val="453C93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7DB0D73"/>
    <w:multiLevelType w:val="multilevel"/>
    <w:tmpl w:val="416418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B6E32C7"/>
    <w:multiLevelType w:val="multilevel"/>
    <w:tmpl w:val="4D9243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0EEB0FDC"/>
    <w:multiLevelType w:val="multilevel"/>
    <w:tmpl w:val="D90EA7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006642B"/>
    <w:multiLevelType w:val="multilevel"/>
    <w:tmpl w:val="CB5C38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12D1EC7"/>
    <w:multiLevelType w:val="multilevel"/>
    <w:tmpl w:val="3DDEB9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2C66A74"/>
    <w:multiLevelType w:val="multilevel"/>
    <w:tmpl w:val="7B5009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61F4E32"/>
    <w:multiLevelType w:val="multilevel"/>
    <w:tmpl w:val="062E90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86E5A2D"/>
    <w:multiLevelType w:val="multilevel"/>
    <w:tmpl w:val="61A0A5E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1A2539E7"/>
    <w:multiLevelType w:val="hybridMultilevel"/>
    <w:tmpl w:val="068ECF72"/>
    <w:lvl w:ilvl="0" w:tplc="E84C497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16E4A4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B7A23A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F34671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564AC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1668F7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1DCC7B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4BA43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CC4AF5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1C0B0C2E"/>
    <w:multiLevelType w:val="multilevel"/>
    <w:tmpl w:val="ABA2E4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1CC2027E"/>
    <w:multiLevelType w:val="multilevel"/>
    <w:tmpl w:val="C07CC9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1DF91DB6"/>
    <w:multiLevelType w:val="multilevel"/>
    <w:tmpl w:val="512EB1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1E1B1EB3"/>
    <w:multiLevelType w:val="multilevel"/>
    <w:tmpl w:val="0EC620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4F20BE4"/>
    <w:multiLevelType w:val="multilevel"/>
    <w:tmpl w:val="0F3000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E4A0F39"/>
    <w:multiLevelType w:val="multilevel"/>
    <w:tmpl w:val="4FDAF0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E594016"/>
    <w:multiLevelType w:val="multilevel"/>
    <w:tmpl w:val="3B940C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2400C86"/>
    <w:multiLevelType w:val="multilevel"/>
    <w:tmpl w:val="528421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30A3E53"/>
    <w:multiLevelType w:val="hybridMultilevel"/>
    <w:tmpl w:val="9446DB88"/>
    <w:lvl w:ilvl="0" w:tplc="B4EC77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DBA16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16DC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57600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13682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9CAD1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2C2E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286A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C21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3586AFD"/>
    <w:multiLevelType w:val="multilevel"/>
    <w:tmpl w:val="C8CA92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794743B"/>
    <w:multiLevelType w:val="multilevel"/>
    <w:tmpl w:val="DA4C28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C3215E3"/>
    <w:multiLevelType w:val="multilevel"/>
    <w:tmpl w:val="F9BA0C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CDC77EA"/>
    <w:multiLevelType w:val="multilevel"/>
    <w:tmpl w:val="633A32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3EDB0ED2"/>
    <w:multiLevelType w:val="multilevel"/>
    <w:tmpl w:val="7D72DB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4007C06"/>
    <w:multiLevelType w:val="multilevel"/>
    <w:tmpl w:val="0F7EBE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8DC6F3D"/>
    <w:multiLevelType w:val="multilevel"/>
    <w:tmpl w:val="A342B4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9B85E7C"/>
    <w:multiLevelType w:val="multilevel"/>
    <w:tmpl w:val="D93A3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6E67C69"/>
    <w:multiLevelType w:val="multilevel"/>
    <w:tmpl w:val="F9B2C7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D5C4A2C"/>
    <w:multiLevelType w:val="multilevel"/>
    <w:tmpl w:val="D6F894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EE7206B"/>
    <w:multiLevelType w:val="multilevel"/>
    <w:tmpl w:val="8F0666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0903DBF"/>
    <w:multiLevelType w:val="multilevel"/>
    <w:tmpl w:val="10C837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75734FC"/>
    <w:multiLevelType w:val="multilevel"/>
    <w:tmpl w:val="D47E8E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7FC06ED"/>
    <w:multiLevelType w:val="multilevel"/>
    <w:tmpl w:val="BFC0B5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C401B56"/>
    <w:multiLevelType w:val="hybridMultilevel"/>
    <w:tmpl w:val="C6B6C02C"/>
    <w:lvl w:ilvl="0" w:tplc="EE90C0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74F7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A8B8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64B8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FEA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B0F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E96D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9C4E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248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CCF0BB7"/>
    <w:multiLevelType w:val="hybridMultilevel"/>
    <w:tmpl w:val="1E52B4F0"/>
    <w:lvl w:ilvl="0" w:tplc="0CE03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BCC5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AE8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3CE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E6E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2A2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92F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EC46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948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DA931FB"/>
    <w:multiLevelType w:val="multilevel"/>
    <w:tmpl w:val="A2A88F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50477E8"/>
    <w:multiLevelType w:val="multilevel"/>
    <w:tmpl w:val="03EE10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6821BB1"/>
    <w:multiLevelType w:val="multilevel"/>
    <w:tmpl w:val="B7E455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6B83755"/>
    <w:multiLevelType w:val="multilevel"/>
    <w:tmpl w:val="814488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B926903"/>
    <w:multiLevelType w:val="multilevel"/>
    <w:tmpl w:val="E8B27C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C325C8F"/>
    <w:multiLevelType w:val="multilevel"/>
    <w:tmpl w:val="FD16FD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D0870B5"/>
    <w:multiLevelType w:val="multilevel"/>
    <w:tmpl w:val="4EC2D8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39"/>
  </w:num>
  <w:num w:numId="2">
    <w:abstractNumId w:val="35"/>
  </w:num>
  <w:num w:numId="3">
    <w:abstractNumId w:val="36"/>
  </w:num>
  <w:num w:numId="4">
    <w:abstractNumId w:val="5"/>
  </w:num>
  <w:num w:numId="5">
    <w:abstractNumId w:val="15"/>
  </w:num>
  <w:num w:numId="6">
    <w:abstractNumId w:val="1"/>
  </w:num>
  <w:num w:numId="7">
    <w:abstractNumId w:val="17"/>
  </w:num>
  <w:num w:numId="8">
    <w:abstractNumId w:val="21"/>
  </w:num>
  <w:num w:numId="9">
    <w:abstractNumId w:val="3"/>
  </w:num>
  <w:num w:numId="10">
    <w:abstractNumId w:val="0"/>
  </w:num>
  <w:num w:numId="11">
    <w:abstractNumId w:val="16"/>
  </w:num>
  <w:num w:numId="12">
    <w:abstractNumId w:val="25"/>
  </w:num>
  <w:num w:numId="13">
    <w:abstractNumId w:val="27"/>
  </w:num>
  <w:num w:numId="14">
    <w:abstractNumId w:val="20"/>
  </w:num>
  <w:num w:numId="15">
    <w:abstractNumId w:val="4"/>
  </w:num>
  <w:num w:numId="16">
    <w:abstractNumId w:val="11"/>
  </w:num>
  <w:num w:numId="17">
    <w:abstractNumId w:val="28"/>
  </w:num>
  <w:num w:numId="18">
    <w:abstractNumId w:val="7"/>
  </w:num>
  <w:num w:numId="19">
    <w:abstractNumId w:val="31"/>
  </w:num>
  <w:num w:numId="20">
    <w:abstractNumId w:val="22"/>
  </w:num>
  <w:num w:numId="21">
    <w:abstractNumId w:val="43"/>
  </w:num>
  <w:num w:numId="22">
    <w:abstractNumId w:val="8"/>
  </w:num>
  <w:num w:numId="23">
    <w:abstractNumId w:val="40"/>
  </w:num>
  <w:num w:numId="24">
    <w:abstractNumId w:val="13"/>
  </w:num>
  <w:num w:numId="25">
    <w:abstractNumId w:val="26"/>
  </w:num>
  <w:num w:numId="26">
    <w:abstractNumId w:val="23"/>
  </w:num>
  <w:num w:numId="27">
    <w:abstractNumId w:val="2"/>
  </w:num>
  <w:num w:numId="28">
    <w:abstractNumId w:val="38"/>
  </w:num>
  <w:num w:numId="29">
    <w:abstractNumId w:val="6"/>
  </w:num>
  <w:num w:numId="30">
    <w:abstractNumId w:val="24"/>
  </w:num>
  <w:num w:numId="31">
    <w:abstractNumId w:val="19"/>
  </w:num>
  <w:num w:numId="32">
    <w:abstractNumId w:val="32"/>
  </w:num>
  <w:num w:numId="33">
    <w:abstractNumId w:val="12"/>
  </w:num>
  <w:num w:numId="34">
    <w:abstractNumId w:val="29"/>
  </w:num>
  <w:num w:numId="35">
    <w:abstractNumId w:val="37"/>
  </w:num>
  <w:num w:numId="36">
    <w:abstractNumId w:val="33"/>
  </w:num>
  <w:num w:numId="37">
    <w:abstractNumId w:val="42"/>
  </w:num>
  <w:num w:numId="38">
    <w:abstractNumId w:val="14"/>
  </w:num>
  <w:num w:numId="39">
    <w:abstractNumId w:val="18"/>
  </w:num>
  <w:num w:numId="40">
    <w:abstractNumId w:val="10"/>
  </w:num>
  <w:num w:numId="41">
    <w:abstractNumId w:val="34"/>
  </w:num>
  <w:num w:numId="42">
    <w:abstractNumId w:val="30"/>
  </w:num>
  <w:num w:numId="43">
    <w:abstractNumId w:val="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C8"/>
    <w:rsid w:val="00561718"/>
    <w:rsid w:val="006A4A5A"/>
    <w:rsid w:val="006E451F"/>
    <w:rsid w:val="009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DFE"/>
  <w15:docId w15:val="{71A1EADF-21C3-4F09-9660-B66300C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189</cp:revision>
  <dcterms:created xsi:type="dcterms:W3CDTF">2025-09-16T15:08:00Z</dcterms:created>
  <dcterms:modified xsi:type="dcterms:W3CDTF">2025-09-16T15:22:00Z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