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24" w:rsidRDefault="00E80AF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724" w:rsidRDefault="00E80AF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51724" w:rsidRDefault="00E80AF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51724" w:rsidRDefault="0085172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51724" w:rsidRDefault="0085172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51724" w:rsidRDefault="00E80AF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51724" w:rsidRDefault="00851724">
      <w:pPr>
        <w:tabs>
          <w:tab w:val="left" w:pos="709"/>
        </w:tabs>
        <w:jc w:val="center"/>
        <w:rPr>
          <w:sz w:val="28"/>
        </w:rPr>
      </w:pPr>
    </w:p>
    <w:p w:rsidR="00851724" w:rsidRDefault="00851724">
      <w:pPr>
        <w:tabs>
          <w:tab w:val="left" w:pos="709"/>
        </w:tabs>
        <w:jc w:val="center"/>
        <w:rPr>
          <w:sz w:val="28"/>
        </w:rPr>
      </w:pPr>
    </w:p>
    <w:p w:rsidR="00851724" w:rsidRDefault="00E80AF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62931">
        <w:rPr>
          <w:sz w:val="28"/>
        </w:rPr>
        <w:t>22</w:t>
      </w:r>
      <w:r>
        <w:rPr>
          <w:sz w:val="28"/>
        </w:rPr>
        <w:t>»</w:t>
      </w:r>
      <w:r w:rsidR="00262931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</w:t>
      </w:r>
      <w:r w:rsidR="00262931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 № </w:t>
      </w:r>
      <w:r w:rsidR="00262931">
        <w:rPr>
          <w:sz w:val="28"/>
        </w:rPr>
        <w:t>813-п</w:t>
      </w:r>
    </w:p>
    <w:p w:rsidR="00851724" w:rsidRDefault="00851724">
      <w:pPr>
        <w:tabs>
          <w:tab w:val="left" w:pos="709"/>
        </w:tabs>
        <w:jc w:val="both"/>
        <w:rPr>
          <w:sz w:val="28"/>
        </w:rPr>
      </w:pPr>
    </w:p>
    <w:p w:rsidR="00851724" w:rsidRDefault="00851724">
      <w:pPr>
        <w:tabs>
          <w:tab w:val="left" w:pos="709"/>
        </w:tabs>
        <w:jc w:val="both"/>
        <w:rPr>
          <w:sz w:val="28"/>
        </w:rPr>
      </w:pPr>
    </w:p>
    <w:p w:rsidR="00851724" w:rsidRDefault="00E80AF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Сапожковское городское поселение Сапожковского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851724" w:rsidRDefault="00851724">
      <w:pPr>
        <w:tabs>
          <w:tab w:val="left" w:pos="709"/>
        </w:tabs>
        <w:jc w:val="both"/>
        <w:rPr>
          <w:color w:val="auto"/>
          <w:sz w:val="28"/>
        </w:rPr>
      </w:pPr>
    </w:p>
    <w:p w:rsidR="00851724" w:rsidRDefault="00E80AF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</w:t>
      </w:r>
      <w:r>
        <w:rPr>
          <w:color w:val="auto"/>
          <w:sz w:val="28"/>
          <w:szCs w:val="28"/>
        </w:rPr>
        <w:t>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color w:val="auto"/>
          <w:sz w:val="28"/>
          <w:szCs w:val="28"/>
        </w:rPr>
        <w:t>и государственной власти Рязанской области», с учетом заключения о результатах общественных обсуждений                  от 08</w:t>
      </w:r>
      <w:r>
        <w:rPr>
          <w:color w:val="auto"/>
          <w:sz w:val="28"/>
          <w:szCs w:val="28"/>
        </w:rPr>
        <w:t xml:space="preserve">.09.2025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Сапожковское городское </w:t>
      </w:r>
      <w:r>
        <w:rPr>
          <w:color w:val="auto"/>
          <w:sz w:val="28"/>
          <w:szCs w:val="28"/>
        </w:rPr>
        <w:t>поселение Сапожковского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муниципа</w:t>
      </w:r>
      <w:r>
        <w:rPr>
          <w:color w:val="auto"/>
          <w:sz w:val="28"/>
          <w:szCs w:val="28"/>
        </w:rPr>
        <w:t xml:space="preserve">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</w:r>
      <w:r>
        <w:rPr>
          <w:sz w:val="28"/>
          <w:highlight w:val="white"/>
        </w:rPr>
        <w:t xml:space="preserve">от 17.07.2023 № 313-п «Об утверждении правил землепользования и застройки муниципального образования – </w:t>
      </w:r>
      <w:r>
        <w:rPr>
          <w:sz w:val="28"/>
        </w:rPr>
        <w:t>Сапожковское городск</w:t>
      </w:r>
      <w:r>
        <w:rPr>
          <w:sz w:val="28"/>
        </w:rPr>
        <w:t>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 xml:space="preserve">Сапожковского </w:t>
      </w:r>
      <w:r>
        <w:rPr>
          <w:sz w:val="28"/>
          <w:highlight w:val="white"/>
        </w:rPr>
        <w:t>муниципального района Рязанской области» (в редакции постановлений Главархитектуры Рязанской области от 27.06.2024 № 315-п</w:t>
      </w:r>
      <w:r>
        <w:rPr>
          <w:sz w:val="28"/>
        </w:rPr>
        <w:t xml:space="preserve">, </w:t>
      </w:r>
      <w:r>
        <w:rPr>
          <w:sz w:val="28"/>
        </w:rPr>
        <w:br/>
        <w:t xml:space="preserve">от 15.08.2024 № 416-п, от 26.09.2024 № 504-п, от 09.01.2025 № 13-п, от 23.01.2025 № 62-п, от 19.02.2025 </w:t>
      </w:r>
      <w:r>
        <w:rPr>
          <w:sz w:val="28"/>
        </w:rPr>
        <w:t>№ 129-п, от 06.08.2025 № 621-п, от 04.09.2025 № 748-п)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851724" w:rsidRDefault="00E80AF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1) в приложении № 1 согласно приложению № 1 к настоящему постановлению;</w:t>
      </w:r>
    </w:p>
    <w:p w:rsidR="00851724" w:rsidRDefault="00E80AF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>2) в приложении № 2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 xml:space="preserve">«4.2 </w:t>
      </w:r>
      <w:r>
        <w:rPr>
          <w:rFonts w:ascii="Times New Roman" w:hAnsi="Times New Roman"/>
          <w:color w:val="000000" w:themeColor="text1"/>
          <w:sz w:val="28"/>
        </w:rPr>
        <w:t xml:space="preserve">Зона сельскохозяйственного использования </w:t>
      </w:r>
      <w:r>
        <w:rPr>
          <w:rFonts w:ascii="Times New Roman" w:hAnsi="Times New Roman"/>
          <w:color w:val="000000" w:themeColor="text1"/>
          <w:sz w:val="28"/>
        </w:rPr>
        <w:br/>
        <w:t>(вне границ населенных пунктов)»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 </w:t>
      </w:r>
      <w:r>
        <w:rPr>
          <w:rFonts w:ascii="Times New Roman" w:hAnsi="Times New Roman"/>
          <w:sz w:val="28"/>
          <w:szCs w:val="28"/>
        </w:rPr>
        <w:br/>
        <w:t xml:space="preserve">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«3.3</w:t>
      </w:r>
      <w:r>
        <w:rPr>
          <w:color w:val="auto"/>
          <w:sz w:val="28"/>
          <w:szCs w:val="27"/>
        </w:rPr>
        <w:t xml:space="preserve"> Зона инженерной инфраструктуры </w:t>
      </w:r>
      <w:r>
        <w:rPr>
          <w:color w:val="000000" w:themeColor="text1"/>
          <w:sz w:val="28"/>
        </w:rPr>
        <w:t>(вне границ населенных пунктов)</w:t>
      </w:r>
      <w:r>
        <w:rPr>
          <w:color w:val="auto"/>
          <w:sz w:val="28"/>
          <w:szCs w:val="28"/>
        </w:rPr>
        <w:t>» изложить согласно приложению № 3 к настоящему постановлению.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</w:t>
      </w:r>
      <w:r>
        <w:rPr>
          <w:color w:val="auto"/>
          <w:sz w:val="28"/>
          <w:szCs w:val="28"/>
        </w:rPr>
        <w:t>сти «Центр градостроительного развития Рязанской области»:</w:t>
      </w:r>
    </w:p>
    <w:p w:rsidR="00851724" w:rsidRDefault="00E80AF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</w:t>
      </w:r>
      <w:r>
        <w:rPr>
          <w:color w:val="auto"/>
          <w:sz w:val="28"/>
          <w:szCs w:val="28"/>
        </w:rPr>
        <w:t>оссийской Федерации;</w:t>
      </w:r>
    </w:p>
    <w:p w:rsidR="00851724" w:rsidRDefault="00E80A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</w:t>
      </w:r>
      <w:r>
        <w:rPr>
          <w:rFonts w:cs="Times New Roman"/>
          <w:color w:val="auto"/>
          <w:sz w:val="28"/>
          <w:szCs w:val="28"/>
        </w:rPr>
        <w:t xml:space="preserve">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262931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62931">
        <w:rPr>
          <w:rFonts w:cs="Times New Roman"/>
          <w:color w:val="auto"/>
          <w:sz w:val="28"/>
          <w:szCs w:val="28"/>
        </w:rPr>
        <w:t xml:space="preserve">      </w:t>
      </w:r>
      <w:r w:rsidRPr="00262931">
        <w:rPr>
          <w:rFonts w:cs="Times New Roman"/>
          <w:color w:val="auto"/>
          <w:sz w:val="28"/>
          <w:szCs w:val="28"/>
        </w:rPr>
        <w:t xml:space="preserve">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51724" w:rsidRDefault="00E80AF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</w:t>
      </w:r>
      <w:r>
        <w:rPr>
          <w:rFonts w:ascii="Times New Roman" w:hAnsi="Times New Roman"/>
          <w:color w:val="auto"/>
          <w:sz w:val="28"/>
          <w:szCs w:val="28"/>
        </w:rPr>
        <w:t>ппарата Губернатора и Правительства Рязанской области;</w:t>
      </w:r>
    </w:p>
    <w:p w:rsidR="00851724" w:rsidRDefault="00E80AF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</w:t>
      </w:r>
      <w:r>
        <w:rPr>
          <w:color w:val="auto"/>
          <w:sz w:val="28"/>
          <w:szCs w:val="28"/>
        </w:rPr>
        <w:t>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Сапожков</w:t>
      </w:r>
      <w:r>
        <w:rPr>
          <w:color w:val="auto"/>
          <w:sz w:val="28"/>
          <w:szCs w:val="28"/>
        </w:rPr>
        <w:t xml:space="preserve">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на официальном сайте муниципального образо</w:t>
      </w:r>
      <w:r>
        <w:rPr>
          <w:color w:val="auto"/>
          <w:sz w:val="28"/>
          <w:szCs w:val="28"/>
        </w:rPr>
        <w:t>вания в сети «Интернет», публикацию в средствах массовой информации.</w:t>
      </w:r>
    </w:p>
    <w:p w:rsidR="00851724" w:rsidRDefault="00E80AF4" w:rsidP="00E80A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</w:t>
      </w:r>
      <w:r>
        <w:rPr>
          <w:color w:val="auto"/>
          <w:sz w:val="28"/>
          <w:szCs w:val="28"/>
        </w:rPr>
        <w:t>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51724" w:rsidRDefault="00851724">
      <w:pPr>
        <w:widowControl w:val="0"/>
        <w:ind w:firstLine="850"/>
        <w:jc w:val="both"/>
        <w:rPr>
          <w:color w:val="auto"/>
          <w:sz w:val="28"/>
        </w:rPr>
      </w:pPr>
    </w:p>
    <w:p w:rsidR="00851724" w:rsidRDefault="0085172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51724" w:rsidRDefault="00E80AF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51724" w:rsidRDefault="00851724"/>
    <w:sectPr w:rsidR="0085172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F4" w:rsidRDefault="00E80AF4">
      <w:r>
        <w:separator/>
      </w:r>
    </w:p>
  </w:endnote>
  <w:endnote w:type="continuationSeparator" w:id="0">
    <w:p w:rsidR="00E80AF4" w:rsidRDefault="00E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F4" w:rsidRDefault="00E80AF4">
      <w:r>
        <w:separator/>
      </w:r>
    </w:p>
  </w:footnote>
  <w:footnote w:type="continuationSeparator" w:id="0">
    <w:p w:rsidR="00E80AF4" w:rsidRDefault="00E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724" w:rsidRDefault="00E80AF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62931" w:rsidRPr="0026293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51724" w:rsidRDefault="0085172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1944"/>
    <w:multiLevelType w:val="multilevel"/>
    <w:tmpl w:val="D3BE96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4"/>
    <w:rsid w:val="00262931"/>
    <w:rsid w:val="00851724"/>
    <w:rsid w:val="00E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DAEB"/>
  <w15:docId w15:val="{AF5CFD6A-1C00-4A99-B29F-D089783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193</cp:revision>
  <dcterms:created xsi:type="dcterms:W3CDTF">2025-09-22T15:12:00Z</dcterms:created>
  <dcterms:modified xsi:type="dcterms:W3CDTF">2025-09-22T15:13:00Z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