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28"/>
        <w:jc w:val="center"/>
        <w:spacing w:line="288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35355" cy="988695"/>
                <wp:effectExtent l="0" t="0" r="0" b="0"/>
                <wp:docPr id="1" name="Picture" descr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1101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ГЛАВНОЕ  УПРАВЛЕНИЕ  АРХИТЕКТУРЫ  И  ГРАДОСТРОИТЕЛЬСТВА</w:t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101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РЯЗАНСКОЙ   ОБЛАСТИ</w:t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101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101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028"/>
        <w:jc w:val="center"/>
        <w:tabs>
          <w:tab w:val="clear" w:pos="708" w:leader="none"/>
          <w:tab w:val="left" w:pos="709" w:leader="none"/>
        </w:tabs>
        <w:rPr>
          <w:b/>
          <w:sz w:val="32"/>
        </w:rPr>
      </w:pPr>
      <w:r>
        <w:rPr>
          <w:b/>
          <w:sz w:val="32"/>
        </w:rPr>
        <w:t xml:space="preserve">П О С Т А Н О В Л Е Н И Е</w:t>
      </w:r>
      <w:r>
        <w:rPr>
          <w:b/>
          <w:sz w:val="32"/>
        </w:rPr>
      </w:r>
      <w:r>
        <w:rPr>
          <w:b/>
          <w:sz w:val="32"/>
        </w:rPr>
      </w:r>
    </w:p>
    <w:p>
      <w:pPr>
        <w:pStyle w:val="1028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028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028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  <w:t xml:space="preserve">«26» сентября 2025 г.                                                                                          № 835-п</w:t>
      </w:r>
      <w:r>
        <w:rPr>
          <w:sz w:val="28"/>
        </w:rPr>
      </w:r>
      <w:r>
        <w:rPr>
          <w:sz w:val="28"/>
        </w:rPr>
      </w:r>
    </w:p>
    <w:p>
      <w:pPr>
        <w:pStyle w:val="1028"/>
        <w:jc w:val="both"/>
        <w:spacing w:line="240" w:lineRule="auto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028"/>
        <w:jc w:val="both"/>
        <w:spacing w:line="240" w:lineRule="auto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124"/>
        <w:jc w:val="center"/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  <w:br/>
        <w:t xml:space="preserve">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</w:t>
      </w:r>
      <w:r>
        <w:rPr>
          <w:rFonts w:ascii="Times New Roman" w:hAnsi="Times New Roman"/>
          <w:color w:val="auto"/>
          <w:sz w:val="28"/>
          <w:szCs w:val="28"/>
        </w:rPr>
        <w:t xml:space="preserve">я 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Ухоловское городское поселение </w:t>
        <w:br/>
        <w:t xml:space="preserve">Ухоловского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Рязанской области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1028"/>
        <w:jc w:val="both"/>
        <w:tabs>
          <w:tab w:val="clear" w:pos="708" w:leader="none"/>
          <w:tab w:val="left" w:pos="709" w:leader="none"/>
        </w:tabs>
        <w:rPr>
          <w:rFonts w:ascii="Times New Roman" w:hAnsi="Times New Roman"/>
          <w:color w:val="auto"/>
          <w:sz w:val="28"/>
          <w:highlight w:val="none"/>
        </w:rPr>
      </w:pPr>
      <w:r>
        <w:rPr>
          <w:rFonts w:ascii="Times New Roman" w:hAnsi="Times New Roman" w:eastAsia="Tahoma" w:cs="Noto Sans Devanagari"/>
          <w:color w:val="ff0000"/>
          <w:sz w:val="28"/>
          <w:szCs w:val="20"/>
          <w:highlight w:val="none"/>
          <w:lang w:val="ru-RU" w:eastAsia="zh-CN" w:bidi="hi-IN"/>
        </w:rPr>
      </w: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highlight w:val="none"/>
        </w:rPr>
      </w:r>
    </w:p>
    <w:p>
      <w:pPr>
        <w:pStyle w:val="1028"/>
        <w:ind w:left="0" w:right="0" w:firstLine="709"/>
        <w:jc w:val="both"/>
        <w:spacing w:line="240" w:lineRule="auto"/>
        <w:widowControl w:val="off"/>
        <w:tabs>
          <w:tab w:val="left" w:pos="709" w:leader="none"/>
          <w:tab w:val="clear" w:pos="720" w:leader="none"/>
        </w:tabs>
        <w:rPr>
          <w:rFonts w:ascii="Times New Roman" w:hAnsi="Times New Roman"/>
          <w:color w:val="000000" w:themeColor="text1"/>
        </w:rPr>
      </w:pPr>
      <w:r>
        <w:rPr>
          <w:color w:val="auto"/>
          <w:sz w:val="28"/>
          <w:szCs w:val="28"/>
        </w:rPr>
      </w:r>
      <w:r>
        <w:rPr>
          <w:sz w:val="28"/>
        </w:rPr>
        <w:t xml:space="preserve">На </w:t>
      </w:r>
      <w:r>
        <w:rPr>
          <w:sz w:val="28"/>
          <w:highlight w:val="none"/>
        </w:rPr>
        <w:t xml:space="preserve">основании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уведомлений филиала публично-правовой компании «Роскадастр» по Рязанской об</w:t>
      </w:r>
      <w:r>
        <w:rPr>
          <w:sz w:val="28"/>
          <w:highlight w:val="none"/>
        </w:rPr>
        <w:t xml:space="preserve">л</w:t>
      </w:r>
      <w:r>
        <w:rPr>
          <w:sz w:val="28"/>
          <w:highlight w:val="none"/>
        </w:rPr>
        <w:t xml:space="preserve">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highlight w:val="none"/>
          <w:shd w:val="clear" w:color="ffffff" w:fill="ffffff" w:themeFill="background1"/>
        </w:rPr>
        <w:t xml:space="preserve">29</w:t>
      </w:r>
      <w:hyperlink r:id="rId11" w:tooltip="http://11.06.2024" w:history="1">
        <w:r>
          <w:rPr>
            <w:sz w:val="28"/>
            <w:highlight w:val="white"/>
            <w:shd w:val="clear" w:color="ffffff" w:fill="ffffff" w:themeFill="background1"/>
          </w:rPr>
          <w:t xml:space="preserve">.08.2025</w:t>
        </w:r>
      </w:hyperlink>
      <w:r>
        <w:rPr>
          <w:sz w:val="28"/>
          <w:highlight w:val="none"/>
          <w:shd w:val="clear" w:color="ffffff" w:fill="ffffff" w:themeFill="background1"/>
        </w:rPr>
        <w:t xml:space="preserve"> № 01-14/3174/25,</w:t>
      </w:r>
      <w:r>
        <w:rPr>
          <w:color w:val="auto"/>
          <w:sz w:val="28"/>
          <w:highlight w:val="none"/>
        </w:rPr>
        <w:t xml:space="preserve">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highlight w:val="none"/>
          <w:shd w:val="clear" w:color="ffffff" w:fill="ffffff" w:themeFill="background1"/>
        </w:rPr>
        <w:t xml:space="preserve">29</w:t>
      </w:r>
      <w:hyperlink r:id="rId12" w:tooltip="http://11.06.2024" w:history="1">
        <w:r>
          <w:rPr>
            <w:sz w:val="28"/>
            <w:highlight w:val="white"/>
            <w:shd w:val="clear" w:color="ffffff" w:fill="ffffff" w:themeFill="background1"/>
          </w:rPr>
          <w:t xml:space="preserve">.08.2025</w:t>
        </w:r>
      </w:hyperlink>
      <w:r>
        <w:rPr>
          <w:sz w:val="28"/>
          <w:highlight w:val="none"/>
          <w:shd w:val="clear" w:color="ffffff" w:fill="ffffff" w:themeFill="background1"/>
        </w:rPr>
        <w:t xml:space="preserve"> № 01-14/3176/25,</w:t>
      </w:r>
      <w:r>
        <w:rPr>
          <w:color w:val="auto"/>
          <w:sz w:val="28"/>
          <w:highlight w:val="none"/>
        </w:rPr>
        <w:t xml:space="preserve"> </w:t>
      </w:r>
      <w:r>
        <w:rPr>
          <w:color w:val="auto"/>
          <w:sz w:val="28"/>
          <w:highlight w:val="none"/>
        </w:rPr>
        <w:t xml:space="preserve">части 11</w:t>
      </w:r>
      <w:r>
        <w:rPr>
          <w:color w:val="auto"/>
          <w:sz w:val="28"/>
          <w:highlight w:val="none"/>
          <w:u w:val="none"/>
        </w:rPr>
        <w:t xml:space="preserve"> </w:t>
      </w:r>
      <w:r>
        <w:rPr>
          <w:color w:val="auto"/>
          <w:sz w:val="28"/>
          <w:highlight w:val="white"/>
          <w:u w:val="none"/>
        </w:rPr>
        <w:t xml:space="preserve"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 xml:space="preserve">достроительного кодекса Российской Федерации, статьи 2 Закона Рязанской области от 28.12.2018 № 106-ОЗ </w:t>
        <w:br/>
        <w:t xml:space="preserve">«О перераспределении отдельных полномочий </w:t>
      </w:r>
      <w:r>
        <w:rPr>
          <w:color w:val="auto"/>
          <w:sz w:val="28"/>
          <w:szCs w:val="28"/>
        </w:rPr>
        <w:t xml:space="preserve"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color w:val="auto"/>
          <w:sz w:val="28"/>
          <w:szCs w:val="28"/>
        </w:rPr>
        <w:t xml:space="preserve">рук</w:t>
      </w:r>
      <w:r>
        <w:rPr>
          <w:color w:val="000000" w:themeColor="text1"/>
          <w:sz w:val="28"/>
          <w:szCs w:val="28"/>
        </w:rPr>
        <w:t xml:space="preserve">оводст</w:t>
      </w:r>
      <w:r>
        <w:rPr>
          <w:color w:val="000000" w:themeColor="text1"/>
          <w:sz w:val="28"/>
          <w:szCs w:val="28"/>
        </w:rPr>
        <w:t xml:space="preserve">вуясь постановлением Правительства Рязанской области </w:t>
        <w:br/>
        <w:t xml:space="preserve">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  <w:shd w:val="clear" w:color="auto" w:fill="auto"/>
        </w:rPr>
        <w:t xml:space="preserve">т</w:t>
      </w:r>
      <w:r>
        <w:rPr>
          <w:color w:val="000000" w:themeColor="text1"/>
          <w:sz w:val="28"/>
          <w:szCs w:val="28"/>
        </w:rPr>
        <w:t xml:space="preserve">и», </w:t>
      </w:r>
      <w:r>
        <w:rPr>
          <w:color w:val="000000" w:themeColor="text1"/>
          <w:sz w:val="28"/>
          <w:szCs w:val="28"/>
        </w:rPr>
        <w:t xml:space="preserve">гл</w:t>
      </w:r>
      <w:r>
        <w:rPr>
          <w:color w:val="000000" w:themeColor="text1"/>
          <w:sz w:val="28"/>
          <w:szCs w:val="28"/>
          <w:shd w:val="clear" w:color="auto" w:fill="auto"/>
        </w:rPr>
        <w:t xml:space="preserve">авное управл</w:t>
      </w:r>
      <w:r>
        <w:rPr>
          <w:color w:val="000000" w:themeColor="text1"/>
          <w:sz w:val="28"/>
          <w:szCs w:val="28"/>
        </w:rPr>
        <w:t xml:space="preserve">ение архит</w:t>
      </w:r>
      <w:r>
        <w:rPr>
          <w:color w:val="000000" w:themeColor="text1"/>
          <w:sz w:val="28"/>
          <w:szCs w:val="28"/>
        </w:rPr>
        <w:t xml:space="preserve">ектуры и градостроительства Рязанской области ПОСТАНОВЛЯЕТ: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pStyle w:val="1099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  <w:tab w:val="left" w:pos="7228" w:leader="none"/>
        </w:tabs>
        <w:rPr>
          <w:rFonts w:ascii="Times New Roman" w:hAnsi="Times New Roman"/>
          <w:color w:val="auto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 xml:space="preserve">образования</w:t>
      </w:r>
      <w:r>
        <w:rPr>
          <w:color w:val="000000" w:themeColor="text1"/>
          <w:sz w:val="28"/>
          <w:highlight w:val="white"/>
        </w:rPr>
        <w:t xml:space="preserve"> –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sz w:val="28"/>
          <w:highlight w:val="none"/>
        </w:rPr>
        <w:t xml:space="preserve">Ухоловское городское поселение Ухоловского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color w:val="000000" w:themeColor="text1"/>
          <w:sz w:val="28"/>
          <w:szCs w:val="28"/>
          <w:shd w:val="clear" w:color="auto" w:fill="auto"/>
        </w:rPr>
        <w:t xml:space="preserve">утвержденные постановлением </w:t>
      </w:r>
      <w:r>
        <w:rPr>
          <w:color w:val="000000" w:themeColor="text1"/>
          <w:sz w:val="28"/>
          <w:szCs w:val="28"/>
        </w:rPr>
        <w:t xml:space="preserve">г</w:t>
      </w:r>
      <w:r>
        <w:rPr>
          <w:color w:val="000000" w:themeColor="text1"/>
          <w:sz w:val="28"/>
          <w:szCs w:val="28"/>
        </w:rPr>
        <w:t xml:space="preserve">лавного управления архитектуры и градостроительства Рязанской области</w:t>
      </w:r>
      <w:r>
        <w:rPr>
          <w:color w:val="000000" w:themeColor="text1"/>
          <w:sz w:val="28"/>
          <w:highlight w:val="none"/>
        </w:rPr>
        <w:t xml:space="preserve"> </w:t>
      </w:r>
      <w:r>
        <w:rPr>
          <w:color w:val="000000" w:themeColor="text1"/>
          <w:sz w:val="28"/>
          <w:highlight w:val="white"/>
        </w:rPr>
        <w:t xml:space="preserve">от</w:t>
      </w:r>
      <w:r>
        <w:rPr>
          <w:color w:val="000000" w:themeColor="text1"/>
          <w:sz w:val="28"/>
          <w:highlight w:val="white"/>
        </w:rPr>
        <w:t xml:space="preserve"> 07.04.2022 № 171-п </w:t>
        <w:br/>
        <w:t xml:space="preserve">«Об утверждении правил землепользования и застройки муниципального образования – Ухоловское городское поселение Ухоловского муниципального района Рязанской области» (в редакции постановлений Главархитектуры Рязанской области от 11.11.</w:t>
      </w:r>
      <w:r>
        <w:rPr>
          <w:color w:val="000000" w:themeColor="text1"/>
          <w:sz w:val="28"/>
          <w:highlight w:val="white"/>
        </w:rPr>
        <w:t xml:space="preserve">2022 № 666-п, от 27.11.2023 № 567-п, от 25.07.2024 </w:t>
        <w:br/>
        <w:t xml:space="preserve">№</w:t>
      </w:r>
      <w:r>
        <w:rPr>
          <w:color w:val="auto"/>
          <w:sz w:val="28"/>
          <w:highlight w:val="white"/>
        </w:rPr>
        <w:t xml:space="preserve"> 359-п, от 07.11.2024 № 652-п, от 20.12.2024 № 798-п, от 19.05.2025 № 378-п,</w:t>
        <w:br/>
      </w:r>
      <w:r>
        <w:rPr>
          <w:color w:val="auto"/>
          <w:sz w:val="28"/>
          <w:highlight w:val="none"/>
        </w:rPr>
        <w:t xml:space="preserve">от </w:t>
      </w:r>
      <w:r>
        <w:rPr>
          <w:color w:val="auto"/>
          <w:sz w:val="28"/>
          <w:highlight w:val="none"/>
        </w:rPr>
        <w:t xml:space="preserve">27.05.2025 № 421-п</w:t>
      </w:r>
      <w:r>
        <w:rPr>
          <w:color w:val="auto"/>
          <w:sz w:val="28"/>
          <w:highlight w:val="none"/>
        </w:rPr>
        <w:t xml:space="preserve">, от 18.07.2025 № 573-п</w:t>
      </w:r>
      <w:r>
        <w:rPr>
          <w:color w:val="auto"/>
          <w:sz w:val="28"/>
          <w:highlight w:val="white"/>
        </w:rPr>
        <w:t xml:space="preserve">),</w:t>
      </w:r>
      <w:r>
        <w:rPr>
          <w:color w:val="auto"/>
          <w:sz w:val="28"/>
          <w:highlight w:val="none"/>
        </w:rPr>
        <w:t xml:space="preserve"> следующие изменения</w:t>
      </w:r>
      <w:r>
        <w:rPr>
          <w:color w:val="auto"/>
          <w:sz w:val="28"/>
        </w:rPr>
        <w:t xml:space="preserve">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1099"/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  <w:tab w:val="left" w:pos="7228" w:leader="none"/>
        </w:tabs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1)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графич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еское описание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 местоположения границ территориальной зоны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 «</w:t>
      </w:r>
      <w:r>
        <w:rPr>
          <w:strike w:val="0"/>
          <w:color w:val="auto"/>
          <w:sz w:val="28"/>
          <w:szCs w:val="28"/>
          <w:highlight w:val="none"/>
          <w:lang w:val="ru-RU" w:eastAsia="zh-CN" w:bidi="hi-IN"/>
        </w:rPr>
        <w:t xml:space="preserve">1.1 Зона застройки индивидуальными жилыми домами (населенный пункт </w:t>
        <w:br/>
        <w:t xml:space="preserve">с. Погореловка)» 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 изложить согласно приложе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нию № 1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к настоящему постановл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7"/>
          <w:highlight w:val="none"/>
          <w:lang w:val="ru-RU" w:eastAsia="zh-CN" w:bidi="hi-IN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zh-CN" w:bidi="hi-IN"/>
        </w:rPr>
        <w:t xml:space="preserve">ию;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1099"/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  <w:tab w:val="left" w:pos="7228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2)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графич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еское описание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 местоположения границ территориальной зоны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 «</w:t>
      </w:r>
      <w:r>
        <w:rPr>
          <w:strike w:val="0"/>
          <w:color w:val="auto"/>
          <w:sz w:val="28"/>
          <w:szCs w:val="28"/>
          <w:highlight w:val="none"/>
          <w:lang w:val="ru-RU" w:eastAsia="zh-CN" w:bidi="hi-IN"/>
        </w:rPr>
        <w:t xml:space="preserve">1.2 Зона застройки малоэтажными жилыми домами (до 4 этажей, включая мансардный) (населенный пункт р.п. Ухолово)» 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 изложить согласно приложе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нию № 2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к настоящему постановл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7"/>
          <w:highlight w:val="none"/>
          <w:lang w:val="ru-RU" w:eastAsia="zh-CN" w:bidi="hi-IN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zh-CN" w:bidi="hi-IN"/>
        </w:rPr>
        <w:t xml:space="preserve">ию;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1099"/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  <w:tab w:val="left" w:pos="7228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3)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графич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еское описание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 местоположения границ территориальной зоны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 «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5</w:t>
      </w:r>
      <w:r>
        <w:rPr>
          <w:strike w:val="0"/>
          <w:color w:val="auto"/>
          <w:sz w:val="28"/>
          <w:szCs w:val="28"/>
          <w:highlight w:val="none"/>
          <w:lang w:val="ru-RU" w:eastAsia="zh-CN" w:bidi="hi-IN"/>
        </w:rPr>
        <w:t xml:space="preserve">.1 Зона озелененных территорий общего пользования (населенный пункт </w:t>
        <w:br/>
        <w:t xml:space="preserve">с. Погореловка)</w:t>
      </w:r>
      <w:r>
        <w:rPr>
          <w:strike w:val="0"/>
          <w:color w:val="auto"/>
          <w:sz w:val="28"/>
          <w:szCs w:val="28"/>
          <w:highlight w:val="none"/>
          <w:lang w:val="ru-RU" w:eastAsia="zh-CN" w:bidi="hi-IN"/>
        </w:rPr>
        <w:t xml:space="preserve">» 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изложить согласно приложе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нию № 3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к настоящему постановл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7"/>
          <w:highlight w:val="none"/>
          <w:lang w:val="ru-RU" w:eastAsia="zh-CN" w:bidi="hi-IN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zh-CN" w:bidi="hi-IN"/>
        </w:rPr>
        <w:t xml:space="preserve">ию;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1099"/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  <w:tab w:val="left" w:pos="7228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4)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графич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еско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е описание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 местоположения границ территориальной зоны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 «5</w:t>
      </w:r>
      <w:r>
        <w:rPr>
          <w:strike w:val="0"/>
          <w:color w:val="auto"/>
          <w:sz w:val="28"/>
          <w:szCs w:val="28"/>
          <w:highlight w:val="none"/>
          <w:lang w:val="ru-RU" w:eastAsia="zh-CN" w:bidi="hi-IN"/>
        </w:rPr>
        <w:t xml:space="preserve">.1 Зона озелененных территорий общего пользования (населенный пункт </w:t>
        <w:br/>
        <w:t xml:space="preserve">р.п. Ухолово)»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 изложить согласно приложе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нию № 4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к настоящему постановл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7"/>
          <w:highlight w:val="none"/>
          <w:lang w:val="ru-RU" w:eastAsia="zh-CN" w:bidi="hi-IN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zh-CN" w:bidi="hi-IN"/>
        </w:rPr>
        <w:t xml:space="preserve">ию.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1099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  <w:shd w:val="clear" w:color="auto" w:fill="auto"/>
        </w:rPr>
      </w:r>
      <w:r>
        <w:rPr>
          <w:color w:val="auto"/>
          <w:sz w:val="28"/>
        </w:rPr>
      </w:r>
      <w:hyperlink r:id="rId13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 xml:space="preserve">Настоящее постановление вступает в силу со дня его официального опублик</w:t>
        </w:r>
        <w:r>
          <w:rPr>
            <w:color w:val="auto"/>
            <w:sz w:val="28"/>
            <w:szCs w:val="28"/>
          </w:rPr>
          <w:t xml:space="preserve">ования.</w:t>
        </w:r>
      </w:hyperlink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1099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highlight w:val="none"/>
        </w:rPr>
      </w:r>
      <w:r>
        <w:rPr>
          <w:color w:val="000000" w:themeColor="text1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000000" w:themeColor="text1"/>
          <w:sz w:val="28"/>
          <w:szCs w:val="28"/>
        </w:rPr>
        <w:t xml:space="preserve">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</w:t>
      </w:r>
      <w:r>
        <w:rPr>
          <w:color w:val="000000" w:themeColor="text1"/>
          <w:sz w:val="28"/>
          <w:szCs w:val="28"/>
        </w:rPr>
        <w:t xml:space="preserve">правила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 xml:space="preserve">образования</w:t>
      </w:r>
      <w:r>
        <w:rPr>
          <w:color w:val="000000" w:themeColor="text1"/>
          <w:sz w:val="28"/>
          <w:highlight w:val="white"/>
        </w:rPr>
        <w:t xml:space="preserve"> –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000000" w:themeColor="text1"/>
          <w:sz w:val="28"/>
          <w:highlight w:val="none"/>
        </w:rPr>
        <w:t xml:space="preserve">Ухоловское городское поселение Ухоловского</w:t>
      </w:r>
      <w:r>
        <w:rPr>
          <w:color w:val="000000" w:themeColor="text1"/>
          <w:sz w:val="28"/>
          <w:highlight w:val="none"/>
        </w:rPr>
        <w:t xml:space="preserve"> муниципального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</w:t>
      </w:r>
      <w:r>
        <w:rPr>
          <w:color w:val="000000" w:themeColor="text1"/>
          <w:sz w:val="28"/>
          <w:szCs w:val="28"/>
        </w:rPr>
        <w:t xml:space="preserve">в федеральной госуда</w:t>
      </w:r>
      <w:r>
        <w:rPr>
          <w:color w:val="000000" w:themeColor="text1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  <w:br/>
        <w:t xml:space="preserve">в соответствии с требованиями Градостроительного кодекса Ро</w:t>
      </w:r>
      <w:r>
        <w:rPr>
          <w:color w:val="000000" w:themeColor="text1"/>
          <w:sz w:val="28"/>
          <w:szCs w:val="28"/>
        </w:rPr>
        <w:t xml:space="preserve">ссийской Федерации.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099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Отделу кадровой работы и делопроизводства обеспечить: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124"/>
        <w:ind w:left="0" w:right="0" w:firstLine="709"/>
        <w:jc w:val="both"/>
        <w:spacing w:line="240" w:lineRule="auto"/>
        <w:widowControl w:val="off"/>
        <w:tabs>
          <w:tab w:val="left" w:pos="708" w:leader="none"/>
          <w:tab w:val="clear" w:pos="720" w:leader="none"/>
          <w:tab w:val="left" w:pos="1276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государственную  регистрацию  настоящего  постановления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правовом департаменте аппарата Губернатора и Правительства Рязанской области;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pStyle w:val="1124"/>
        <w:ind w:left="0" w:right="0" w:firstLine="709"/>
        <w:jc w:val="both"/>
        <w:spacing w:line="240" w:lineRule="auto"/>
        <w:widowControl w:val="off"/>
        <w:tabs>
          <w:tab w:val="left" w:pos="708" w:leader="none"/>
          <w:tab w:val="clear" w:pos="720" w:leader="none"/>
          <w:tab w:val="left" w:pos="1276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опубликование настоящего постановления в сетевом издании</w:t>
        <w:br/>
        <w:t xml:space="preserve">«Рязанские ведомости» (www.rv-ryazan.ru) и на официальном интернет-портале правовой информации (www.pravo.gov.ru).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pStyle w:val="1099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деятел</w:t>
      </w:r>
      <w:r>
        <w:rPr>
          <w:color w:val="000000" w:themeColor="text1"/>
          <w:sz w:val="28"/>
          <w:szCs w:val="28"/>
        </w:rPr>
        <w:t xml:space="preserve">ьности разместить настоящее постановление на официальном сайте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главного управления архитектуры и градостроительства Рязанской области                 в сети «Интернет».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pStyle w:val="1099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000000" w:themeColor="text1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 xml:space="preserve">главе муниципального образования – Ухоловский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Ухоловское городское поселение Ухоловского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муниципального района</w:t>
      </w:r>
      <w:r>
        <w:rPr>
          <w:rFonts w:ascii="Times New Roman" w:hAnsi="Times New Roman"/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</w:t>
        <w:br/>
        <w:t xml:space="preserve">на официальном сайте муниципального образования в сети «Интернет», пу</w:t>
      </w:r>
      <w:r>
        <w:rPr>
          <w:color w:val="000000" w:themeColor="text1"/>
          <w:sz w:val="28"/>
          <w:szCs w:val="28"/>
        </w:rPr>
        <w:t xml:space="preserve">бликацию в средствах массо</w:t>
      </w:r>
      <w:r>
        <w:rPr>
          <w:color w:val="000000" w:themeColor="text1"/>
          <w:sz w:val="28"/>
          <w:szCs w:val="28"/>
        </w:rPr>
        <w:t xml:space="preserve">вой информации</w:t>
      </w:r>
      <w:r>
        <w:rPr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pStyle w:val="1099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  <w:br/>
        <w:t xml:space="preserve"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028"/>
        <w:ind w:firstLine="850"/>
        <w:jc w:val="both"/>
        <w:spacing w:line="240" w:lineRule="auto"/>
        <w:widowControl w:val="off"/>
        <w:rPr>
          <w:rFonts w:ascii="Times New Roman" w:hAnsi="Times New Roman"/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pStyle w:val="1124"/>
        <w:ind w:left="709" w:right="0" w:firstLine="0"/>
        <w:jc w:val="both"/>
        <w:spacing w:before="0" w:after="0"/>
        <w:widowControl/>
        <w:tabs>
          <w:tab w:val="clear" w:pos="0" w:leader="none"/>
          <w:tab w:val="left" w:pos="708" w:leader="none"/>
          <w:tab w:val="left" w:pos="1276" w:leader="none"/>
        </w:tabs>
        <w:rPr>
          <w:rFonts w:ascii="Times New Roman" w:hAnsi="Times New Roman" w:eastAsia="Tahoma" w:cs="Noto Sans Devanagari"/>
          <w:color w:val="auto"/>
          <w:sz w:val="28"/>
          <w:highlight w:val="none"/>
        </w:rPr>
      </w:pP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</w:p>
    <w:p>
      <w:pPr>
        <w:pStyle w:val="1028"/>
        <w:widowControl w:val="off"/>
        <w:tabs>
          <w:tab w:val="clear" w:pos="708" w:leader="none"/>
          <w:tab w:val="left" w:pos="709" w:leader="none"/>
        </w:tabs>
        <w:rPr>
          <w:color w:val="auto"/>
          <w:sz w:val="28"/>
        </w:rPr>
      </w:pPr>
      <w:r>
        <w:rPr>
          <w:color w:val="auto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Начальник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                                                                                     Р.В. Шашкин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964" w:right="567" w:bottom="964" w:left="1417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OpenSymbol">
    <w:panose1 w:val="05010000000000000000"/>
  </w:font>
  <w:font w:name="Courier New">
    <w:panose1 w:val="02070309020205020404"/>
  </w:font>
  <w:font w:name="Lucida Sans Unicode">
    <w:panose1 w:val="020B0602030504020204"/>
  </w:font>
  <w:font w:name="Wingdings">
    <w:panose1 w:val="05000000000000000000"/>
  </w:font>
  <w:font w:name="PT Sans">
    <w:panose1 w:val="020B0503020203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XO Thames">
    <w:panose1 w:val="02000603000000000000"/>
  </w:font>
  <w:font w:name="Microsoft YaHei">
    <w:panose1 w:val="020B05030202040202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3"/>
      <w:jc w:val="center"/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  <w:r/>
  </w:p>
  <w:p>
    <w:pPr>
      <w:pStyle w:val="113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  <w:tabs>
          <w:tab w:val="num" w:pos="0" w:leader="none"/>
        </w:tabs>
      </w:pPr>
    </w:lvl>
  </w:abstractNum>
  <w:abstractNum w:abstractNumId="48">
    <w:multiLevelType w:val="hybridMultilevel"/>
    <w:lvl w:ilvl="0">
      <w:start w:val="1"/>
      <w:numFmt w:val="none"/>
      <w:pStyle w:val="12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9">
    <w:multiLevelType w:val="hybridMultilevel"/>
    <w:lvl w:ilvl="0">
      <w:start w:val="1"/>
      <w:numFmt w:val="none"/>
      <w:pStyle w:val="12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0">
    <w:multiLevelType w:val="hybridMultilevel"/>
    <w:lvl w:ilvl="0">
      <w:start w:val="1"/>
      <w:numFmt w:val="none"/>
      <w:pStyle w:val="12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72">
    <w:multiLevelType w:val="hybridMultilevel"/>
    <w:lvl w:ilvl="0">
      <w:start w:val="1"/>
      <w:numFmt w:val="none"/>
      <w:pStyle w:val="12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3">
    <w:multiLevelType w:val="hybridMultilevel"/>
    <w:lvl w:ilvl="0">
      <w:start w:val="1"/>
      <w:numFmt w:val="none"/>
      <w:pStyle w:val="12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87">
    <w:multiLevelType w:val="hybridMultilevel"/>
    <w:lvl w:ilvl="0">
      <w:start w:val="1"/>
      <w:numFmt w:val="none"/>
      <w:pStyle w:val="12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5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ahoma" w:cs="Noto Sans Devanagar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25">
    <w:name w:val="table of figures"/>
    <w:basedOn w:val="1028"/>
    <w:next w:val="1028"/>
    <w:uiPriority w:val="99"/>
    <w:unhideWhenUsed/>
    <w:pPr>
      <w:spacing w:after="0" w:afterAutospacing="0"/>
    </w:pPr>
  </w:style>
  <w:style w:type="character" w:styleId="1026">
    <w:name w:val="footnote reference"/>
    <w:basedOn w:val="1113"/>
    <w:uiPriority w:val="99"/>
    <w:unhideWhenUsed/>
    <w:rPr>
      <w:vertAlign w:val="superscript"/>
    </w:rPr>
  </w:style>
  <w:style w:type="character" w:styleId="1027">
    <w:name w:val="endnote reference"/>
    <w:basedOn w:val="1113"/>
    <w:uiPriority w:val="99"/>
    <w:semiHidden/>
    <w:unhideWhenUsed/>
    <w:rPr>
      <w:vertAlign w:val="superscript"/>
    </w:rPr>
  </w:style>
  <w:style w:type="paragraph" w:styleId="1028" w:default="1">
    <w:name w:val="Normal"/>
    <w:uiPriority w:val="0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29">
    <w:name w:val="Heading 1"/>
    <w:uiPriority w:val="9"/>
    <w:qFormat/>
    <w:pPr>
      <w:ind w:left="0" w:right="0" w:firstLine="0"/>
      <w:jc w:val="left"/>
      <w:spacing w:before="0" w:after="0" w:line="240" w:lineRule="auto"/>
      <w:widowControl/>
      <w:outlineLvl w:val="0"/>
    </w:pPr>
    <w:rPr>
      <w:rFonts w:ascii="Calibri" w:hAnsi="Calibri" w:eastAsia="Tahoma" w:cs="Noto Sans Devanagari"/>
      <w:b/>
      <w:color w:val="000000"/>
      <w:spacing w:val="-20"/>
      <w:sz w:val="32"/>
      <w:szCs w:val="20"/>
      <w:lang w:val="ru-RU" w:eastAsia="zh-CN" w:bidi="hi-IN"/>
    </w:rPr>
  </w:style>
  <w:style w:type="paragraph" w:styleId="1030">
    <w:name w:val="Heading 2"/>
    <w:next w:val="1028"/>
    <w:uiPriority w:val="9"/>
    <w:qFormat/>
    <w:pPr>
      <w:ind w:left="0" w:right="0" w:firstLine="0"/>
      <w:jc w:val="left"/>
      <w:spacing w:before="120" w:after="120" w:line="276" w:lineRule="auto"/>
      <w:widowControl/>
      <w:outlineLvl w:val="1"/>
    </w:pPr>
    <w:rPr>
      <w:rFonts w:ascii="XO Thames" w:hAnsi="XO Thames" w:eastAsia="Tahoma" w:cs="Noto Sans Devanagari"/>
      <w:b/>
      <w:color w:val="00a0ff"/>
      <w:spacing w:val="0"/>
      <w:sz w:val="26"/>
      <w:szCs w:val="20"/>
      <w:lang w:val="ru-RU" w:eastAsia="zh-CN" w:bidi="hi-IN"/>
    </w:rPr>
  </w:style>
  <w:style w:type="paragraph" w:styleId="1031">
    <w:name w:val="Heading 3"/>
    <w:next w:val="1028"/>
    <w:uiPriority w:val="9"/>
    <w:qFormat/>
    <w:pPr>
      <w:ind w:left="0" w:right="0" w:firstLine="0"/>
      <w:jc w:val="left"/>
      <w:spacing w:before="0" w:after="200" w:line="276" w:lineRule="auto"/>
      <w:widowControl/>
      <w:outlineLvl w:val="2"/>
    </w:pPr>
    <w:rPr>
      <w:rFonts w:ascii="XO Thames" w:hAnsi="XO Thames" w:eastAsia="Tahoma" w:cs="Noto Sans Devanagari"/>
      <w:b/>
      <w:i/>
      <w:color w:val="000000"/>
      <w:spacing w:val="0"/>
      <w:sz w:val="26"/>
      <w:szCs w:val="20"/>
      <w:lang w:val="ru-RU" w:eastAsia="zh-CN" w:bidi="hi-IN"/>
    </w:rPr>
  </w:style>
  <w:style w:type="paragraph" w:styleId="1032">
    <w:name w:val="Heading 4"/>
    <w:uiPriority w:val="9"/>
    <w:qFormat/>
    <w:pPr>
      <w:ind w:left="0" w:right="0" w:firstLine="0"/>
      <w:jc w:val="left"/>
      <w:spacing w:before="0" w:after="0" w:line="240" w:lineRule="auto"/>
      <w:widowControl/>
      <w:outlineLvl w:val="3"/>
    </w:pPr>
    <w:rPr>
      <w:rFonts w:ascii="XO Thames" w:hAnsi="XO Thames" w:eastAsia="Tahoma" w:cs="Noto Sans Devanagari"/>
      <w:b/>
      <w:color w:val="595959"/>
      <w:spacing w:val="0"/>
      <w:sz w:val="26"/>
      <w:szCs w:val="20"/>
      <w:lang w:val="ru-RU" w:eastAsia="zh-CN" w:bidi="hi-IN"/>
    </w:rPr>
  </w:style>
  <w:style w:type="paragraph" w:styleId="1033">
    <w:name w:val="Heading 5"/>
    <w:next w:val="1028"/>
    <w:uiPriority w:val="9"/>
    <w:qFormat/>
    <w:pPr>
      <w:ind w:left="0" w:right="0" w:firstLine="0"/>
      <w:jc w:val="left"/>
      <w:spacing w:before="0" w:after="0" w:line="240" w:lineRule="auto"/>
      <w:widowControl/>
      <w:outlineLvl w:val="4"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1034">
    <w:name w:val="Heading 6"/>
    <w:basedOn w:val="1028"/>
    <w:next w:val="10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035">
    <w:name w:val="Heading 7"/>
    <w:basedOn w:val="1028"/>
    <w:next w:val="10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36">
    <w:name w:val="Heading 8"/>
    <w:basedOn w:val="1028"/>
    <w:next w:val="10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37">
    <w:name w:val="Heading 9"/>
    <w:basedOn w:val="1028"/>
    <w:next w:val="10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38">
    <w:name w:val="Heading 1 Char"/>
    <w:basedOn w:val="1064"/>
    <w:uiPriority w:val="9"/>
    <w:qFormat/>
    <w:rPr>
      <w:rFonts w:ascii="Arial" w:hAnsi="Arial" w:eastAsia="Arial" w:cs="Arial"/>
      <w:sz w:val="40"/>
      <w:szCs w:val="40"/>
    </w:rPr>
  </w:style>
  <w:style w:type="character" w:styleId="1039">
    <w:name w:val="Heading 2 Char"/>
    <w:basedOn w:val="1064"/>
    <w:uiPriority w:val="9"/>
    <w:qFormat/>
    <w:rPr>
      <w:rFonts w:ascii="Arial" w:hAnsi="Arial" w:eastAsia="Arial" w:cs="Arial"/>
      <w:sz w:val="34"/>
    </w:rPr>
  </w:style>
  <w:style w:type="character" w:styleId="1040">
    <w:name w:val="Heading 3 Char"/>
    <w:basedOn w:val="1064"/>
    <w:uiPriority w:val="9"/>
    <w:qFormat/>
    <w:rPr>
      <w:rFonts w:ascii="Arial" w:hAnsi="Arial" w:eastAsia="Arial" w:cs="Arial"/>
      <w:sz w:val="30"/>
      <w:szCs w:val="30"/>
    </w:rPr>
  </w:style>
  <w:style w:type="character" w:styleId="1041">
    <w:name w:val="Heading 4 Char"/>
    <w:basedOn w:val="106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1042">
    <w:name w:val="Heading 5 Char"/>
    <w:basedOn w:val="106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1043">
    <w:name w:val="Heading 6 Char"/>
    <w:basedOn w:val="106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1044">
    <w:name w:val="Heading 7 Char"/>
    <w:basedOn w:val="106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1045">
    <w:name w:val="Heading 8 Char"/>
    <w:basedOn w:val="106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1046">
    <w:name w:val="Heading 9 Char"/>
    <w:basedOn w:val="106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047">
    <w:name w:val="Title Char"/>
    <w:basedOn w:val="1064"/>
    <w:uiPriority w:val="10"/>
    <w:qFormat/>
    <w:rPr>
      <w:sz w:val="48"/>
      <w:szCs w:val="48"/>
    </w:rPr>
  </w:style>
  <w:style w:type="character" w:styleId="1048">
    <w:name w:val="Subtitle Char"/>
    <w:basedOn w:val="1064"/>
    <w:uiPriority w:val="11"/>
    <w:qFormat/>
    <w:rPr>
      <w:sz w:val="24"/>
      <w:szCs w:val="24"/>
    </w:rPr>
  </w:style>
  <w:style w:type="character" w:styleId="1049">
    <w:name w:val="Quote Char"/>
    <w:uiPriority w:val="29"/>
    <w:qFormat/>
    <w:rPr>
      <w:i/>
    </w:rPr>
  </w:style>
  <w:style w:type="character" w:styleId="1050">
    <w:name w:val="Intense Quote Char"/>
    <w:uiPriority w:val="30"/>
    <w:qFormat/>
    <w:rPr>
      <w:i/>
    </w:rPr>
  </w:style>
  <w:style w:type="character" w:styleId="1051">
    <w:name w:val="Header Char"/>
    <w:basedOn w:val="1064"/>
    <w:uiPriority w:val="99"/>
    <w:qFormat/>
  </w:style>
  <w:style w:type="character" w:styleId="1052">
    <w:name w:val="Footer Char"/>
    <w:basedOn w:val="1064"/>
    <w:uiPriority w:val="99"/>
    <w:qFormat/>
  </w:style>
  <w:style w:type="character" w:styleId="1053">
    <w:name w:val="Caption Char"/>
    <w:basedOn w:val="1066"/>
    <w:uiPriority w:val="99"/>
    <w:qFormat/>
  </w:style>
  <w:style w:type="character" w:styleId="1054">
    <w:name w:val="Footnote Text Char"/>
    <w:uiPriority w:val="99"/>
    <w:qFormat/>
    <w:rPr>
      <w:sz w:val="18"/>
    </w:rPr>
  </w:style>
  <w:style w:type="character" w:styleId="1055">
    <w:name w:val="Привязка сноски"/>
    <w:rPr>
      <w:vertAlign w:val="superscript"/>
    </w:rPr>
  </w:style>
  <w:style w:type="character" w:styleId="1056">
    <w:name w:val="Footnote Characters"/>
    <w:basedOn w:val="1064"/>
    <w:uiPriority w:val="99"/>
    <w:unhideWhenUsed/>
    <w:qFormat/>
    <w:rPr>
      <w:vertAlign w:val="superscript"/>
    </w:rPr>
  </w:style>
  <w:style w:type="character" w:styleId="1057">
    <w:name w:val="Endnote Text Char"/>
    <w:uiPriority w:val="99"/>
    <w:qFormat/>
    <w:rPr>
      <w:sz w:val="20"/>
    </w:rPr>
  </w:style>
  <w:style w:type="character" w:styleId="1058">
    <w:name w:val="Привязка концевой сноски"/>
    <w:rPr>
      <w:vertAlign w:val="superscript"/>
    </w:rPr>
  </w:style>
  <w:style w:type="character" w:styleId="1059">
    <w:name w:val="Endnote Characters"/>
    <w:basedOn w:val="1064"/>
    <w:uiPriority w:val="99"/>
    <w:semiHidden/>
    <w:unhideWhenUsed/>
    <w:qFormat/>
    <w:rPr>
      <w:vertAlign w:val="superscript"/>
    </w:rPr>
  </w:style>
  <w:style w:type="character" w:styleId="1060">
    <w:name w:val="Contents 2"/>
    <w:qFormat/>
  </w:style>
  <w:style w:type="character" w:styleId="1061">
    <w:name w:val="Верхний и нижний колонтитулы"/>
    <w:qFormat/>
    <w:rPr>
      <w:rFonts w:ascii="XO Thames" w:hAnsi="XO Thames"/>
      <w:sz w:val="20"/>
    </w:rPr>
  </w:style>
  <w:style w:type="character" w:styleId="1062">
    <w:name w:val="Contents 4"/>
    <w:qFormat/>
  </w:style>
  <w:style w:type="character" w:styleId="1063">
    <w:name w:val="Contents 6"/>
    <w:qFormat/>
  </w:style>
  <w:style w:type="character" w:styleId="1064">
    <w:name w:val="Default Paragraph Font"/>
    <w:qFormat/>
  </w:style>
  <w:style w:type="character" w:styleId="1065">
    <w:name w:val="Contents 7"/>
    <w:qFormat/>
  </w:style>
  <w:style w:type="character" w:styleId="1066">
    <w:name w:val="Caption"/>
    <w:qFormat/>
    <w:rPr>
      <w:b/>
      <w:sz w:val="36"/>
    </w:rPr>
  </w:style>
  <w:style w:type="character" w:styleId="1067">
    <w:name w:val="Footnote"/>
    <w:qFormat/>
    <w:rPr>
      <w:rFonts w:ascii="XO Thames" w:hAnsi="XO Thames"/>
    </w:rPr>
  </w:style>
  <w:style w:type="character" w:styleId="1068">
    <w:name w:val="Основной шрифт абзаца1"/>
    <w:qFormat/>
  </w:style>
  <w:style w:type="character" w:styleId="1069">
    <w:name w:val="Heading 3"/>
    <w:qFormat/>
    <w:rPr>
      <w:rFonts w:ascii="XO Thames" w:hAnsi="XO Thames"/>
      <w:b/>
      <w:i/>
    </w:rPr>
  </w:style>
  <w:style w:type="character" w:styleId="1070">
    <w:name w:val="Заголовок"/>
    <w:qFormat/>
    <w:rPr>
      <w:rFonts w:ascii="Liberation Sans" w:hAnsi="Liberation Sans"/>
      <w:sz w:val="28"/>
    </w:rPr>
  </w:style>
  <w:style w:type="character" w:styleId="1071">
    <w:name w:val="Text body"/>
    <w:qFormat/>
  </w:style>
  <w:style w:type="character" w:styleId="1072">
    <w:name w:val="Balloon Text"/>
    <w:qFormat/>
    <w:rPr>
      <w:rFonts w:ascii="Tahoma" w:hAnsi="Tahoma"/>
      <w:sz w:val="16"/>
    </w:rPr>
  </w:style>
  <w:style w:type="character" w:styleId="1073">
    <w:name w:val="Contents 5"/>
    <w:qFormat/>
  </w:style>
  <w:style w:type="character" w:styleId="1074">
    <w:name w:val="Contents 8"/>
    <w:qFormat/>
  </w:style>
  <w:style w:type="character" w:styleId="1075">
    <w:name w:val="Основной шрифт абзаца2"/>
    <w:qFormat/>
  </w:style>
  <w:style w:type="character" w:styleId="1076">
    <w:name w:val="ConsPlusNormal"/>
    <w:qFormat/>
    <w:rPr>
      <w:rFonts w:ascii="Arial" w:hAnsi="Arial"/>
      <w:sz w:val="20"/>
    </w:rPr>
  </w:style>
  <w:style w:type="character" w:styleId="1077">
    <w:name w:val="Footer"/>
    <w:qFormat/>
  </w:style>
  <w:style w:type="character" w:styleId="1078">
    <w:name w:val="Гиперссылка1"/>
    <w:qFormat/>
    <w:rPr>
      <w:rFonts w:ascii="Calibri" w:hAnsi="Calibri"/>
      <w:color w:val="0000ff"/>
      <w:u w:val="single"/>
    </w:rPr>
  </w:style>
  <w:style w:type="character" w:styleId="1079">
    <w:name w:val="Contents 3"/>
    <w:qFormat/>
  </w:style>
  <w:style w:type="character" w:styleId="1080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styleId="1081">
    <w:name w:val="Body Text 2"/>
    <w:qFormat/>
    <w:rPr>
      <w:sz w:val="28"/>
    </w:rPr>
  </w:style>
  <w:style w:type="character" w:styleId="1082">
    <w:name w:val="Header"/>
    <w:qFormat/>
  </w:style>
  <w:style w:type="character" w:styleId="1083">
    <w:name w:val="Интернет-ссылка"/>
    <w:rPr>
      <w:rFonts w:ascii="Calibri" w:hAnsi="Calibri"/>
      <w:color w:val="0000ff"/>
      <w:u w:val="single"/>
    </w:rPr>
  </w:style>
  <w:style w:type="character" w:styleId="1084">
    <w:name w:val="Heading 5"/>
    <w:qFormat/>
    <w:rPr>
      <w:rFonts w:ascii="XO Thames" w:hAnsi="XO Thames"/>
      <w:b/>
    </w:rPr>
  </w:style>
  <w:style w:type="character" w:styleId="1085">
    <w:name w:val="Heading 1"/>
    <w:qFormat/>
    <w:rPr>
      <w:b/>
      <w:spacing w:val="-20"/>
      <w:sz w:val="32"/>
    </w:rPr>
  </w:style>
  <w:style w:type="character" w:styleId="1086">
    <w:name w:val="Contents 1"/>
    <w:qFormat/>
    <w:rPr>
      <w:rFonts w:ascii="XO Thames" w:hAnsi="XO Thames"/>
      <w:b/>
    </w:rPr>
  </w:style>
  <w:style w:type="character" w:styleId="1087">
    <w:name w:val="Contents 9"/>
    <w:qFormat/>
  </w:style>
  <w:style w:type="character" w:styleId="1088">
    <w:name w:val="Header and Footer"/>
    <w:qFormat/>
    <w:rPr>
      <w:rFonts w:ascii="XO Thames" w:hAnsi="XO Thames"/>
      <w:sz w:val="20"/>
    </w:rPr>
  </w:style>
  <w:style w:type="character" w:styleId="1089">
    <w:name w:val="index heading"/>
    <w:qFormat/>
  </w:style>
  <w:style w:type="character" w:styleId="1090">
    <w:name w:val="List"/>
    <w:basedOn w:val="1071"/>
    <w:qFormat/>
  </w:style>
  <w:style w:type="character" w:styleId="1091">
    <w:name w:val="List Paragraph"/>
    <w:qFormat/>
  </w:style>
  <w:style w:type="character" w:styleId="1092">
    <w:name w:val="toc 10"/>
    <w:qFormat/>
  </w:style>
  <w:style w:type="character" w:styleId="1093">
    <w:name w:val="Subtitle"/>
    <w:qFormat/>
    <w:rPr>
      <w:rFonts w:ascii="XO Thames" w:hAnsi="XO Thames"/>
      <w:i/>
      <w:color w:val="616161"/>
      <w:sz w:val="24"/>
    </w:rPr>
  </w:style>
  <w:style w:type="character" w:styleId="1094">
    <w:name w:val="ConsPlusNormal Знак"/>
    <w:qFormat/>
    <w:rPr>
      <w:rFonts w:ascii="Arial" w:hAnsi="Arial"/>
      <w:sz w:val="20"/>
    </w:rPr>
  </w:style>
  <w:style w:type="character" w:styleId="1095">
    <w:name w:val="Title"/>
    <w:qFormat/>
    <w:rPr>
      <w:rFonts w:ascii="XO Thames" w:hAnsi="XO Thames"/>
      <w:b/>
      <w:sz w:val="52"/>
    </w:rPr>
  </w:style>
  <w:style w:type="character" w:styleId="1096">
    <w:name w:val="Heading 4"/>
    <w:qFormat/>
    <w:rPr>
      <w:rFonts w:ascii="XO Thames" w:hAnsi="XO Thames"/>
      <w:b/>
      <w:color w:val="595959"/>
      <w:sz w:val="26"/>
    </w:rPr>
  </w:style>
  <w:style w:type="character" w:styleId="1097">
    <w:name w:val="Heading 2"/>
    <w:qFormat/>
    <w:rPr>
      <w:rFonts w:ascii="XO Thames" w:hAnsi="XO Thames"/>
      <w:b/>
      <w:color w:val="00a0ff"/>
      <w:sz w:val="26"/>
    </w:rPr>
  </w:style>
  <w:style w:type="paragraph" w:styleId="1098">
    <w:name w:val="Заголовок"/>
    <w:next w:val="1099"/>
    <w:qFormat/>
    <w:pPr>
      <w:ind w:left="0" w:right="0" w:firstLine="0"/>
      <w:jc w:val="left"/>
      <w:spacing w:before="0" w:after="0" w:line="240" w:lineRule="auto"/>
      <w:widowControl/>
    </w:pPr>
    <w:rPr>
      <w:rFonts w:ascii="Liberation Sans" w:hAnsi="Liberation Sans" w:eastAsia="Tahoma" w:cs="Noto Sans Devanagari"/>
      <w:color w:val="000000"/>
      <w:spacing w:val="0"/>
      <w:sz w:val="28"/>
      <w:szCs w:val="20"/>
      <w:lang w:val="ru-RU" w:eastAsia="zh-CN" w:bidi="hi-IN"/>
    </w:rPr>
  </w:style>
  <w:style w:type="paragraph" w:styleId="1099">
    <w:name w:val="Body Text"/>
    <w:basedOn w:val="1028"/>
    <w:pPr>
      <w:spacing w:before="0" w:after="140" w:line="276" w:lineRule="auto"/>
    </w:pPr>
  </w:style>
  <w:style w:type="paragraph" w:styleId="1100">
    <w:name w:val="List"/>
    <w:basedOn w:val="1120"/>
  </w:style>
  <w:style w:type="paragraph" w:styleId="1101">
    <w:name w:val="Caption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b/>
      <w:color w:val="000000"/>
      <w:spacing w:val="0"/>
      <w:sz w:val="36"/>
      <w:szCs w:val="20"/>
      <w:lang w:val="ru-RU" w:eastAsia="zh-CN" w:bidi="hi-IN"/>
    </w:rPr>
  </w:style>
  <w:style w:type="paragraph" w:styleId="1102">
    <w:name w:val="Указатель"/>
    <w:basedOn w:val="1028"/>
    <w:qFormat/>
    <w:pPr>
      <w:suppressLineNumbers/>
    </w:pPr>
    <w:rPr>
      <w:rFonts w:ascii="PT Sans" w:hAnsi="PT Sans" w:cs="Noto Sans Devanagari"/>
    </w:rPr>
  </w:style>
  <w:style w:type="paragraph" w:styleId="1103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z w:val="20"/>
      <w:szCs w:val="20"/>
      <w:lang w:val="ru-RU" w:eastAsia="zh-CN" w:bidi="hi-IN"/>
    </w:rPr>
  </w:style>
  <w:style w:type="paragraph" w:styleId="1104">
    <w:name w:val="Quote"/>
    <w:basedOn w:val="1028"/>
    <w:next w:val="1028"/>
    <w:uiPriority w:val="29"/>
    <w:qFormat/>
    <w:pPr>
      <w:ind w:left="720" w:right="720" w:firstLine="0"/>
    </w:pPr>
    <w:rPr>
      <w:i/>
    </w:rPr>
  </w:style>
  <w:style w:type="paragraph" w:styleId="1105">
    <w:name w:val="Intense Quote"/>
    <w:basedOn w:val="1028"/>
    <w:next w:val="1028"/>
    <w:uiPriority w:val="30"/>
    <w:qFormat/>
    <w:pPr>
      <w:ind w:left="720" w:right="720" w:firstLine="0"/>
      <w:spacing w:before="0" w:after="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106">
    <w:name w:val="footnote text"/>
    <w:basedOn w:val="102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1107">
    <w:name w:val="endnote text"/>
    <w:basedOn w:val="102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1108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Tahoma" w:cs="Noto Sans Devanagari"/>
      <w:color w:val="000000"/>
      <w:sz w:val="20"/>
      <w:szCs w:val="20"/>
      <w:lang w:val="ru-RU" w:eastAsia="zh-CN" w:bidi="hi-IN"/>
    </w:rPr>
  </w:style>
  <w:style w:type="paragraph" w:styleId="1109">
    <w:name w:val="toc 2"/>
    <w:next w:val="1028"/>
    <w:uiPriority w:val="39"/>
    <w:pPr>
      <w:ind w:left="2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10">
    <w:name w:val="Верхний и нижний колонтитулы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111">
    <w:name w:val="toc 4"/>
    <w:next w:val="1028"/>
    <w:uiPriority w:val="39"/>
    <w:pPr>
      <w:ind w:left="6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12">
    <w:name w:val="toc 6"/>
    <w:next w:val="1028"/>
    <w:uiPriority w:val="39"/>
    <w:pPr>
      <w:ind w:left="10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13">
    <w:name w:val="Default Paragraph Font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14">
    <w:name w:val="toc 7"/>
    <w:next w:val="1028"/>
    <w:uiPriority w:val="39"/>
    <w:pPr>
      <w:ind w:left="12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15">
    <w:name w:val="Footnote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16">
    <w:name w:val="Основной шрифт абзаца1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17">
    <w:name w:val="Balloon Text"/>
    <w:qFormat/>
    <w:pPr>
      <w:ind w:left="0" w:right="0" w:firstLine="0"/>
      <w:jc w:val="left"/>
      <w:spacing w:before="0" w:after="0" w:line="240" w:lineRule="auto"/>
      <w:widowControl/>
    </w:pPr>
    <w:rPr>
      <w:rFonts w:ascii="Tahoma" w:hAnsi="Tahoma" w:eastAsia="Tahoma" w:cs="Noto Sans Devanagari"/>
      <w:color w:val="000000"/>
      <w:spacing w:val="0"/>
      <w:sz w:val="16"/>
      <w:szCs w:val="20"/>
      <w:lang w:val="ru-RU" w:eastAsia="zh-CN" w:bidi="hi-IN"/>
    </w:rPr>
  </w:style>
  <w:style w:type="paragraph" w:styleId="1118">
    <w:name w:val="Contents 5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19">
    <w:name w:val="Contents 7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20">
    <w:name w:val="Text body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21">
    <w:name w:val="Contents 6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22">
    <w:name w:val="Contents 8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23">
    <w:name w:val="Основной шрифт абзаца2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24">
    <w:name w:val="ConsPlusNormal"/>
    <w:qFormat/>
    <w:pPr>
      <w:ind w:left="0" w:right="0" w:firstLine="0"/>
      <w:jc w:val="left"/>
      <w:spacing w:before="0" w:after="0" w:line="240" w:lineRule="auto"/>
      <w:widowControl/>
    </w:pPr>
    <w:rPr>
      <w:rFonts w:ascii="Arial" w:hAnsi="Arial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125">
    <w:name w:val="Contents 2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26">
    <w:name w:val="Contents 4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27">
    <w:name w:val="Footer"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28">
    <w:name w:val="Гиперссылка1"/>
    <w:qFormat/>
    <w:pPr>
      <w:ind w:left="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129">
    <w:name w:val="toc 3"/>
    <w:next w:val="1028"/>
    <w:uiPriority w:val="39"/>
    <w:pPr>
      <w:ind w:left="4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30">
    <w:name w:val="Обычный1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31">
    <w:name w:val="Body Text 2"/>
    <w:basedOn w:val="1028"/>
    <w:qFormat/>
    <w:pPr>
      <w:jc w:val="both"/>
    </w:pPr>
    <w:rPr>
      <w:sz w:val="28"/>
    </w:rPr>
  </w:style>
  <w:style w:type="paragraph" w:styleId="1132">
    <w:name w:val="Contents 3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33">
    <w:name w:val="Header"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34">
    <w:name w:val="Интернет-ссылка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135">
    <w:name w:val="Hyperlink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136">
    <w:name w:val="toc 1"/>
    <w:next w:val="1028"/>
    <w:uiPriority w:val="39"/>
    <w:pPr>
      <w:ind w:left="0" w:right="0" w:firstLine="0"/>
      <w:jc w:val="left"/>
      <w:spacing w:before="0" w:after="200" w:line="276" w:lineRule="auto"/>
      <w:widowControl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1137">
    <w:name w:val="Contents 9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38">
    <w:name w:val="index heading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39">
    <w:name w:val="toc 9"/>
    <w:next w:val="1028"/>
    <w:uiPriority w:val="39"/>
    <w:pPr>
      <w:ind w:left="16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40">
    <w:name w:val="toc 8"/>
    <w:next w:val="1028"/>
    <w:uiPriority w:val="39"/>
    <w:pPr>
      <w:ind w:left="14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41">
    <w:name w:val="Contents 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1142">
    <w:name w:val="toc 5"/>
    <w:next w:val="1028"/>
    <w:uiPriority w:val="39"/>
    <w:pPr>
      <w:ind w:left="8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43">
    <w:name w:val="List Paragraph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44">
    <w:name w:val="toc 10"/>
    <w:next w:val="1028"/>
    <w:uiPriority w:val="39"/>
    <w:qFormat/>
    <w:pPr>
      <w:ind w:left="18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45">
    <w:name w:val="Subtitle"/>
    <w:uiPriority w:val="1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i/>
      <w:color w:val="616161"/>
      <w:spacing w:val="0"/>
      <w:sz w:val="24"/>
      <w:szCs w:val="20"/>
      <w:lang w:val="ru-RU" w:eastAsia="zh-CN" w:bidi="hi-IN"/>
    </w:rPr>
  </w:style>
  <w:style w:type="paragraph" w:styleId="1146">
    <w:name w:val="ConsPlusNormal Знак"/>
    <w:qFormat/>
    <w:pPr>
      <w:ind w:left="0" w:right="0" w:firstLine="0"/>
      <w:jc w:val="left"/>
      <w:spacing w:before="0" w:after="0" w:line="240" w:lineRule="auto"/>
      <w:widowControl/>
    </w:pPr>
    <w:rPr>
      <w:rFonts w:ascii="Arial" w:hAnsi="Arial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147">
    <w:name w:val="Title"/>
    <w:next w:val="1028"/>
    <w:uiPriority w:val="10"/>
    <w:qFormat/>
    <w:pPr>
      <w:ind w:left="0" w:right="0" w:firstLine="0"/>
      <w:jc w:val="left"/>
      <w:spacing w:before="0" w:after="200" w:line="276" w:lineRule="auto"/>
      <w:widowControl/>
    </w:pPr>
    <w:rPr>
      <w:rFonts w:ascii="XO Thames" w:hAnsi="XO Thames" w:eastAsia="Tahoma" w:cs="Noto Sans Devanagari"/>
      <w:b/>
      <w:color w:val="000000"/>
      <w:spacing w:val="0"/>
      <w:sz w:val="52"/>
      <w:szCs w:val="20"/>
      <w:lang w:val="ru-RU" w:eastAsia="zh-CN" w:bidi="hi-IN"/>
    </w:rPr>
  </w:style>
  <w:style w:type="numbering" w:styleId="1148" w:default="1">
    <w:name w:val="No List"/>
    <w:uiPriority w:val="99"/>
    <w:semiHidden/>
    <w:unhideWhenUsed/>
    <w:qFormat/>
  </w:style>
  <w:style w:type="table" w:styleId="1149">
    <w:name w:val="Table Grid"/>
    <w:basedOn w:val="127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50">
    <w:name w:val="Table Grid Light"/>
    <w:basedOn w:val="127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51">
    <w:name w:val="Plain Table 1"/>
    <w:basedOn w:val="127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152">
    <w:name w:val="Plain Table 2"/>
    <w:basedOn w:val="127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153">
    <w:name w:val="Plain Table 3"/>
    <w:basedOn w:val="12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154">
    <w:name w:val="Plain Table 4"/>
    <w:basedOn w:val="12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5">
    <w:name w:val="Plain Table 5"/>
    <w:basedOn w:val="12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56">
    <w:name w:val="Grid Table 1 Light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7">
    <w:name w:val="Grid Table 1 Light - Accent 1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8">
    <w:name w:val="Grid Table 1 Light - Accent 2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9">
    <w:name w:val="Grid Table 1 Light - Accent 3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0">
    <w:name w:val="Grid Table 1 Light - Accent 4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1">
    <w:name w:val="Grid Table 1 Light - Accent 5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2">
    <w:name w:val="Grid Table 1 Light - Accent 6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3">
    <w:name w:val="Grid Table 2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4">
    <w:name w:val="Grid Table 2 - Accent 1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5">
    <w:name w:val="Grid Table 2 - Accent 2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6">
    <w:name w:val="Grid Table 2 - Accent 3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7">
    <w:name w:val="Grid Table 2 - Accent 4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8">
    <w:name w:val="Grid Table 2 - Accent 5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9">
    <w:name w:val="Grid Table 2 - Accent 6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0">
    <w:name w:val="Grid Table 3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1">
    <w:name w:val="Grid Table 3 - Accent 1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2">
    <w:name w:val="Grid Table 3 - Accent 2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3">
    <w:name w:val="Grid Table 3 - Accent 3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4">
    <w:name w:val="Grid Table 3 - Accent 4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5">
    <w:name w:val="Grid Table 3 - Accent 5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6">
    <w:name w:val="Grid Table 3 - Accent 6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7">
    <w:name w:val="Grid Table 4"/>
    <w:basedOn w:val="12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78">
    <w:name w:val="Grid Table 4 - Accent 1"/>
    <w:basedOn w:val="12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179">
    <w:name w:val="Grid Table 4 - Accent 2"/>
    <w:basedOn w:val="12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180">
    <w:name w:val="Grid Table 4 - Accent 3"/>
    <w:basedOn w:val="12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181">
    <w:name w:val="Grid Table 4 - Accent 4"/>
    <w:basedOn w:val="12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182">
    <w:name w:val="Grid Table 4 - Accent 5"/>
    <w:basedOn w:val="12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183">
    <w:name w:val="Grid Table 4 - Accent 6"/>
    <w:basedOn w:val="12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184">
    <w:name w:val="Grid Table 5 Dark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185">
    <w:name w:val="Grid Table 5 Dark- Accent 1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186">
    <w:name w:val="Grid Table 5 Dark - Accent 2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187">
    <w:name w:val="Grid Table 5 Dark - Accent 3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188">
    <w:name w:val="Grid Table 5 Dark- Accent 4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189">
    <w:name w:val="Grid Table 5 Dark - Accent 5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190">
    <w:name w:val="Grid Table 5 Dark - Accent 6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191">
    <w:name w:val="Grid Table 6 Colorful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192">
    <w:name w:val="Grid Table 6 Colorful - Accent 1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193">
    <w:name w:val="Grid Table 6 Colorful - Accent 2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194">
    <w:name w:val="Grid Table 6 Colorful - Accent 3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195">
    <w:name w:val="Grid Table 6 Colorful - Accent 4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196">
    <w:name w:val="Grid Table 6 Colorful - Accent 5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197">
    <w:name w:val="Grid Table 6 Colorful - Accent 6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198">
    <w:name w:val="Grid Table 7 Colorful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9">
    <w:name w:val="Grid Table 7 Colorful - Accent 1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0">
    <w:name w:val="Grid Table 7 Colorful - Accent 2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1">
    <w:name w:val="Grid Table 7 Colorful - Accent 3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2">
    <w:name w:val="Grid Table 7 Colorful - Accent 4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3">
    <w:name w:val="Grid Table 7 Colorful - Accent 5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4">
    <w:name w:val="Grid Table 7 Colorful - Accent 6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5">
    <w:name w:val="List Table 1 Light"/>
    <w:basedOn w:val="12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6">
    <w:name w:val="List Table 1 Light - Accent 1"/>
    <w:basedOn w:val="12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7">
    <w:name w:val="List Table 1 Light - Accent 2"/>
    <w:basedOn w:val="12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8">
    <w:name w:val="List Table 1 Light - Accent 3"/>
    <w:basedOn w:val="12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9">
    <w:name w:val="List Table 1 Light - Accent 4"/>
    <w:basedOn w:val="12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0">
    <w:name w:val="List Table 1 Light - Accent 5"/>
    <w:basedOn w:val="12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1">
    <w:name w:val="List Table 1 Light - Accent 6"/>
    <w:basedOn w:val="12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2">
    <w:name w:val="List Table 2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213">
    <w:name w:val="List Table 2 - Accent 1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214">
    <w:name w:val="List Table 2 - Accent 2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215">
    <w:name w:val="List Table 2 - Accent 3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216">
    <w:name w:val="List Table 2 - Accent 4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217">
    <w:name w:val="List Table 2 - Accent 5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218">
    <w:name w:val="List Table 2 - Accent 6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219">
    <w:name w:val="List Table 3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0">
    <w:name w:val="List Table 3 - Accent 1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1">
    <w:name w:val="List Table 3 - Accent 2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2">
    <w:name w:val="List Table 3 - Accent 3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3">
    <w:name w:val="List Table 3 - Accent 4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4">
    <w:name w:val="List Table 3 - Accent 5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5">
    <w:name w:val="List Table 3 - Accent 6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6">
    <w:name w:val="List Table 4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7">
    <w:name w:val="List Table 4 - Accent 1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8">
    <w:name w:val="List Table 4 - Accent 2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9">
    <w:name w:val="List Table 4 - Accent 3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0">
    <w:name w:val="List Table 4 - Accent 4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1">
    <w:name w:val="List Table 4 - Accent 5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2">
    <w:name w:val="List Table 4 - Accent 6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3">
    <w:name w:val="List Table 5 Dark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34">
    <w:name w:val="List Table 5 Dark - Accent 1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35">
    <w:name w:val="List Table 5 Dark - Accent 2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36">
    <w:name w:val="List Table 5 Dark - Accent 3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37">
    <w:name w:val="List Table 5 Dark - Accent 4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38">
    <w:name w:val="List Table 5 Dark - Accent 5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39">
    <w:name w:val="List Table 5 Dark - Accent 6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40">
    <w:name w:val="List Table 6 Colorful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241">
    <w:name w:val="List Table 6 Colorful - Accent 1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242">
    <w:name w:val="List Table 6 Colorful - Accent 2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243">
    <w:name w:val="List Table 6 Colorful - Accent 3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244">
    <w:name w:val="List Table 6 Colorful - Accent 4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245">
    <w:name w:val="List Table 6 Colorful - Accent 5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246">
    <w:name w:val="List Table 6 Colorful - Accent 6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247">
    <w:name w:val="List Table 7 Colorful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248">
    <w:name w:val="List Table 7 Colorful - Accent 1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249">
    <w:name w:val="List Table 7 Colorful - Accent 2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250">
    <w:name w:val="List Table 7 Colorful - Accent 3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251">
    <w:name w:val="List Table 7 Colorful - Accent 4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252">
    <w:name w:val="List Table 7 Colorful - Accent 5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253">
    <w:name w:val="List Table 7 Colorful - Accent 6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254">
    <w:name w:val="Lined - Accent"/>
    <w:basedOn w:val="12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255">
    <w:name w:val="Lined - Accent 1"/>
    <w:basedOn w:val="12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256">
    <w:name w:val="Lined - Accent 2"/>
    <w:basedOn w:val="12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257">
    <w:name w:val="Lined - Accent 3"/>
    <w:basedOn w:val="12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258">
    <w:name w:val="Lined - Accent 4"/>
    <w:basedOn w:val="12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259">
    <w:name w:val="Lined - Accent 5"/>
    <w:basedOn w:val="12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260">
    <w:name w:val="Lined - Accent 6"/>
    <w:basedOn w:val="12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261">
    <w:name w:val="Bordered &amp; Lined - Accent"/>
    <w:basedOn w:val="12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262">
    <w:name w:val="Bordered &amp; Lined - Accent 1"/>
    <w:basedOn w:val="12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263">
    <w:name w:val="Bordered &amp; Lined - Accent 2"/>
    <w:basedOn w:val="12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264">
    <w:name w:val="Bordered &amp; Lined - Accent 3"/>
    <w:basedOn w:val="12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265">
    <w:name w:val="Bordered &amp; Lined - Accent 4"/>
    <w:basedOn w:val="12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266">
    <w:name w:val="Bordered &amp; Lined - Accent 5"/>
    <w:basedOn w:val="12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267">
    <w:name w:val="Bordered &amp; Lined - Accent 6"/>
    <w:basedOn w:val="12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268">
    <w:name w:val="Bordered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269">
    <w:name w:val="Bordered - Accent 1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270">
    <w:name w:val="Bordered - Accent 2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271">
    <w:name w:val="Bordered - Accent 3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272">
    <w:name w:val="Bordered - Accent 4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273">
    <w:name w:val="Bordered - Accent 5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274">
    <w:name w:val="Bordered - Accent 6"/>
    <w:basedOn w:val="12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275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1276" w:customStyle="1">
    <w:name w:val="Содержимое таблицы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Lucida Sans Unicode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ar-SA" w:bidi="ar-SA"/>
    </w:rPr>
  </w:style>
  <w:style w:type="paragraph" w:styleId="1277" w:customStyle="1">
    <w:name w:val="Содержимое врезки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</w:rPr>
  </w:style>
  <w:style w:type="paragraph" w:styleId="1278" w:customStyle="1">
    <w:name w:val="Заголовок 10"/>
    <w:qFormat/>
    <w:pPr>
      <w:numPr>
        <w:ilvl w:val="0"/>
        <w:numId w:val="49"/>
      </w:numPr>
      <w:contextualSpacing w:val="0"/>
      <w:ind w:left="0" w:right="0" w:firstLine="0"/>
      <w:jc w:val="both"/>
      <w:keepLines w:val="0"/>
      <w:keepNext/>
      <w:pageBreakBefore w:val="0"/>
      <w:spacing w:before="6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ans" w:hAnsi="Liberation Sans" w:eastAsia="Microsoft YaHei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1"/>
      <w:szCs w:val="21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http://11.06.2024" TargetMode="External"/><Relationship Id="rId12" Type="http://schemas.openxmlformats.org/officeDocument/2006/relationships/hyperlink" Target="http://11.06.2024" TargetMode="External"/><Relationship Id="rId13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242</cp:revision>
  <dcterms:modified xsi:type="dcterms:W3CDTF">2025-09-29T07:13:19Z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