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C3" w:rsidRDefault="006138D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8C3" w:rsidRDefault="006138D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B18C3" w:rsidRDefault="006138D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B18C3" w:rsidRDefault="009B18C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18C3" w:rsidRDefault="009B18C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18C3" w:rsidRDefault="006138D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18C3" w:rsidRDefault="009B18C3">
      <w:pPr>
        <w:tabs>
          <w:tab w:val="left" w:pos="709"/>
        </w:tabs>
        <w:jc w:val="center"/>
        <w:rPr>
          <w:sz w:val="28"/>
        </w:rPr>
      </w:pPr>
    </w:p>
    <w:p w:rsidR="009B18C3" w:rsidRDefault="009B18C3">
      <w:pPr>
        <w:tabs>
          <w:tab w:val="left" w:pos="709"/>
        </w:tabs>
        <w:jc w:val="center"/>
        <w:rPr>
          <w:sz w:val="28"/>
        </w:rPr>
      </w:pPr>
    </w:p>
    <w:p w:rsidR="00D773D7" w:rsidRDefault="006138D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73D7">
        <w:rPr>
          <w:sz w:val="28"/>
        </w:rPr>
        <w:t>29</w:t>
      </w:r>
      <w:r>
        <w:rPr>
          <w:sz w:val="28"/>
        </w:rPr>
        <w:t>»</w:t>
      </w:r>
      <w:r w:rsidR="00D773D7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</w:t>
      </w:r>
      <w:r w:rsidR="00D773D7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D773D7">
        <w:rPr>
          <w:sz w:val="28"/>
        </w:rPr>
        <w:t>842-п</w:t>
      </w:r>
    </w:p>
    <w:p w:rsidR="009B18C3" w:rsidRDefault="009B18C3">
      <w:pPr>
        <w:tabs>
          <w:tab w:val="left" w:pos="709"/>
        </w:tabs>
        <w:jc w:val="both"/>
        <w:rPr>
          <w:sz w:val="28"/>
        </w:rPr>
      </w:pPr>
    </w:p>
    <w:p w:rsidR="009B18C3" w:rsidRDefault="009B18C3">
      <w:pPr>
        <w:tabs>
          <w:tab w:val="left" w:pos="709"/>
        </w:tabs>
        <w:jc w:val="both"/>
        <w:rPr>
          <w:sz w:val="28"/>
        </w:rPr>
      </w:pPr>
    </w:p>
    <w:p w:rsidR="009B18C3" w:rsidRDefault="006138D0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</w:rPr>
        <w:t xml:space="preserve">Санское сельское поселение Шиловского муниципального района Рязанской области применительно </w:t>
      </w:r>
      <w:r>
        <w:rPr>
          <w:color w:val="000000" w:themeColor="text1"/>
          <w:sz w:val="28"/>
        </w:rPr>
        <w:br/>
        <w:t xml:space="preserve">к населенным пунктам с. </w:t>
      </w:r>
      <w:proofErr w:type="spellStart"/>
      <w:r>
        <w:rPr>
          <w:color w:val="000000" w:themeColor="text1"/>
          <w:sz w:val="28"/>
        </w:rPr>
        <w:t>Юшта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>-Пустынь</w:t>
      </w:r>
    </w:p>
    <w:bookmarkEnd w:id="0"/>
    <w:p w:rsidR="009B18C3" w:rsidRDefault="009B18C3">
      <w:pPr>
        <w:tabs>
          <w:tab w:val="left" w:pos="709"/>
        </w:tabs>
        <w:jc w:val="both"/>
        <w:rPr>
          <w:sz w:val="28"/>
          <w:highlight w:val="white"/>
        </w:rPr>
      </w:pPr>
    </w:p>
    <w:p w:rsidR="009B18C3" w:rsidRDefault="006138D0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основании обращения </w:t>
      </w:r>
      <w:r>
        <w:rPr>
          <w:color w:val="auto"/>
          <w:sz w:val="28"/>
          <w:szCs w:val="28"/>
        </w:rPr>
        <w:t>Зотова А.А.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</w:t>
      </w:r>
      <w:r>
        <w:rPr>
          <w:color w:val="000000" w:themeColor="text1"/>
          <w:sz w:val="28"/>
          <w:szCs w:val="28"/>
        </w:rPr>
        <w:t xml:space="preserve">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</w:t>
      </w:r>
      <w:r>
        <w:rPr>
          <w:color w:val="000000" w:themeColor="text1"/>
          <w:sz w:val="28"/>
          <w:szCs w:val="28"/>
        </w:rPr>
        <w:t xml:space="preserve">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9B18C3" w:rsidRDefault="006138D0" w:rsidP="006138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</w:t>
      </w:r>
      <w:r>
        <w:rPr>
          <w:color w:val="000000" w:themeColor="text1"/>
          <w:sz w:val="28"/>
          <w:szCs w:val="28"/>
        </w:rPr>
        <w:t xml:space="preserve">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000000" w:themeColor="text1"/>
          <w:sz w:val="28"/>
        </w:rPr>
        <w:t xml:space="preserve">Санское сельское поселение Шиловского муниципального района Рязанской области применительно к населенным пунктам с. </w:t>
      </w:r>
      <w:proofErr w:type="spellStart"/>
      <w:r>
        <w:rPr>
          <w:color w:val="000000" w:themeColor="text1"/>
          <w:sz w:val="28"/>
        </w:rPr>
        <w:t>Юшта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>-Пустынь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lang w:eastAsia="zh-CN" w:bidi="hi-IN"/>
        </w:rPr>
        <w:t>у</w:t>
      </w:r>
      <w:r>
        <w:rPr>
          <w:color w:val="000000" w:themeColor="text1"/>
          <w:sz w:val="28"/>
          <w:lang w:eastAsia="zh-CN" w:bidi="hi-IN"/>
        </w:rPr>
        <w:t>твержденные п</w:t>
      </w:r>
      <w:r>
        <w:rPr>
          <w:rFonts w:eastAsia="Tahoma" w:cs="Noto Sans Devanagari"/>
          <w:sz w:val="28"/>
          <w:highlight w:val="white"/>
          <w:lang w:eastAsia="zh-CN" w:bidi="hi-IN"/>
        </w:rPr>
        <w:t>остановлени</w:t>
      </w:r>
      <w:r>
        <w:rPr>
          <w:color w:val="000000" w:themeColor="text1"/>
          <w:sz w:val="28"/>
          <w:lang w:eastAsia="zh-CN" w:bidi="hi-IN"/>
        </w:rPr>
        <w:t xml:space="preserve">ем главного управления архитектуры </w:t>
      </w:r>
      <w:r>
        <w:rPr>
          <w:color w:val="000000" w:themeColor="text1"/>
          <w:sz w:val="28"/>
          <w:lang w:eastAsia="zh-CN" w:bidi="hi-IN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</w:rPr>
        <w:t xml:space="preserve">от 30.06.2023 № 262-п </w:t>
      </w:r>
      <w:r>
        <w:rPr>
          <w:color w:val="000000" w:themeColor="text1"/>
          <w:sz w:val="28"/>
        </w:rPr>
        <w:br/>
        <w:t>«Об утверждении правил землепользования и застройки</w:t>
      </w:r>
      <w:r>
        <w:rPr>
          <w:color w:val="000000" w:themeColor="text1"/>
          <w:sz w:val="28"/>
        </w:rPr>
        <w:t xml:space="preserve"> муниципального образования – Санское сельское поселение Шиловского муниципального района Рязанской области применительно к населенным пунктам с. </w:t>
      </w:r>
      <w:proofErr w:type="spellStart"/>
      <w:r>
        <w:rPr>
          <w:color w:val="000000" w:themeColor="text1"/>
          <w:sz w:val="28"/>
        </w:rPr>
        <w:t>Юшта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 xml:space="preserve">-Пустынь» (в редакции постановления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Рязанкой</w:t>
      </w:r>
      <w:proofErr w:type="spellEnd"/>
      <w:r>
        <w:rPr>
          <w:color w:val="000000" w:themeColor="text1"/>
          <w:sz w:val="28"/>
        </w:rPr>
        <w:t xml:space="preserve"> области </w:t>
      </w:r>
      <w:r>
        <w:rPr>
          <w:color w:val="000000" w:themeColor="text1"/>
          <w:sz w:val="28"/>
        </w:rPr>
        <w:br/>
        <w:t>от 10.07.2024 № 332-п)</w:t>
      </w:r>
      <w:r>
        <w:rPr>
          <w:color w:val="000000" w:themeColor="text1"/>
          <w:sz w:val="28"/>
          <w:szCs w:val="28"/>
        </w:rPr>
        <w:t xml:space="preserve">, в части установления территориальной зоны комплексного развития территории в отношении земельных участков </w:t>
      </w:r>
      <w:r>
        <w:rPr>
          <w:color w:val="000000" w:themeColor="text1"/>
          <w:sz w:val="28"/>
          <w:szCs w:val="28"/>
        </w:rPr>
        <w:br/>
        <w:t xml:space="preserve">с кадастровыми номерами 62:25:0040302:198, 62:25:0040302:514, </w:t>
      </w:r>
      <w:r>
        <w:rPr>
          <w:color w:val="000000" w:themeColor="text1"/>
          <w:sz w:val="28"/>
          <w:szCs w:val="28"/>
        </w:rPr>
        <w:lastRenderedPageBreak/>
        <w:t>62:25:0040302:515 и градостроительных регламентов согласно документац</w:t>
      </w:r>
      <w:r>
        <w:rPr>
          <w:color w:val="auto"/>
          <w:sz w:val="28"/>
          <w:szCs w:val="28"/>
        </w:rPr>
        <w:t xml:space="preserve">ии </w:t>
      </w:r>
      <w:r>
        <w:rPr>
          <w:color w:val="auto"/>
          <w:sz w:val="28"/>
          <w:szCs w:val="28"/>
        </w:rPr>
        <w:br/>
        <w:t>по планировк</w:t>
      </w:r>
      <w:r>
        <w:rPr>
          <w:color w:val="auto"/>
          <w:sz w:val="28"/>
          <w:szCs w:val="28"/>
        </w:rPr>
        <w:t>е территории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</w:t>
      </w:r>
      <w:r>
        <w:rPr>
          <w:color w:val="auto"/>
          <w:sz w:val="28"/>
          <w:szCs w:val="28"/>
        </w:rPr>
        <w:t>.</w:t>
      </w:r>
    </w:p>
    <w:p w:rsidR="009B18C3" w:rsidRDefault="006138D0" w:rsidP="006138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Зотову А.А.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D773D7">
        <w:rPr>
          <w:color w:val="000000" w:themeColor="text1"/>
          <w:sz w:val="28"/>
          <w:szCs w:val="28"/>
        </w:rPr>
        <w:t>.</w:t>
      </w:r>
    </w:p>
    <w:p w:rsidR="009B18C3" w:rsidRDefault="006138D0" w:rsidP="006138D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9B18C3" w:rsidRDefault="006138D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9B18C3" w:rsidRDefault="006138D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</w:t>
      </w:r>
      <w:r>
        <w:rPr>
          <w:sz w:val="28"/>
          <w:szCs w:val="28"/>
          <w:lang w:eastAsia="ar-SA"/>
        </w:rPr>
        <w:t>оответствии нормам градостроительного законодательства.</w:t>
      </w:r>
    </w:p>
    <w:p w:rsidR="009B18C3" w:rsidRDefault="006138D0" w:rsidP="006138D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9B18C3" w:rsidRDefault="006138D0" w:rsidP="006138D0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9B18C3" w:rsidRDefault="006138D0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9B18C3" w:rsidRDefault="006138D0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9B18C3" w:rsidRDefault="006138D0" w:rsidP="006138D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9B18C3" w:rsidRDefault="006138D0" w:rsidP="006138D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Шиловский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  <w:lang w:eastAsia="ar-SA"/>
        </w:rPr>
        <w:t>Санское сельское поселение Шиловского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</w:t>
      </w:r>
      <w:r>
        <w:rPr>
          <w:color w:val="000000" w:themeColor="text1"/>
          <w:sz w:val="28"/>
          <w:szCs w:val="28"/>
        </w:rPr>
        <w:t>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B18C3" w:rsidRDefault="006138D0" w:rsidP="006138D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архитект</w:t>
      </w:r>
      <w:r>
        <w:rPr>
          <w:rFonts w:eastAsia="NSimSun" w:cs="Arial"/>
          <w:color w:val="auto"/>
          <w:sz w:val="28"/>
          <w:szCs w:val="28"/>
        </w:rPr>
        <w:t xml:space="preserve">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B18C3" w:rsidRDefault="009B18C3">
      <w:pPr>
        <w:widowControl w:val="0"/>
        <w:ind w:left="142"/>
        <w:jc w:val="both"/>
        <w:rPr>
          <w:highlight w:val="yellow"/>
        </w:rPr>
      </w:pPr>
    </w:p>
    <w:p w:rsidR="009B18C3" w:rsidRDefault="009B18C3">
      <w:pPr>
        <w:widowControl w:val="0"/>
        <w:jc w:val="both"/>
        <w:rPr>
          <w:color w:val="auto"/>
          <w:highlight w:val="white"/>
        </w:rPr>
      </w:pPr>
    </w:p>
    <w:p w:rsidR="009B18C3" w:rsidRDefault="006138D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9B18C3" w:rsidRDefault="009B18C3">
      <w:pPr>
        <w:tabs>
          <w:tab w:val="left" w:pos="709"/>
        </w:tabs>
        <w:jc w:val="both"/>
        <w:rPr>
          <w:sz w:val="28"/>
          <w:highlight w:val="white"/>
        </w:rPr>
      </w:pPr>
    </w:p>
    <w:p w:rsidR="009B18C3" w:rsidRDefault="009B18C3">
      <w:pPr>
        <w:contextualSpacing/>
        <w:jc w:val="both"/>
        <w:rPr>
          <w:sz w:val="24"/>
        </w:rPr>
      </w:pPr>
    </w:p>
    <w:sectPr w:rsidR="009B18C3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D0" w:rsidRDefault="006138D0">
      <w:r>
        <w:separator/>
      </w:r>
    </w:p>
  </w:endnote>
  <w:endnote w:type="continuationSeparator" w:id="0">
    <w:p w:rsidR="006138D0" w:rsidRDefault="0061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D0" w:rsidRDefault="006138D0">
      <w:r>
        <w:separator/>
      </w:r>
    </w:p>
  </w:footnote>
  <w:footnote w:type="continuationSeparator" w:id="0">
    <w:p w:rsidR="006138D0" w:rsidRDefault="0061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C3" w:rsidRDefault="006138D0">
    <w:pPr>
      <w:pStyle w:val="aff4"/>
      <w:jc w:val="center"/>
      <w:rPr>
        <w:sz w:val="28"/>
      </w:rPr>
    </w:pPr>
    <w:r>
      <w:rPr>
        <w:sz w:val="28"/>
      </w:rPr>
      <w:t>2</w:t>
    </w:r>
  </w:p>
  <w:p w:rsidR="009B18C3" w:rsidRDefault="009B18C3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72747"/>
    <w:multiLevelType w:val="hybridMultilevel"/>
    <w:tmpl w:val="FF4A5E78"/>
    <w:lvl w:ilvl="0" w:tplc="98B61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06E40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E04BB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BCAA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31C9F0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D4EA02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504A60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25CE15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F20156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C3"/>
    <w:rsid w:val="006138D0"/>
    <w:rsid w:val="009B18C3"/>
    <w:rsid w:val="00D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A745"/>
  <w15:docId w15:val="{3254878C-B60C-48E7-81F6-1A59655F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104</cp:revision>
  <dcterms:created xsi:type="dcterms:W3CDTF">2020-12-26T06:51:00Z</dcterms:created>
  <dcterms:modified xsi:type="dcterms:W3CDTF">2025-09-29T11:17:00Z</dcterms:modified>
</cp:coreProperties>
</file>