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94" w:rsidRDefault="00723294" w:rsidP="00D6390B">
      <w:pPr>
        <w:autoSpaceDE w:val="0"/>
        <w:snapToGrid w:val="0"/>
        <w:spacing w:after="0"/>
        <w:ind w:left="666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3294" w:rsidRPr="0008334B" w:rsidRDefault="0008334B" w:rsidP="00723294">
      <w:pPr>
        <w:autoSpaceDE w:val="0"/>
        <w:snapToGrid w:val="0"/>
        <w:spacing w:after="0"/>
        <w:ind w:left="666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723294" w:rsidRPr="0008334B">
        <w:rPr>
          <w:rFonts w:ascii="Times New Roman" w:hAnsi="Times New Roman" w:cs="Times New Roman"/>
          <w:sz w:val="28"/>
          <w:szCs w:val="28"/>
          <w:lang w:eastAsia="ar-SA"/>
        </w:rPr>
        <w:t>Приложение № 3</w:t>
      </w:r>
    </w:p>
    <w:p w:rsidR="00723294" w:rsidRPr="0008334B" w:rsidRDefault="0008334B" w:rsidP="0008334B">
      <w:pPr>
        <w:autoSpaceDE w:val="0"/>
        <w:snapToGrid w:val="0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  <w:r w:rsidR="00723294" w:rsidRPr="0008334B">
        <w:rPr>
          <w:rFonts w:ascii="Times New Roman" w:hAnsi="Times New Roman" w:cs="Times New Roman"/>
          <w:sz w:val="28"/>
          <w:szCs w:val="28"/>
          <w:lang w:eastAsia="ar-SA"/>
        </w:rPr>
        <w:t>к решению Рязанской городской Думы</w:t>
      </w:r>
    </w:p>
    <w:p w:rsidR="00723294" w:rsidRPr="00897327" w:rsidRDefault="0008334B" w:rsidP="000833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                                                       </w:t>
      </w:r>
      <w:r w:rsidR="00897327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/>
        </w:rPr>
        <w:t xml:space="preserve">     </w:t>
      </w:r>
      <w:bookmarkStart w:id="0" w:name="_GoBack"/>
      <w:bookmarkEnd w:id="0"/>
      <w:r w:rsidR="00EB3161" w:rsidRPr="0008334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от </w:t>
      </w:r>
      <w:r w:rsidR="00897327" w:rsidRPr="0089732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25 </w:t>
      </w:r>
      <w:r w:rsidR="0089732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сентября </w:t>
      </w:r>
      <w:r w:rsidR="00EB3161" w:rsidRPr="0008334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2025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г.</w:t>
      </w:r>
      <w:r w:rsidR="00723294" w:rsidRPr="0008334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№ </w:t>
      </w:r>
      <w:r w:rsidR="0089732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200-</w:t>
      </w:r>
      <w:r w:rsidR="00897327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/>
        </w:rPr>
        <w:t>IV</w:t>
      </w:r>
    </w:p>
    <w:p w:rsidR="00723294" w:rsidRDefault="00723294" w:rsidP="00D6390B">
      <w:pPr>
        <w:autoSpaceDE w:val="0"/>
        <w:snapToGrid w:val="0"/>
        <w:spacing w:after="0"/>
        <w:ind w:left="666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3294" w:rsidRDefault="00723294" w:rsidP="00D6390B">
      <w:pPr>
        <w:autoSpaceDE w:val="0"/>
        <w:snapToGrid w:val="0"/>
        <w:spacing w:after="0"/>
        <w:ind w:left="666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3294" w:rsidRDefault="00723294" w:rsidP="00D6390B">
      <w:pPr>
        <w:autoSpaceDE w:val="0"/>
        <w:snapToGrid w:val="0"/>
        <w:spacing w:after="0"/>
        <w:ind w:left="666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D5A9D" w:rsidRPr="00BD5A9D" w:rsidRDefault="00BD5A9D" w:rsidP="007232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A9D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ГРАФИЧЕСКОЕ </w:t>
      </w:r>
      <w:r w:rsidR="00723294" w:rsidRPr="00723294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</w:t>
      </w:r>
    </w:p>
    <w:p w:rsidR="00BD5A9D" w:rsidRPr="00723294" w:rsidRDefault="00BD5A9D" w:rsidP="00EB316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5A9D">
        <w:rPr>
          <w:rFonts w:ascii="Times New Roman" w:eastAsia="Times New Roman" w:hAnsi="Times New Roman" w:cs="Times New Roman"/>
          <w:sz w:val="26"/>
          <w:szCs w:val="26"/>
        </w:rPr>
        <w:t>местоположения границ территориальных зон</w:t>
      </w:r>
    </w:p>
    <w:p w:rsidR="0008334B" w:rsidRDefault="00EB3161" w:rsidP="0008334B">
      <w:pPr>
        <w:spacing w:after="0" w:line="240" w:lineRule="auto"/>
        <w:ind w:left="40" w:right="-108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Ж1</w:t>
      </w:r>
      <w:r w:rsidR="00FE6C41">
        <w:rPr>
          <w:rFonts w:ascii="Times New Roman" w:eastAsia="Times New Roman" w:hAnsi="Times New Roman" w:cs="Times New Roman"/>
          <w:b/>
          <w:i/>
          <w:u w:val="single"/>
        </w:rPr>
        <w:t>.</w:t>
      </w:r>
      <w:r w:rsidR="00723294">
        <w:rPr>
          <w:rFonts w:ascii="Times New Roman" w:eastAsia="Times New Roman" w:hAnsi="Times New Roman" w:cs="Times New Roman"/>
          <w:b/>
          <w:i/>
          <w:u w:val="single"/>
        </w:rPr>
        <w:t xml:space="preserve"> Зона з</w:t>
      </w:r>
      <w:r w:rsidR="00723294" w:rsidRPr="00723294">
        <w:rPr>
          <w:rFonts w:ascii="Times New Roman" w:eastAsia="Times New Roman" w:hAnsi="Times New Roman" w:cs="Times New Roman"/>
          <w:b/>
          <w:i/>
          <w:u w:val="single"/>
        </w:rPr>
        <w:t>астройки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многоэтажными жилыми домами (5-12 этажей и выше)</w:t>
      </w:r>
      <w:r w:rsidR="00723294" w:rsidRPr="00723294">
        <w:rPr>
          <w:rFonts w:ascii="Times New Roman" w:eastAsia="Times New Roman" w:hAnsi="Times New Roman" w:cs="Times New Roman"/>
          <w:b/>
          <w:i/>
          <w:u w:val="single"/>
        </w:rPr>
        <w:t xml:space="preserve">  </w:t>
      </w:r>
      <w:r w:rsidR="00723294" w:rsidRPr="00723294">
        <w:rPr>
          <w:rFonts w:ascii="Times New Roman" w:eastAsia="Times New Roman" w:hAnsi="Times New Roman" w:cs="Times New Roman"/>
          <w:b/>
          <w:i/>
          <w:u w:val="single"/>
        </w:rPr>
        <w:br/>
        <w:t>в отношении _территории, в границах которой предусматривается осуществление комплексного</w:t>
      </w:r>
      <w:r w:rsidR="0008334B">
        <w:rPr>
          <w:rFonts w:ascii="Times New Roman" w:eastAsia="Times New Roman" w:hAnsi="Times New Roman" w:cs="Times New Roman"/>
          <w:b/>
          <w:i/>
          <w:u w:val="single"/>
        </w:rPr>
        <w:t xml:space="preserve">  </w:t>
      </w:r>
      <w:r w:rsidR="0008334B">
        <w:rPr>
          <w:rFonts w:ascii="Times New Roman" w:eastAsia="Times New Roman" w:hAnsi="Times New Roman" w:cs="Times New Roman"/>
          <w:b/>
          <w:i/>
          <w:u w:val="single"/>
        </w:rPr>
        <w:br/>
      </w:r>
      <w:r w:rsidR="0008334B" w:rsidRPr="00723294">
        <w:rPr>
          <w:rFonts w:ascii="Times New Roman" w:eastAsia="Times New Roman" w:hAnsi="Times New Roman" w:cs="Times New Roman"/>
          <w:b/>
          <w:i/>
          <w:u w:val="single"/>
        </w:rPr>
        <w:t>развития территории КРТ-</w:t>
      </w:r>
      <w:r w:rsidR="0008334B">
        <w:rPr>
          <w:rFonts w:ascii="Times New Roman" w:eastAsia="Times New Roman" w:hAnsi="Times New Roman" w:cs="Times New Roman"/>
          <w:b/>
          <w:i/>
          <w:u w:val="single"/>
        </w:rPr>
        <w:t>5</w:t>
      </w:r>
      <w:r w:rsidR="0008334B" w:rsidRPr="00723294">
        <w:rPr>
          <w:rFonts w:ascii="Times New Roman" w:eastAsia="Times New Roman" w:hAnsi="Times New Roman" w:cs="Times New Roman"/>
          <w:b/>
          <w:i/>
          <w:u w:val="single"/>
        </w:rPr>
        <w:t xml:space="preserve"> (г. Рязань, </w:t>
      </w:r>
      <w:r w:rsidR="0008334B">
        <w:rPr>
          <w:rFonts w:ascii="Times New Roman" w:eastAsia="Times New Roman" w:hAnsi="Times New Roman" w:cs="Times New Roman"/>
          <w:b/>
          <w:i/>
          <w:u w:val="single"/>
        </w:rPr>
        <w:t>ул. Медицинская</w:t>
      </w:r>
      <w:r w:rsidR="00766DB3">
        <w:rPr>
          <w:rFonts w:ascii="Times New Roman" w:eastAsia="Times New Roman" w:hAnsi="Times New Roman" w:cs="Times New Roman"/>
          <w:b/>
          <w:i/>
          <w:u w:val="single"/>
        </w:rPr>
        <w:t>)</w:t>
      </w:r>
    </w:p>
    <w:p w:rsidR="0008334B" w:rsidRPr="0008334B" w:rsidRDefault="0008334B" w:rsidP="0008334B">
      <w:pPr>
        <w:pBdr>
          <w:top w:val="single" w:sz="4" w:space="1" w:color="auto"/>
        </w:pBdr>
        <w:ind w:left="1134" w:right="1134"/>
        <w:jc w:val="center"/>
        <w:rPr>
          <w:rFonts w:ascii="Times New Roman" w:hAnsi="Times New Roman" w:cs="Times New Roman"/>
        </w:rPr>
      </w:pPr>
      <w:r w:rsidRPr="0008334B">
        <w:rPr>
          <w:rFonts w:ascii="Times New Roman" w:hAnsi="Times New Roman" w:cs="Times New Roman"/>
        </w:rPr>
        <w:t xml:space="preserve">(наименование объекта, местоположение границ которого описано (далее </w:t>
      </w:r>
      <w:r>
        <w:rPr>
          <w:rFonts w:ascii="Times New Roman" w:hAnsi="Times New Roman" w:cs="Times New Roman"/>
        </w:rPr>
        <w:t>-</w:t>
      </w:r>
      <w:r w:rsidRPr="0008334B">
        <w:rPr>
          <w:rFonts w:ascii="Times New Roman" w:hAnsi="Times New Roman" w:cs="Times New Roman"/>
        </w:rPr>
        <w:t xml:space="preserve"> объект)</w:t>
      </w:r>
    </w:p>
    <w:p w:rsidR="00EB3161" w:rsidRPr="00EB3161" w:rsidRDefault="00EB3161" w:rsidP="00EB3161">
      <w:pPr>
        <w:pBdr>
          <w:top w:val="single" w:sz="4" w:space="1" w:color="auto"/>
        </w:pBdr>
        <w:spacing w:afterLines="240" w:after="576" w:line="240" w:lineRule="auto"/>
        <w:ind w:left="1134" w:right="1134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4706"/>
      </w:tblGrid>
      <w:tr w:rsidR="00EB3161" w:rsidRPr="00EB3161" w:rsidTr="00EB3161">
        <w:tc>
          <w:tcPr>
            <w:tcW w:w="997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</w:tr>
      <w:tr w:rsidR="00EB3161" w:rsidRPr="00EB3161" w:rsidTr="00EB3161">
        <w:tc>
          <w:tcPr>
            <w:tcW w:w="510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EB3161" w:rsidRPr="00EB3161" w:rsidTr="00EB3161">
        <w:tc>
          <w:tcPr>
            <w:tcW w:w="510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3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4706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EB3161" w:rsidRPr="00EB3161" w:rsidTr="00EB3161">
        <w:tc>
          <w:tcPr>
            <w:tcW w:w="510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3161" w:rsidRPr="00EB3161" w:rsidTr="00EB3161">
        <w:tc>
          <w:tcPr>
            <w:tcW w:w="510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4706" w:type="dxa"/>
            <w:vAlign w:val="center"/>
          </w:tcPr>
          <w:p w:rsidR="00EB3161" w:rsidRPr="00EB3161" w:rsidRDefault="00EB3161" w:rsidP="00EB316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Рязань, ул. Медицинская</w:t>
            </w:r>
          </w:p>
        </w:tc>
      </w:tr>
      <w:tr w:rsidR="00EB3161" w:rsidRPr="00EB3161" w:rsidTr="00EB3161">
        <w:tc>
          <w:tcPr>
            <w:tcW w:w="510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3" w:type="dxa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 +/- величина погрешности определения площади (P +/- Дельта P)</w:t>
            </w:r>
          </w:p>
        </w:tc>
        <w:tc>
          <w:tcPr>
            <w:tcW w:w="4706" w:type="dxa"/>
            <w:vAlign w:val="center"/>
          </w:tcPr>
          <w:p w:rsidR="00EB3161" w:rsidRPr="00EB3161" w:rsidRDefault="0008334B" w:rsidP="00EB3161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B3161"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33 836,486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161"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± 32,5кв.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161"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EB3161" w:rsidRPr="00EB3161" w:rsidTr="00EB3161">
        <w:tc>
          <w:tcPr>
            <w:tcW w:w="510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3" w:type="dxa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4706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161" w:rsidRPr="00EB3161" w:rsidRDefault="00EB3161" w:rsidP="00EB3161">
      <w:pPr>
        <w:pageBreakBefore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970"/>
        <w:gridCol w:w="277"/>
        <w:gridCol w:w="404"/>
        <w:gridCol w:w="844"/>
        <w:gridCol w:w="715"/>
        <w:gridCol w:w="873"/>
        <w:gridCol w:w="828"/>
        <w:gridCol w:w="935"/>
        <w:gridCol w:w="766"/>
        <w:gridCol w:w="1616"/>
        <w:gridCol w:w="113"/>
      </w:tblGrid>
      <w:tr w:rsidR="00EB3161" w:rsidRPr="00EB3161" w:rsidTr="00EB3161">
        <w:trPr>
          <w:cantSplit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before="6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9"/>
            <w:tcBorders>
              <w:top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местоположении объекта</w:t>
            </w: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EB3161">
        <w:trPr>
          <w:cantSplit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before="6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 координат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МСК-62</w:t>
            </w: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EB3161">
        <w:trPr>
          <w:cantSplit/>
        </w:trPr>
        <w:tc>
          <w:tcPr>
            <w:tcW w:w="26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9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EB3161">
        <w:trPr>
          <w:cantSplit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характерных точках границ объекта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3210" w:type="dxa"/>
            <w:gridSpan w:val="5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1701" w:type="dxa"/>
            <w:gridSpan w:val="2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gridSpan w:val="2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729" w:type="dxa"/>
            <w:gridSpan w:val="2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обозначения точки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местности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5"/>
        </w:trPr>
        <w:tc>
          <w:tcPr>
            <w:tcW w:w="1638" w:type="dxa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701" w:type="dxa"/>
            <w:gridSpan w:val="2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447 021.350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1 324 739.760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447 006.830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1 324 751.120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446 993.370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1 324 735.020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446 894.860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1 324 813.510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446 864.500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1 324 774.840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446 854.430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1 324 762.000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446 851.370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1 324 758.650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446 857.430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1 324 754.310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446 846.160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1 324 742.140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446 758.600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1 324 647.470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446 741.930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1 324 660.990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446 734.180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1 324 652.990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446 868.040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1 324 542.010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446 953.090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1 324 650.780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447 014.770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1 324 729.560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447 013.890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1 324 731.890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1638" w:type="dxa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447 021.350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1 324 739.760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161" w:rsidRPr="00EB3161" w:rsidTr="00EB3161">
        <w:trPr>
          <w:cantSplit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  <w:vMerge w:val="restart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495" w:type="dxa"/>
            <w:gridSpan w:val="4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1588" w:type="dxa"/>
            <w:gridSpan w:val="2"/>
            <w:vMerge w:val="restart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763" w:type="dxa"/>
            <w:gridSpan w:val="2"/>
            <w:vMerge w:val="restart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2495" w:type="dxa"/>
            <w:gridSpan w:val="3"/>
            <w:vMerge w:val="restart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обозначения точки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местности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5"/>
        </w:trPr>
        <w:tc>
          <w:tcPr>
            <w:tcW w:w="1638" w:type="dxa"/>
            <w:vMerge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EB3161" w:rsidRPr="00EB3161" w:rsidRDefault="00EB3161" w:rsidP="00EB3161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8" w:type="dxa"/>
            <w:gridSpan w:val="2"/>
          </w:tcPr>
          <w:p w:rsidR="00EB3161" w:rsidRPr="00EB3161" w:rsidRDefault="00EB3161" w:rsidP="00EB3161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588" w:type="dxa"/>
            <w:gridSpan w:val="2"/>
            <w:vMerge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3"/>
            <w:vMerge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3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gridSpan w:val="3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3161" w:rsidRPr="00EB3161" w:rsidTr="00EB3161">
        <w:trPr>
          <w:cantSplit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№ 1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38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5" w:type="dxa"/>
            <w:gridSpan w:val="3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3161" w:rsidRPr="00EB3161" w:rsidRDefault="00EB3161" w:rsidP="00EB3161">
      <w:pPr>
        <w:pageBreakBefore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3 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902"/>
        <w:gridCol w:w="132"/>
        <w:gridCol w:w="779"/>
        <w:gridCol w:w="856"/>
        <w:gridCol w:w="852"/>
        <w:gridCol w:w="1476"/>
        <w:gridCol w:w="1701"/>
        <w:gridCol w:w="1594"/>
        <w:gridCol w:w="107"/>
        <w:gridCol w:w="6"/>
      </w:tblGrid>
      <w:tr w:rsidR="00EB3161" w:rsidRPr="00EB3161" w:rsidTr="00766DB3">
        <w:trPr>
          <w:cantSplit/>
        </w:trPr>
        <w:tc>
          <w:tcPr>
            <w:tcW w:w="9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EB3161" w:rsidRPr="00EB3161" w:rsidTr="00EB3161">
        <w:trPr>
          <w:cantSplit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before="6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 координат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МСК-62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EB3161">
        <w:trPr>
          <w:cantSplit/>
        </w:trPr>
        <w:tc>
          <w:tcPr>
            <w:tcW w:w="26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3161" w:rsidRPr="00EB3161" w:rsidTr="00EB3161">
        <w:trPr>
          <w:cantSplit/>
        </w:trPr>
        <w:tc>
          <w:tcPr>
            <w:tcW w:w="9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характерных точках границ объекта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</w:trPr>
        <w:tc>
          <w:tcPr>
            <w:tcW w:w="1574" w:type="dxa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813" w:type="dxa"/>
            <w:gridSpan w:val="3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координаты, м</w:t>
            </w:r>
          </w:p>
        </w:tc>
        <w:tc>
          <w:tcPr>
            <w:tcW w:w="1708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Измененные (уточненные) координаты, м</w:t>
            </w:r>
          </w:p>
        </w:tc>
        <w:tc>
          <w:tcPr>
            <w:tcW w:w="1476" w:type="dxa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701" w:type="dxa"/>
            <w:gridSpan w:val="2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</w:trPr>
        <w:tc>
          <w:tcPr>
            <w:tcW w:w="1574" w:type="dxa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1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856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2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476" w:type="dxa"/>
            <w:vMerge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</w:trPr>
        <w:tc>
          <w:tcPr>
            <w:tcW w:w="1574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</w:trPr>
        <w:tc>
          <w:tcPr>
            <w:tcW w:w="1574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EB3161">
        <w:trPr>
          <w:cantSplit/>
        </w:trPr>
        <w:tc>
          <w:tcPr>
            <w:tcW w:w="9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EB3161" w:rsidRPr="00EB3161" w:rsidTr="00EB3161">
        <w:trPr>
          <w:cantSplit/>
        </w:trPr>
        <w:tc>
          <w:tcPr>
            <w:tcW w:w="9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№ 1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</w:trPr>
        <w:tc>
          <w:tcPr>
            <w:tcW w:w="1574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3161" w:rsidRPr="00EB3161" w:rsidRDefault="00EB3161" w:rsidP="00EB316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EB3161" w:rsidP="00EB316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61" w:rsidRDefault="0008334B" w:rsidP="00EB316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Д</w:t>
      </w:r>
      <w:r w:rsidR="00EB3161" w:rsidRPr="00EB31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2. Зона многофункционального делового, общественного и коммерческого назначения в отношении территории, в границах которой предусматривается осуществление </w:t>
      </w:r>
    </w:p>
    <w:p w:rsidR="00EB3161" w:rsidRDefault="00EB3161" w:rsidP="00EB316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комплексного развития</w:t>
      </w:r>
      <w:r w:rsidRPr="00EB31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территории КРТ-5</w:t>
      </w:r>
    </w:p>
    <w:p w:rsidR="00EB3161" w:rsidRPr="00EB3161" w:rsidRDefault="00EB3161" w:rsidP="00EB316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B31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(г. Рязань, ул. Медицинская)</w:t>
      </w:r>
    </w:p>
    <w:p w:rsidR="00EB3161" w:rsidRDefault="00EB3161" w:rsidP="00EB3161">
      <w:pPr>
        <w:pBdr>
          <w:top w:val="single" w:sz="4" w:space="1" w:color="auto"/>
        </w:pBdr>
        <w:spacing w:afterLines="240" w:after="576" w:line="240" w:lineRule="auto"/>
        <w:ind w:left="1134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объекта, местоположение </w:t>
      </w:r>
      <w:r w:rsidR="0008334B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границ которого описано (далее -</w:t>
      </w:r>
      <w:r w:rsidRPr="00EB3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объект)</w:t>
      </w:r>
      <w:r w:rsidRPr="00EB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4706"/>
      </w:tblGrid>
      <w:tr w:rsidR="00EB3161" w:rsidRPr="00EB3161" w:rsidTr="00EB3161">
        <w:tc>
          <w:tcPr>
            <w:tcW w:w="997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B3161" w:rsidRPr="00EB3161" w:rsidRDefault="00AC7EE4" w:rsidP="00AC7E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</w:tr>
      <w:tr w:rsidR="00AC7EE4" w:rsidRPr="00EB3161" w:rsidTr="0008334B">
        <w:tc>
          <w:tcPr>
            <w:tcW w:w="510" w:type="dxa"/>
          </w:tcPr>
          <w:p w:rsidR="00AC7EE4" w:rsidRPr="00EB3161" w:rsidRDefault="00AC7EE4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gridSpan w:val="2"/>
          </w:tcPr>
          <w:p w:rsidR="00AC7EE4" w:rsidRPr="00EB3161" w:rsidRDefault="00AC7EE4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EB3161" w:rsidRPr="00EB3161" w:rsidTr="00EB3161">
        <w:tc>
          <w:tcPr>
            <w:tcW w:w="510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3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4706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EB3161" w:rsidRPr="00EB3161" w:rsidTr="00EB3161">
        <w:tc>
          <w:tcPr>
            <w:tcW w:w="510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3161" w:rsidRPr="00EB3161" w:rsidTr="00766DB3">
        <w:tc>
          <w:tcPr>
            <w:tcW w:w="510" w:type="dxa"/>
          </w:tcPr>
          <w:p w:rsidR="00EB3161" w:rsidRPr="00EB3161" w:rsidRDefault="00EB3161" w:rsidP="00766D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4706" w:type="dxa"/>
            <w:vAlign w:val="center"/>
          </w:tcPr>
          <w:p w:rsidR="00EB3161" w:rsidRPr="00EB3161" w:rsidRDefault="00EB3161" w:rsidP="00EB316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Медицинская</w:t>
            </w:r>
          </w:p>
          <w:p w:rsidR="00EB3161" w:rsidRPr="00EB3161" w:rsidRDefault="00EB3161" w:rsidP="00EB3161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3161" w:rsidRPr="00EB3161" w:rsidTr="00766DB3">
        <w:tc>
          <w:tcPr>
            <w:tcW w:w="510" w:type="dxa"/>
          </w:tcPr>
          <w:p w:rsidR="00EB3161" w:rsidRPr="00EB3161" w:rsidRDefault="00EB3161" w:rsidP="00766D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3" w:type="dxa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 +/- величина погрешности определения площади (P +/- Дельта P)</w:t>
            </w:r>
          </w:p>
        </w:tc>
        <w:tc>
          <w:tcPr>
            <w:tcW w:w="4706" w:type="dxa"/>
            <w:vAlign w:val="center"/>
          </w:tcPr>
          <w:p w:rsidR="00EB3161" w:rsidRPr="00EB3161" w:rsidRDefault="00EB3161" w:rsidP="0008334B">
            <w:pPr>
              <w:spacing w:before="60" w:after="6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20 114,324 кв.</w:t>
            </w:r>
            <w:r w:rsidR="0008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 ± 19,5</w:t>
            </w:r>
            <w:r w:rsidR="0008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08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EB3161" w:rsidRPr="00EB3161" w:rsidTr="00766DB3">
        <w:tc>
          <w:tcPr>
            <w:tcW w:w="510" w:type="dxa"/>
          </w:tcPr>
          <w:p w:rsidR="00EB3161" w:rsidRPr="00EB3161" w:rsidRDefault="00EB3161" w:rsidP="00766D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3" w:type="dxa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4706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161" w:rsidRPr="00EB3161" w:rsidRDefault="00EB3161" w:rsidP="00EB3161">
      <w:pPr>
        <w:pageBreakBefore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</w:p>
    <w:tbl>
      <w:tblPr>
        <w:tblW w:w="99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970"/>
        <w:gridCol w:w="277"/>
        <w:gridCol w:w="404"/>
        <w:gridCol w:w="844"/>
        <w:gridCol w:w="715"/>
        <w:gridCol w:w="873"/>
        <w:gridCol w:w="828"/>
        <w:gridCol w:w="935"/>
        <w:gridCol w:w="766"/>
        <w:gridCol w:w="1616"/>
        <w:gridCol w:w="113"/>
      </w:tblGrid>
      <w:tr w:rsidR="00EB3161" w:rsidRPr="00EB3161" w:rsidTr="00766DB3">
        <w:trPr>
          <w:cantSplit/>
        </w:trPr>
        <w:tc>
          <w:tcPr>
            <w:tcW w:w="9951" w:type="dxa"/>
            <w:gridSpan w:val="12"/>
            <w:tcBorders>
              <w:bottom w:val="single" w:sz="4" w:space="0" w:color="auto"/>
            </w:tcBorders>
            <w:vAlign w:val="center"/>
          </w:tcPr>
          <w:p w:rsidR="00EB3161" w:rsidRPr="00EB3161" w:rsidRDefault="00EB3161" w:rsidP="00AC7E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EE4" w:rsidRPr="00EB3161" w:rsidTr="00766DB3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7EE4" w:rsidRPr="00EB3161" w:rsidRDefault="00AC7EE4" w:rsidP="00EB3161">
            <w:pPr>
              <w:spacing w:before="6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9"/>
            <w:tcBorders>
              <w:top w:val="single" w:sz="4" w:space="0" w:color="auto"/>
            </w:tcBorders>
            <w:vAlign w:val="bottom"/>
          </w:tcPr>
          <w:p w:rsidR="00AC7EE4" w:rsidRPr="00EB3161" w:rsidRDefault="00AC7EE4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местоположении объекта</w:t>
            </w: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C7EE4" w:rsidRPr="00EB3161" w:rsidRDefault="00AC7EE4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766DB3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before="6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 координат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МСК-62</w:t>
            </w: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766DB3">
        <w:trPr>
          <w:cantSplit/>
        </w:trPr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9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766DB3">
        <w:trPr>
          <w:cantSplit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характерных точках границ объекта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3210" w:type="dxa"/>
            <w:gridSpan w:val="5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1701" w:type="dxa"/>
            <w:gridSpan w:val="2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gridSpan w:val="2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729" w:type="dxa"/>
            <w:gridSpan w:val="2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обозначения точки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местности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5"/>
        </w:trPr>
        <w:tc>
          <w:tcPr>
            <w:tcW w:w="1610" w:type="dxa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701" w:type="dxa"/>
            <w:gridSpan w:val="2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446 860.400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1 324 867.710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61" w:rsidRPr="00EB3161" w:rsidRDefault="00EB3161" w:rsidP="00EB31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446 829.710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1 324 894.150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446 815.880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1 324 876.080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446 776.810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1 324 825.050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446 765.350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1 324 823.860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446 758.030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1 324 814.790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446 689.140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1 324 729.500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446 680.780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1 324 719.390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446 679.670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1 324 720.030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446 675.400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1 324 714.930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446 672.260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1 324 711.200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446 671.010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1 324 709.200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446 691.030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1 324 694.750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446 694.680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1 324 699.290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446 767.230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1 324 789.520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446 771.300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1 324 789.520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446 771.890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1 324 788.460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446 782.920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1 324 780.070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446 806.170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1 324 761.080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446 824.140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1 324 745.850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446 741.930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1 324 660.990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446 758.600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1 324 647.470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446 846.160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1 324 742.140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446 857.430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1 324 754.310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446 851.370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1 324 758.650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446 854.430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1 324 762.000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446 864.500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1 324 774.840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446 894.860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1 324 813.510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446 993.370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1 324 735.020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447 006.830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1 324 751.120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446 964.660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1 324 784.140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446 963.090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1 324 785.370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446 949.690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1 324 796.850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446 907.000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1 324 831.130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446 906.210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1 324 831.740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446 874.240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1 324 856.330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Align w:val="center"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gridSpan w:val="3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446 860.400</w:t>
            </w:r>
          </w:p>
        </w:tc>
        <w:tc>
          <w:tcPr>
            <w:tcW w:w="1559" w:type="dxa"/>
            <w:gridSpan w:val="2"/>
            <w:vAlign w:val="center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1 324 867.710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29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766DB3">
        <w:trPr>
          <w:cantSplit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  <w:vMerge w:val="restart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495" w:type="dxa"/>
            <w:gridSpan w:val="4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1588" w:type="dxa"/>
            <w:gridSpan w:val="2"/>
            <w:vMerge w:val="restart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763" w:type="dxa"/>
            <w:gridSpan w:val="2"/>
            <w:vMerge w:val="restart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2495" w:type="dxa"/>
            <w:gridSpan w:val="3"/>
            <w:vMerge w:val="restart"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обозначения точки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местности</w:t>
            </w: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5"/>
        </w:trPr>
        <w:tc>
          <w:tcPr>
            <w:tcW w:w="1610" w:type="dxa"/>
            <w:vMerge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EB3161" w:rsidRPr="00EB3161" w:rsidRDefault="00EB3161" w:rsidP="00EB3161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8" w:type="dxa"/>
            <w:gridSpan w:val="2"/>
          </w:tcPr>
          <w:p w:rsidR="00EB3161" w:rsidRPr="00EB3161" w:rsidRDefault="00EB3161" w:rsidP="00EB3161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588" w:type="dxa"/>
            <w:gridSpan w:val="2"/>
            <w:vMerge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3"/>
            <w:vMerge/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3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gridSpan w:val="3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3161" w:rsidRPr="00EB3161" w:rsidTr="00766DB3">
        <w:trPr>
          <w:cantSplit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№ 1</w:t>
            </w:r>
          </w:p>
        </w:tc>
      </w:tr>
      <w:tr w:rsidR="00EB3161" w:rsidRPr="00EB3161" w:rsidTr="00766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0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5" w:type="dxa"/>
            <w:gridSpan w:val="3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3161" w:rsidRPr="00EB3161" w:rsidRDefault="00EB3161" w:rsidP="00EB3161">
      <w:pPr>
        <w:pageBreakBefore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3</w:t>
      </w: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3"/>
        <w:gridCol w:w="907"/>
        <w:gridCol w:w="133"/>
        <w:gridCol w:w="783"/>
        <w:gridCol w:w="861"/>
        <w:gridCol w:w="857"/>
        <w:gridCol w:w="1484"/>
        <w:gridCol w:w="1711"/>
        <w:gridCol w:w="1604"/>
        <w:gridCol w:w="107"/>
        <w:gridCol w:w="7"/>
      </w:tblGrid>
      <w:tr w:rsidR="00EB3161" w:rsidRPr="00EB3161" w:rsidTr="00AC7EE4">
        <w:trPr>
          <w:cantSplit/>
          <w:trHeight w:val="413"/>
        </w:trPr>
        <w:tc>
          <w:tcPr>
            <w:tcW w:w="10037" w:type="dxa"/>
            <w:gridSpan w:val="11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EE4" w:rsidRPr="00EB3161" w:rsidTr="0008334B">
        <w:trPr>
          <w:cantSplit/>
          <w:trHeight w:val="35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7EE4" w:rsidRPr="00EB3161" w:rsidRDefault="00AC7EE4" w:rsidP="00AC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местоположении измененных (уточненных) границ объекта</w:t>
            </w:r>
          </w:p>
        </w:tc>
        <w:tc>
          <w:tcPr>
            <w:tcW w:w="1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C7EE4" w:rsidRPr="00EB3161" w:rsidRDefault="00AC7EE4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EB3161">
        <w:trPr>
          <w:cantSplit/>
          <w:trHeight w:val="354"/>
        </w:trPr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before="6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 координат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МСК-62</w:t>
            </w:r>
          </w:p>
        </w:tc>
        <w:tc>
          <w:tcPr>
            <w:tcW w:w="1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EB3161">
        <w:trPr>
          <w:cantSplit/>
          <w:trHeight w:val="138"/>
        </w:trPr>
        <w:tc>
          <w:tcPr>
            <w:tcW w:w="26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0" w:type="dxa"/>
            <w:gridSpan w:val="6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3161" w:rsidRPr="00EB3161" w:rsidTr="00AC7EE4">
        <w:trPr>
          <w:cantSplit/>
          <w:trHeight w:val="413"/>
        </w:trPr>
        <w:tc>
          <w:tcPr>
            <w:tcW w:w="10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характерных точках границ объекта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1021"/>
        </w:trPr>
        <w:tc>
          <w:tcPr>
            <w:tcW w:w="1583" w:type="dxa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1823" w:type="dxa"/>
            <w:gridSpan w:val="3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координаты, м</w:t>
            </w:r>
          </w:p>
        </w:tc>
        <w:tc>
          <w:tcPr>
            <w:tcW w:w="1718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Измененные (уточненные) координаты, м</w:t>
            </w:r>
          </w:p>
        </w:tc>
        <w:tc>
          <w:tcPr>
            <w:tcW w:w="1484" w:type="dxa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711" w:type="dxa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711" w:type="dxa"/>
            <w:gridSpan w:val="2"/>
            <w:vMerge w:val="restart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151"/>
        </w:trPr>
        <w:tc>
          <w:tcPr>
            <w:tcW w:w="1583" w:type="dxa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6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861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7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484" w:type="dxa"/>
            <w:vMerge/>
          </w:tcPr>
          <w:p w:rsidR="00EB3161" w:rsidRPr="00EB3161" w:rsidRDefault="00EB3161" w:rsidP="00EB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vMerge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413"/>
        </w:trPr>
        <w:tc>
          <w:tcPr>
            <w:tcW w:w="1583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1" w:type="dxa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1" w:type="dxa"/>
            <w:gridSpan w:val="2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432"/>
        </w:trPr>
        <w:tc>
          <w:tcPr>
            <w:tcW w:w="1583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1" w:rsidRPr="00EB3161" w:rsidTr="00AC7EE4">
        <w:trPr>
          <w:cantSplit/>
          <w:trHeight w:val="413"/>
        </w:trPr>
        <w:tc>
          <w:tcPr>
            <w:tcW w:w="10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EB3161" w:rsidRPr="00EB3161" w:rsidTr="00AC7EE4">
        <w:trPr>
          <w:cantSplit/>
          <w:trHeight w:val="413"/>
        </w:trPr>
        <w:tc>
          <w:tcPr>
            <w:tcW w:w="10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1" w:rsidRPr="00EB3161" w:rsidRDefault="00EB3161" w:rsidP="00EB3161">
            <w:pPr>
              <w:keepNext/>
              <w:keepLines/>
              <w:spacing w:before="60" w:after="6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№ 1</w:t>
            </w:r>
          </w:p>
        </w:tc>
      </w:tr>
      <w:tr w:rsidR="00EB3161" w:rsidRPr="00EB3161" w:rsidTr="00EB3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432"/>
        </w:trPr>
        <w:tc>
          <w:tcPr>
            <w:tcW w:w="1583" w:type="dxa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:rsidR="00EB3161" w:rsidRPr="00EB3161" w:rsidRDefault="00EB3161" w:rsidP="00EB316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08B6" w:rsidRPr="00AC7EE4" w:rsidRDefault="007008B6" w:rsidP="00AC7EE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7008B6" w:rsidRPr="00AC7EE4" w:rsidSect="0008334B">
      <w:headerReference w:type="default" r:id="rId9"/>
      <w:pgSz w:w="11906" w:h="16838"/>
      <w:pgMar w:top="568" w:right="566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05" w:rsidRDefault="00D11B05" w:rsidP="0008334B">
      <w:pPr>
        <w:spacing w:after="0" w:line="240" w:lineRule="auto"/>
      </w:pPr>
      <w:r>
        <w:separator/>
      </w:r>
    </w:p>
  </w:endnote>
  <w:endnote w:type="continuationSeparator" w:id="0">
    <w:p w:rsidR="00D11B05" w:rsidRDefault="00D11B05" w:rsidP="0008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05" w:rsidRDefault="00D11B05" w:rsidP="0008334B">
      <w:pPr>
        <w:spacing w:after="0" w:line="240" w:lineRule="auto"/>
      </w:pPr>
      <w:r>
        <w:separator/>
      </w:r>
    </w:p>
  </w:footnote>
  <w:footnote w:type="continuationSeparator" w:id="0">
    <w:p w:rsidR="00D11B05" w:rsidRDefault="00D11B05" w:rsidP="0008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901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6DB3" w:rsidRPr="0008334B" w:rsidRDefault="00766DB3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33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33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33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32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833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6DB3" w:rsidRDefault="00766D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4E20"/>
    <w:multiLevelType w:val="hybridMultilevel"/>
    <w:tmpl w:val="6D060A4A"/>
    <w:lvl w:ilvl="0" w:tplc="379CA3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D4B50"/>
    <w:multiLevelType w:val="hybridMultilevel"/>
    <w:tmpl w:val="3CBA38F6"/>
    <w:lvl w:ilvl="0" w:tplc="B1D233BE">
      <w:start w:val="1"/>
      <w:numFmt w:val="decimal"/>
      <w:lvlText w:val="%1."/>
      <w:lvlJc w:val="left"/>
      <w:pPr>
        <w:ind w:left="28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22"/>
    <w:rsid w:val="0004081D"/>
    <w:rsid w:val="000414DC"/>
    <w:rsid w:val="00081844"/>
    <w:rsid w:val="0008334B"/>
    <w:rsid w:val="000D025F"/>
    <w:rsid w:val="001232F7"/>
    <w:rsid w:val="001B08ED"/>
    <w:rsid w:val="001B51F9"/>
    <w:rsid w:val="001D4C07"/>
    <w:rsid w:val="001E4D5F"/>
    <w:rsid w:val="001E7DCF"/>
    <w:rsid w:val="00276F3A"/>
    <w:rsid w:val="003135EF"/>
    <w:rsid w:val="00325842"/>
    <w:rsid w:val="003836B8"/>
    <w:rsid w:val="003A2258"/>
    <w:rsid w:val="003E2BCD"/>
    <w:rsid w:val="00481FD5"/>
    <w:rsid w:val="004C3A80"/>
    <w:rsid w:val="004E7FFA"/>
    <w:rsid w:val="004F2174"/>
    <w:rsid w:val="00564B64"/>
    <w:rsid w:val="005667A4"/>
    <w:rsid w:val="005B718D"/>
    <w:rsid w:val="005C6F56"/>
    <w:rsid w:val="005E1605"/>
    <w:rsid w:val="0060146A"/>
    <w:rsid w:val="00621322"/>
    <w:rsid w:val="0064179B"/>
    <w:rsid w:val="006D3303"/>
    <w:rsid w:val="007008B6"/>
    <w:rsid w:val="00717EF1"/>
    <w:rsid w:val="00723294"/>
    <w:rsid w:val="00766DB3"/>
    <w:rsid w:val="008023EA"/>
    <w:rsid w:val="00820459"/>
    <w:rsid w:val="00840128"/>
    <w:rsid w:val="00864182"/>
    <w:rsid w:val="00897327"/>
    <w:rsid w:val="00897A53"/>
    <w:rsid w:val="009134B6"/>
    <w:rsid w:val="00967633"/>
    <w:rsid w:val="00973920"/>
    <w:rsid w:val="0097410B"/>
    <w:rsid w:val="009F74ED"/>
    <w:rsid w:val="00A169B1"/>
    <w:rsid w:val="00A74346"/>
    <w:rsid w:val="00A943FE"/>
    <w:rsid w:val="00AB1C9B"/>
    <w:rsid w:val="00AC7EE4"/>
    <w:rsid w:val="00AE0E03"/>
    <w:rsid w:val="00AE5E41"/>
    <w:rsid w:val="00B01464"/>
    <w:rsid w:val="00B3738A"/>
    <w:rsid w:val="00B56515"/>
    <w:rsid w:val="00B85E0F"/>
    <w:rsid w:val="00B8668E"/>
    <w:rsid w:val="00B95F4F"/>
    <w:rsid w:val="00BD5A9D"/>
    <w:rsid w:val="00BD78B8"/>
    <w:rsid w:val="00BF16C7"/>
    <w:rsid w:val="00BF569F"/>
    <w:rsid w:val="00BF7E88"/>
    <w:rsid w:val="00CB45C1"/>
    <w:rsid w:val="00D03549"/>
    <w:rsid w:val="00D1149E"/>
    <w:rsid w:val="00D11B05"/>
    <w:rsid w:val="00D6390B"/>
    <w:rsid w:val="00DD2360"/>
    <w:rsid w:val="00DF0A7E"/>
    <w:rsid w:val="00E96ECE"/>
    <w:rsid w:val="00EB3161"/>
    <w:rsid w:val="00ED1C45"/>
    <w:rsid w:val="00F025E4"/>
    <w:rsid w:val="00F82080"/>
    <w:rsid w:val="00F84436"/>
    <w:rsid w:val="00FA4025"/>
    <w:rsid w:val="00FE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4179B"/>
    <w:pPr>
      <w:widowControl w:val="0"/>
      <w:autoSpaceDE w:val="0"/>
      <w:autoSpaceDN w:val="0"/>
      <w:spacing w:before="14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641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unhideWhenUsed/>
    <w:rsid w:val="00D035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35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35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35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35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354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564B64"/>
    <w:pPr>
      <w:ind w:left="720"/>
      <w:contextualSpacing/>
    </w:pPr>
  </w:style>
  <w:style w:type="paragraph" w:customStyle="1" w:styleId="Standard">
    <w:name w:val="Standard"/>
    <w:uiPriority w:val="99"/>
    <w:rsid w:val="00E96EC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D6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8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334B"/>
  </w:style>
  <w:style w:type="paragraph" w:styleId="af0">
    <w:name w:val="footer"/>
    <w:basedOn w:val="a"/>
    <w:link w:val="af1"/>
    <w:uiPriority w:val="99"/>
    <w:unhideWhenUsed/>
    <w:rsid w:val="0008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3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4179B"/>
    <w:pPr>
      <w:widowControl w:val="0"/>
      <w:autoSpaceDE w:val="0"/>
      <w:autoSpaceDN w:val="0"/>
      <w:spacing w:before="14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641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unhideWhenUsed/>
    <w:rsid w:val="00D035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35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35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35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35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354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564B64"/>
    <w:pPr>
      <w:ind w:left="720"/>
      <w:contextualSpacing/>
    </w:pPr>
  </w:style>
  <w:style w:type="paragraph" w:customStyle="1" w:styleId="Standard">
    <w:name w:val="Standard"/>
    <w:uiPriority w:val="99"/>
    <w:rsid w:val="00E96EC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D6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8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334B"/>
  </w:style>
  <w:style w:type="paragraph" w:styleId="af0">
    <w:name w:val="footer"/>
    <w:basedOn w:val="a"/>
    <w:link w:val="af1"/>
    <w:uiPriority w:val="99"/>
    <w:unhideWhenUsed/>
    <w:rsid w:val="0008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430B-6E22-4664-8A0A-57D811C8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Екатерина Васильевна Кузина</cp:lastModifiedBy>
  <cp:revision>4</cp:revision>
  <cp:lastPrinted>2025-09-25T13:27:00Z</cp:lastPrinted>
  <dcterms:created xsi:type="dcterms:W3CDTF">2025-09-25T09:40:00Z</dcterms:created>
  <dcterms:modified xsi:type="dcterms:W3CDTF">2025-09-30T07:41:00Z</dcterms:modified>
</cp:coreProperties>
</file>