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A1" w:rsidRDefault="00A96DA1" w:rsidP="00A96DA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DA1" w:rsidRDefault="00A96DA1" w:rsidP="00A96DA1">
      <w:pPr>
        <w:pStyle w:val="a3"/>
        <w:spacing w:line="240" w:lineRule="auto"/>
        <w:rPr>
          <w:spacing w:val="-28"/>
        </w:rPr>
      </w:pPr>
      <w:r>
        <w:rPr>
          <w:spacing w:val="-28"/>
        </w:rPr>
        <w:t>МИНИСТ</w:t>
      </w:r>
      <w:r>
        <w:rPr>
          <w:spacing w:val="-28"/>
          <w:lang w:val="en-US"/>
        </w:rPr>
        <w:t>E</w:t>
      </w:r>
      <w:r>
        <w:rPr>
          <w:spacing w:val="-28"/>
        </w:rPr>
        <w:t xml:space="preserve">РСТВО СТРОИТЕЛЬНОГО </w:t>
      </w:r>
      <w:proofErr w:type="gramStart"/>
      <w:r>
        <w:rPr>
          <w:spacing w:val="-28"/>
        </w:rPr>
        <w:t>КОМПЛЕКСА  РЯЗАНСКОЙ</w:t>
      </w:r>
      <w:proofErr w:type="gramEnd"/>
      <w:r>
        <w:rPr>
          <w:spacing w:val="-28"/>
        </w:rPr>
        <w:t xml:space="preserve">  ОБЛАСТИ</w:t>
      </w:r>
    </w:p>
    <w:p w:rsidR="00A96DA1" w:rsidRDefault="00A96DA1" w:rsidP="00A96DA1">
      <w:pPr>
        <w:rPr>
          <w:sz w:val="16"/>
        </w:rPr>
      </w:pPr>
    </w:p>
    <w:p w:rsidR="00A96DA1" w:rsidRDefault="00A96DA1" w:rsidP="00A96DA1">
      <w:pPr>
        <w:rPr>
          <w:sz w:val="16"/>
        </w:rPr>
      </w:pPr>
    </w:p>
    <w:p w:rsidR="00A96DA1" w:rsidRPr="00DE584B" w:rsidRDefault="00A96DA1" w:rsidP="00A96DA1">
      <w:pPr>
        <w:jc w:val="center"/>
        <w:rPr>
          <w:b/>
          <w:sz w:val="32"/>
          <w:szCs w:val="32"/>
        </w:rPr>
      </w:pPr>
      <w:r w:rsidRPr="00DE584B">
        <w:rPr>
          <w:b/>
          <w:sz w:val="32"/>
          <w:szCs w:val="32"/>
        </w:rPr>
        <w:t>ПОСТАНОВЛЕНИЕ</w:t>
      </w:r>
    </w:p>
    <w:p w:rsidR="00A96DA1" w:rsidRPr="00DE584B" w:rsidRDefault="00A96DA1" w:rsidP="00A96DA1">
      <w:pPr>
        <w:jc w:val="both"/>
        <w:rPr>
          <w:b/>
          <w:szCs w:val="26"/>
        </w:rPr>
      </w:pPr>
    </w:p>
    <w:p w:rsidR="00A96DA1" w:rsidRDefault="00A96DA1" w:rsidP="00A96DA1">
      <w:pPr>
        <w:ind w:left="-161" w:right="-83" w:firstLine="161"/>
        <w:rPr>
          <w:sz w:val="28"/>
          <w:szCs w:val="28"/>
        </w:rPr>
      </w:pPr>
    </w:p>
    <w:p w:rsidR="001641CE" w:rsidRPr="00A939AA" w:rsidRDefault="001641CE" w:rsidP="001641CE">
      <w:pPr>
        <w:ind w:left="-161" w:right="-805" w:hanging="145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о</w:t>
      </w:r>
      <w:r w:rsidRPr="00966CD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2966B9" w:rsidRPr="002966B9">
        <w:rPr>
          <w:sz w:val="28"/>
          <w:szCs w:val="28"/>
          <w:u w:val="single"/>
        </w:rPr>
        <w:t>29</w:t>
      </w:r>
      <w:r w:rsidR="002966B9">
        <w:rPr>
          <w:sz w:val="28"/>
          <w:szCs w:val="28"/>
        </w:rPr>
        <w:t xml:space="preserve"> </w:t>
      </w:r>
      <w:r w:rsidR="002966B9" w:rsidRPr="002966B9">
        <w:rPr>
          <w:sz w:val="28"/>
          <w:szCs w:val="28"/>
          <w:u w:val="single"/>
        </w:rPr>
        <w:t>сентября</w:t>
      </w:r>
      <w:r w:rsidR="002966B9">
        <w:rPr>
          <w:sz w:val="28"/>
          <w:szCs w:val="28"/>
        </w:rPr>
        <w:t xml:space="preserve"> </w:t>
      </w:r>
      <w:r w:rsidR="002458BC">
        <w:rPr>
          <w:sz w:val="28"/>
          <w:szCs w:val="28"/>
        </w:rPr>
        <w:t>2025 г.</w:t>
      </w:r>
      <w:r>
        <w:rPr>
          <w:sz w:val="28"/>
          <w:szCs w:val="28"/>
        </w:rPr>
        <w:t xml:space="preserve">                                                      № </w:t>
      </w:r>
      <w:r w:rsidR="002966B9" w:rsidRPr="002966B9">
        <w:rPr>
          <w:sz w:val="28"/>
          <w:szCs w:val="28"/>
          <w:u w:val="single"/>
        </w:rPr>
        <w:t>7/19</w:t>
      </w:r>
    </w:p>
    <w:p w:rsidR="00A96DA1" w:rsidRDefault="00A96DA1" w:rsidP="00A96DA1">
      <w:pPr>
        <w:ind w:left="-161" w:right="-83" w:firstLine="161"/>
        <w:rPr>
          <w:sz w:val="28"/>
          <w:szCs w:val="28"/>
        </w:rPr>
      </w:pPr>
    </w:p>
    <w:p w:rsidR="0090700A" w:rsidRDefault="0057710C" w:rsidP="0057710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7710C">
        <w:rPr>
          <w:rFonts w:eastAsiaTheme="minorHAnsi"/>
          <w:sz w:val="28"/>
          <w:szCs w:val="28"/>
          <w:lang w:eastAsia="en-US"/>
        </w:rPr>
        <w:t xml:space="preserve">Об утверждении порядка </w:t>
      </w:r>
      <w:r w:rsidR="0084635A">
        <w:rPr>
          <w:rFonts w:eastAsiaTheme="minorHAnsi"/>
          <w:sz w:val="28"/>
          <w:szCs w:val="28"/>
          <w:lang w:eastAsia="en-US"/>
        </w:rPr>
        <w:t xml:space="preserve">определения объема и условия представления из областного бюджета </w:t>
      </w:r>
      <w:r w:rsidRPr="0057710C">
        <w:rPr>
          <w:rFonts w:eastAsiaTheme="minorHAnsi"/>
          <w:sz w:val="28"/>
          <w:szCs w:val="28"/>
          <w:lang w:eastAsia="en-US"/>
        </w:rPr>
        <w:t>государственн</w:t>
      </w:r>
      <w:r w:rsidR="0084635A">
        <w:rPr>
          <w:rFonts w:eastAsiaTheme="minorHAnsi"/>
          <w:sz w:val="28"/>
          <w:szCs w:val="28"/>
          <w:lang w:eastAsia="en-US"/>
        </w:rPr>
        <w:t>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7710C">
        <w:rPr>
          <w:rFonts w:eastAsiaTheme="minorHAnsi"/>
          <w:sz w:val="28"/>
          <w:szCs w:val="28"/>
          <w:lang w:eastAsia="en-US"/>
        </w:rPr>
        <w:t>бюджетн</w:t>
      </w:r>
      <w:r w:rsidR="0084635A">
        <w:rPr>
          <w:rFonts w:eastAsiaTheme="minorHAnsi"/>
          <w:sz w:val="28"/>
          <w:szCs w:val="28"/>
          <w:lang w:eastAsia="en-US"/>
        </w:rPr>
        <w:t>ым</w:t>
      </w:r>
      <w:r w:rsidRPr="0057710C">
        <w:rPr>
          <w:rFonts w:eastAsiaTheme="minorHAnsi"/>
          <w:sz w:val="28"/>
          <w:szCs w:val="28"/>
          <w:lang w:eastAsia="en-US"/>
        </w:rPr>
        <w:t xml:space="preserve"> учреждения</w:t>
      </w:r>
      <w:r w:rsidR="0084635A">
        <w:rPr>
          <w:rFonts w:eastAsiaTheme="minorHAnsi"/>
          <w:sz w:val="28"/>
          <w:szCs w:val="28"/>
          <w:lang w:eastAsia="en-US"/>
        </w:rPr>
        <w:t>м</w:t>
      </w:r>
      <w:r w:rsidRPr="0057710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Рязанской области</w:t>
      </w:r>
      <w:r w:rsidR="00D94D4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4635A">
        <w:rPr>
          <w:rFonts w:eastAsiaTheme="minorHAnsi"/>
          <w:sz w:val="28"/>
          <w:szCs w:val="28"/>
          <w:lang w:eastAsia="en-US"/>
        </w:rPr>
        <w:t xml:space="preserve">подведомственным </w:t>
      </w:r>
      <w:r w:rsidRPr="0057710C">
        <w:rPr>
          <w:rFonts w:eastAsiaTheme="minorHAnsi"/>
          <w:sz w:val="28"/>
          <w:szCs w:val="28"/>
          <w:lang w:eastAsia="en-US"/>
        </w:rPr>
        <w:t>министерств</w:t>
      </w:r>
      <w:r w:rsidR="0084635A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строительного комплекса</w:t>
      </w:r>
      <w:r w:rsidRPr="0057710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="0084635A">
        <w:rPr>
          <w:rFonts w:eastAsiaTheme="minorHAnsi"/>
          <w:sz w:val="28"/>
          <w:szCs w:val="28"/>
          <w:lang w:eastAsia="en-US"/>
        </w:rPr>
        <w:t>язанской области, субсидий на иные цели</w:t>
      </w:r>
    </w:p>
    <w:p w:rsidR="00A96DA1" w:rsidRPr="00253653" w:rsidRDefault="00A96DA1" w:rsidP="00A96DA1">
      <w:pPr>
        <w:ind w:left="-161" w:right="-83" w:firstLine="161"/>
        <w:rPr>
          <w:sz w:val="28"/>
          <w:szCs w:val="28"/>
        </w:rPr>
      </w:pPr>
    </w:p>
    <w:p w:rsidR="00A96DA1" w:rsidRDefault="00A96DA1" w:rsidP="0057710C">
      <w:pPr>
        <w:ind w:right="-83" w:firstLine="567"/>
        <w:jc w:val="both"/>
      </w:pPr>
    </w:p>
    <w:p w:rsidR="0057710C" w:rsidRDefault="00D94D47" w:rsidP="0057710C">
      <w:pPr>
        <w:ind w:right="-83" w:firstLine="567"/>
        <w:jc w:val="both"/>
        <w:rPr>
          <w:sz w:val="28"/>
          <w:szCs w:val="28"/>
        </w:rPr>
      </w:pPr>
      <w:r w:rsidRPr="00D94D47"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 и </w:t>
      </w:r>
      <w:r w:rsidR="004F0D1B">
        <w:rPr>
          <w:sz w:val="28"/>
          <w:szCs w:val="28"/>
        </w:rPr>
        <w:t>п</w:t>
      </w:r>
      <w:r w:rsidRPr="00D94D47">
        <w:rPr>
          <w:sz w:val="28"/>
          <w:szCs w:val="28"/>
        </w:rPr>
        <w:t xml:space="preserve">остановлением Правительства Российской Федерации </w:t>
      </w:r>
      <w:r w:rsidR="004F0D1B">
        <w:rPr>
          <w:sz w:val="28"/>
          <w:szCs w:val="28"/>
        </w:rPr>
        <w:br/>
      </w:r>
      <w:r w:rsidRPr="00D94D47">
        <w:rPr>
          <w:sz w:val="28"/>
          <w:szCs w:val="28"/>
        </w:rPr>
        <w:t xml:space="preserve">от 22 февраля 2020 года </w:t>
      </w:r>
      <w:r>
        <w:rPr>
          <w:sz w:val="28"/>
          <w:szCs w:val="28"/>
        </w:rPr>
        <w:t>№ 203 «</w:t>
      </w:r>
      <w:r w:rsidRPr="00D94D47">
        <w:rPr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sz w:val="28"/>
          <w:szCs w:val="28"/>
        </w:rPr>
        <w:t>»</w:t>
      </w:r>
      <w:r w:rsidRPr="00D94D47">
        <w:rPr>
          <w:sz w:val="28"/>
          <w:szCs w:val="28"/>
        </w:rPr>
        <w:t xml:space="preserve"> министерство </w:t>
      </w:r>
      <w:r>
        <w:rPr>
          <w:sz w:val="28"/>
          <w:szCs w:val="28"/>
        </w:rPr>
        <w:t>строительного комплекса Рязанской области</w:t>
      </w:r>
      <w:r w:rsidRPr="00D94D47">
        <w:rPr>
          <w:sz w:val="28"/>
          <w:szCs w:val="28"/>
        </w:rPr>
        <w:t xml:space="preserve"> </w:t>
      </w:r>
      <w:r w:rsidR="0057710C" w:rsidRPr="0057710C">
        <w:rPr>
          <w:sz w:val="28"/>
          <w:szCs w:val="28"/>
        </w:rPr>
        <w:t>ПОСТАНОВЛЯЕТ:</w:t>
      </w:r>
    </w:p>
    <w:p w:rsidR="000E3287" w:rsidRPr="0057710C" w:rsidRDefault="000E3287" w:rsidP="0057710C">
      <w:pPr>
        <w:ind w:right="-83" w:firstLine="567"/>
        <w:jc w:val="both"/>
        <w:rPr>
          <w:sz w:val="28"/>
          <w:szCs w:val="28"/>
        </w:rPr>
      </w:pPr>
    </w:p>
    <w:p w:rsidR="00467848" w:rsidRDefault="0057710C" w:rsidP="0057710C">
      <w:pPr>
        <w:ind w:right="-83" w:firstLine="567"/>
        <w:jc w:val="both"/>
        <w:rPr>
          <w:sz w:val="28"/>
          <w:szCs w:val="28"/>
        </w:rPr>
      </w:pPr>
      <w:r w:rsidRPr="0057710C">
        <w:rPr>
          <w:sz w:val="28"/>
          <w:szCs w:val="28"/>
        </w:rPr>
        <w:t xml:space="preserve">1. </w:t>
      </w:r>
      <w:r w:rsidR="00467848" w:rsidRPr="00467848">
        <w:rPr>
          <w:sz w:val="28"/>
          <w:szCs w:val="28"/>
        </w:rPr>
        <w:t xml:space="preserve">Утвердить Порядок определения объема и условия предоставления из областного бюджета государственным бюджетным учреждениям Рязанской области, подведомственным министерству </w:t>
      </w:r>
      <w:r w:rsidR="00467848">
        <w:rPr>
          <w:sz w:val="28"/>
          <w:szCs w:val="28"/>
        </w:rPr>
        <w:t>строительного комплекса</w:t>
      </w:r>
      <w:r w:rsidR="00467848" w:rsidRPr="00467848">
        <w:rPr>
          <w:sz w:val="28"/>
          <w:szCs w:val="28"/>
        </w:rPr>
        <w:t xml:space="preserve"> Рязанской области, субсидий на иные цели согласно </w:t>
      </w:r>
      <w:proofErr w:type="gramStart"/>
      <w:r w:rsidR="00467848" w:rsidRPr="00467848">
        <w:rPr>
          <w:sz w:val="28"/>
          <w:szCs w:val="28"/>
        </w:rPr>
        <w:t>приложению</w:t>
      </w:r>
      <w:proofErr w:type="gramEnd"/>
      <w:r w:rsidR="00467848" w:rsidRPr="00467848">
        <w:t xml:space="preserve"> </w:t>
      </w:r>
      <w:r w:rsidR="00467848" w:rsidRPr="00467848">
        <w:rPr>
          <w:sz w:val="28"/>
          <w:szCs w:val="28"/>
        </w:rPr>
        <w:t>к настоящему постановлению.</w:t>
      </w:r>
    </w:p>
    <w:p w:rsidR="0057710C" w:rsidRPr="0057710C" w:rsidRDefault="0057710C" w:rsidP="0057710C">
      <w:pPr>
        <w:ind w:right="-83" w:firstLine="567"/>
        <w:jc w:val="both"/>
        <w:rPr>
          <w:sz w:val="28"/>
          <w:szCs w:val="28"/>
        </w:rPr>
      </w:pPr>
    </w:p>
    <w:p w:rsidR="0057710C" w:rsidRPr="0057710C" w:rsidRDefault="0057710C" w:rsidP="0057710C">
      <w:pPr>
        <w:pStyle w:val="ab"/>
        <w:numPr>
          <w:ilvl w:val="0"/>
          <w:numId w:val="4"/>
        </w:numPr>
        <w:ind w:right="-83"/>
        <w:jc w:val="both"/>
        <w:rPr>
          <w:sz w:val="28"/>
          <w:szCs w:val="28"/>
        </w:rPr>
      </w:pPr>
      <w:r w:rsidRPr="0057710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7710C" w:rsidRPr="0057710C" w:rsidRDefault="0057710C" w:rsidP="0057710C">
      <w:pPr>
        <w:pStyle w:val="ab"/>
        <w:ind w:left="927" w:right="-83"/>
        <w:jc w:val="both"/>
        <w:rPr>
          <w:sz w:val="28"/>
          <w:szCs w:val="28"/>
        </w:rPr>
      </w:pPr>
    </w:p>
    <w:p w:rsidR="002A6F39" w:rsidRPr="0057710C" w:rsidRDefault="0057710C" w:rsidP="0057710C">
      <w:pPr>
        <w:pStyle w:val="ab"/>
        <w:numPr>
          <w:ilvl w:val="0"/>
          <w:numId w:val="4"/>
        </w:num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476FA7" w:rsidRPr="0057710C">
        <w:rPr>
          <w:rFonts w:eastAsiaTheme="minorHAnsi"/>
          <w:sz w:val="28"/>
          <w:szCs w:val="28"/>
          <w:lang w:eastAsia="en-US"/>
        </w:rPr>
        <w:t>астоящее постановление вступает в силу со дня его подписания.</w:t>
      </w:r>
    </w:p>
    <w:p w:rsidR="00A96DA1" w:rsidRDefault="00A96DA1" w:rsidP="0057710C">
      <w:pPr>
        <w:ind w:firstLine="567"/>
        <w:rPr>
          <w:sz w:val="28"/>
          <w:szCs w:val="28"/>
        </w:rPr>
      </w:pPr>
    </w:p>
    <w:p w:rsidR="00A96DA1" w:rsidRDefault="00A96DA1" w:rsidP="0007659E">
      <w:pPr>
        <w:ind w:firstLine="851"/>
        <w:rPr>
          <w:sz w:val="28"/>
          <w:szCs w:val="28"/>
        </w:rPr>
      </w:pPr>
    </w:p>
    <w:p w:rsidR="00CC7B7F" w:rsidRDefault="00CC7B7F" w:rsidP="0007659E">
      <w:pPr>
        <w:ind w:firstLine="851"/>
        <w:rPr>
          <w:sz w:val="28"/>
          <w:szCs w:val="28"/>
        </w:rPr>
      </w:pPr>
    </w:p>
    <w:p w:rsidR="00A96DA1" w:rsidRDefault="003D3B11" w:rsidP="0007659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A96DA1">
        <w:rPr>
          <w:sz w:val="28"/>
          <w:szCs w:val="28"/>
        </w:rPr>
        <w:t>инистр</w:t>
      </w:r>
      <w:r w:rsidR="00A96DA1">
        <w:rPr>
          <w:sz w:val="28"/>
          <w:szCs w:val="28"/>
        </w:rPr>
        <w:tab/>
        <w:t xml:space="preserve">          </w:t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  <w:t xml:space="preserve">            </w:t>
      </w:r>
      <w:r w:rsidR="00D754B0">
        <w:rPr>
          <w:sz w:val="28"/>
          <w:szCs w:val="28"/>
        </w:rPr>
        <w:t xml:space="preserve">           </w:t>
      </w:r>
      <w:r w:rsidR="00467848">
        <w:rPr>
          <w:sz w:val="28"/>
          <w:szCs w:val="28"/>
        </w:rPr>
        <w:t xml:space="preserve">      </w:t>
      </w:r>
      <w:r w:rsidR="00A96DA1">
        <w:rPr>
          <w:sz w:val="28"/>
          <w:szCs w:val="28"/>
        </w:rPr>
        <w:t xml:space="preserve">  </w:t>
      </w:r>
      <w:r w:rsidR="0057710C">
        <w:rPr>
          <w:sz w:val="28"/>
          <w:szCs w:val="28"/>
        </w:rPr>
        <w:t>М</w:t>
      </w:r>
      <w:r w:rsidR="00D754B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754B0">
        <w:rPr>
          <w:sz w:val="28"/>
          <w:szCs w:val="28"/>
        </w:rPr>
        <w:t xml:space="preserve">. </w:t>
      </w:r>
      <w:r w:rsidR="0057710C">
        <w:rPr>
          <w:sz w:val="28"/>
          <w:szCs w:val="28"/>
        </w:rPr>
        <w:t>Султанов</w:t>
      </w:r>
    </w:p>
    <w:p w:rsidR="00E12254" w:rsidRDefault="00E12254" w:rsidP="0007659E">
      <w:pPr>
        <w:rPr>
          <w:sz w:val="28"/>
          <w:szCs w:val="28"/>
        </w:rPr>
      </w:pPr>
    </w:p>
    <w:p w:rsidR="00E12254" w:rsidRDefault="00E12254" w:rsidP="0007659E">
      <w:pPr>
        <w:rPr>
          <w:sz w:val="28"/>
          <w:szCs w:val="28"/>
        </w:rPr>
      </w:pPr>
    </w:p>
    <w:p w:rsidR="00E12254" w:rsidRDefault="00E12254" w:rsidP="0007659E">
      <w:pPr>
        <w:rPr>
          <w:sz w:val="28"/>
          <w:szCs w:val="28"/>
        </w:rPr>
      </w:pPr>
    </w:p>
    <w:p w:rsidR="00E12254" w:rsidRDefault="00E12254" w:rsidP="0007659E">
      <w:pPr>
        <w:rPr>
          <w:sz w:val="28"/>
          <w:szCs w:val="28"/>
        </w:rPr>
      </w:pPr>
    </w:p>
    <w:p w:rsidR="00E12254" w:rsidRDefault="00E12254" w:rsidP="0007659E">
      <w:pPr>
        <w:rPr>
          <w:sz w:val="28"/>
          <w:szCs w:val="28"/>
        </w:rPr>
      </w:pPr>
    </w:p>
    <w:p w:rsidR="00467848" w:rsidRDefault="00467848" w:rsidP="0007659E">
      <w:pPr>
        <w:rPr>
          <w:sz w:val="28"/>
          <w:szCs w:val="28"/>
        </w:rPr>
      </w:pPr>
    </w:p>
    <w:p w:rsidR="00E12254" w:rsidRDefault="00E12254" w:rsidP="0007659E">
      <w:pPr>
        <w:rPr>
          <w:sz w:val="28"/>
          <w:szCs w:val="28"/>
        </w:rPr>
      </w:pPr>
    </w:p>
    <w:p w:rsidR="00857C7D" w:rsidRPr="00857C7D" w:rsidRDefault="00857C7D" w:rsidP="00857C7D">
      <w:pPr>
        <w:jc w:val="right"/>
        <w:rPr>
          <w:sz w:val="28"/>
          <w:szCs w:val="28"/>
        </w:rPr>
      </w:pPr>
      <w:r w:rsidRPr="00857C7D">
        <w:rPr>
          <w:sz w:val="28"/>
          <w:szCs w:val="28"/>
        </w:rPr>
        <w:lastRenderedPageBreak/>
        <w:t>Приложение</w:t>
      </w:r>
    </w:p>
    <w:p w:rsidR="00857C7D" w:rsidRPr="00857C7D" w:rsidRDefault="00857C7D" w:rsidP="00857C7D">
      <w:pPr>
        <w:jc w:val="right"/>
        <w:rPr>
          <w:sz w:val="28"/>
          <w:szCs w:val="28"/>
        </w:rPr>
      </w:pPr>
      <w:r w:rsidRPr="00857C7D">
        <w:rPr>
          <w:sz w:val="28"/>
          <w:szCs w:val="28"/>
        </w:rPr>
        <w:t>к постановлению</w:t>
      </w:r>
    </w:p>
    <w:p w:rsidR="00857C7D" w:rsidRPr="00857C7D" w:rsidRDefault="00857C7D" w:rsidP="00857C7D">
      <w:pPr>
        <w:jc w:val="right"/>
        <w:rPr>
          <w:sz w:val="28"/>
          <w:szCs w:val="28"/>
        </w:rPr>
      </w:pPr>
      <w:r w:rsidRPr="00857C7D">
        <w:rPr>
          <w:sz w:val="28"/>
          <w:szCs w:val="28"/>
        </w:rPr>
        <w:t>министерства строительного</w:t>
      </w:r>
    </w:p>
    <w:p w:rsidR="00857C7D" w:rsidRPr="00857C7D" w:rsidRDefault="00857C7D" w:rsidP="00857C7D">
      <w:pPr>
        <w:jc w:val="right"/>
        <w:rPr>
          <w:sz w:val="28"/>
          <w:szCs w:val="28"/>
        </w:rPr>
      </w:pPr>
      <w:r w:rsidRPr="00857C7D">
        <w:rPr>
          <w:sz w:val="28"/>
          <w:szCs w:val="28"/>
        </w:rPr>
        <w:t>комплекса Рязанской области</w:t>
      </w:r>
    </w:p>
    <w:p w:rsidR="00E12254" w:rsidRDefault="00857C7D" w:rsidP="00857C7D">
      <w:pPr>
        <w:jc w:val="right"/>
        <w:rPr>
          <w:sz w:val="28"/>
          <w:szCs w:val="28"/>
        </w:rPr>
      </w:pPr>
      <w:r w:rsidRPr="00857C7D">
        <w:rPr>
          <w:sz w:val="28"/>
          <w:szCs w:val="28"/>
        </w:rPr>
        <w:t>от ___ __________ 202</w:t>
      </w:r>
      <w:r>
        <w:rPr>
          <w:sz w:val="28"/>
          <w:szCs w:val="28"/>
        </w:rPr>
        <w:t>5</w:t>
      </w:r>
      <w:r w:rsidRPr="00857C7D">
        <w:rPr>
          <w:sz w:val="28"/>
          <w:szCs w:val="28"/>
        </w:rPr>
        <w:t xml:space="preserve"> г. № ____</w:t>
      </w:r>
    </w:p>
    <w:p w:rsidR="00E12254" w:rsidRDefault="00E12254" w:rsidP="0007659E">
      <w:pPr>
        <w:rPr>
          <w:sz w:val="28"/>
          <w:szCs w:val="28"/>
        </w:rPr>
      </w:pPr>
    </w:p>
    <w:p w:rsidR="00E12254" w:rsidRDefault="00E12254" w:rsidP="0007659E">
      <w:pPr>
        <w:rPr>
          <w:sz w:val="28"/>
          <w:szCs w:val="28"/>
        </w:rPr>
      </w:pPr>
    </w:p>
    <w:p w:rsidR="008649BA" w:rsidRDefault="008649BA" w:rsidP="008649BA">
      <w:pPr>
        <w:ind w:firstLine="851"/>
        <w:jc w:val="center"/>
        <w:rPr>
          <w:sz w:val="28"/>
          <w:szCs w:val="28"/>
        </w:rPr>
      </w:pPr>
      <w:r w:rsidRPr="008649BA">
        <w:rPr>
          <w:sz w:val="28"/>
          <w:szCs w:val="28"/>
        </w:rPr>
        <w:t>Порядок</w:t>
      </w:r>
    </w:p>
    <w:p w:rsidR="00A96DA1" w:rsidRPr="0046647D" w:rsidRDefault="0046647D" w:rsidP="0046647D">
      <w:pPr>
        <w:ind w:firstLine="851"/>
        <w:jc w:val="center"/>
        <w:rPr>
          <w:sz w:val="28"/>
          <w:szCs w:val="28"/>
        </w:rPr>
      </w:pPr>
      <w:r w:rsidRPr="0046647D">
        <w:rPr>
          <w:sz w:val="28"/>
          <w:szCs w:val="28"/>
        </w:rPr>
        <w:t>определения объема и условия предоставления из областного бюджета государственным бюджетным учреждениям Рязанской области, подведомственным министерству строительного комплекса Рязанской области, субсидий на иные цели</w:t>
      </w:r>
    </w:p>
    <w:p w:rsidR="00CB0BFC" w:rsidRPr="00CB0BFC" w:rsidRDefault="00CB0BFC" w:rsidP="00CB0BFC">
      <w:pPr>
        <w:ind w:firstLine="851"/>
        <w:jc w:val="center"/>
        <w:rPr>
          <w:sz w:val="28"/>
          <w:szCs w:val="28"/>
        </w:rPr>
      </w:pPr>
    </w:p>
    <w:p w:rsidR="00CB0BFC" w:rsidRDefault="00CB0BFC" w:rsidP="00CB0BFC">
      <w:pPr>
        <w:ind w:firstLine="851"/>
        <w:jc w:val="center"/>
        <w:rPr>
          <w:sz w:val="28"/>
          <w:szCs w:val="28"/>
        </w:rPr>
      </w:pPr>
      <w:r w:rsidRPr="00CB0BFC">
        <w:rPr>
          <w:sz w:val="28"/>
          <w:szCs w:val="28"/>
        </w:rPr>
        <w:t>I. О</w:t>
      </w:r>
      <w:r>
        <w:rPr>
          <w:sz w:val="28"/>
          <w:szCs w:val="28"/>
        </w:rPr>
        <w:t>бщие положения</w:t>
      </w:r>
    </w:p>
    <w:p w:rsidR="007171A4" w:rsidRPr="007171A4" w:rsidRDefault="007171A4" w:rsidP="007171A4">
      <w:pPr>
        <w:ind w:firstLine="851"/>
        <w:jc w:val="both"/>
        <w:rPr>
          <w:sz w:val="28"/>
          <w:szCs w:val="28"/>
        </w:rPr>
      </w:pPr>
    </w:p>
    <w:p w:rsidR="007171A4" w:rsidRDefault="007171A4" w:rsidP="007171A4">
      <w:pPr>
        <w:ind w:firstLine="851"/>
        <w:jc w:val="both"/>
        <w:rPr>
          <w:sz w:val="28"/>
          <w:szCs w:val="28"/>
        </w:rPr>
      </w:pPr>
      <w:r w:rsidRPr="007171A4">
        <w:rPr>
          <w:sz w:val="28"/>
          <w:szCs w:val="28"/>
        </w:rPr>
        <w:t xml:space="preserve">1. </w:t>
      </w:r>
      <w:r w:rsidR="00FE1F7F" w:rsidRPr="00FE1F7F">
        <w:rPr>
          <w:sz w:val="28"/>
          <w:szCs w:val="28"/>
        </w:rPr>
        <w:t xml:space="preserve">Настоящий Порядок определения объема и условия предоставления из областного бюджета государственным бюджетным учреждениям Рязанской области, подведомственным министерству </w:t>
      </w:r>
      <w:r w:rsidR="00FE1F7F">
        <w:rPr>
          <w:sz w:val="28"/>
          <w:szCs w:val="28"/>
        </w:rPr>
        <w:t xml:space="preserve">строительного комплекса </w:t>
      </w:r>
      <w:r w:rsidR="00FE1F7F" w:rsidRPr="00FE1F7F">
        <w:rPr>
          <w:sz w:val="28"/>
          <w:szCs w:val="28"/>
        </w:rPr>
        <w:t>Рязанской области, субсидий на иные цели (далее - Порядок) у</w:t>
      </w:r>
      <w:r w:rsidR="009412B6">
        <w:rPr>
          <w:sz w:val="28"/>
          <w:szCs w:val="28"/>
        </w:rPr>
        <w:t>станавливает правила определения</w:t>
      </w:r>
      <w:r w:rsidR="00FE1F7F" w:rsidRPr="00FE1F7F">
        <w:rPr>
          <w:sz w:val="28"/>
          <w:szCs w:val="28"/>
        </w:rPr>
        <w:t xml:space="preserve"> объема и условий предоставления государственным бюджетным учреждениям Рязанской области (далее - Учреждения) субсидий на иные цели в соответствии с абзацем вторым пункта 1 статьи 78.1 Бюджетного </w:t>
      </w:r>
      <w:r w:rsidR="00FE1F7F">
        <w:rPr>
          <w:sz w:val="28"/>
          <w:szCs w:val="28"/>
        </w:rPr>
        <w:t>кодекса Российской Федерации и п</w:t>
      </w:r>
      <w:r w:rsidR="00FE1F7F" w:rsidRPr="00FE1F7F">
        <w:rPr>
          <w:sz w:val="28"/>
          <w:szCs w:val="28"/>
        </w:rPr>
        <w:t>остановлением Правительства Российской Федерации от 22 февраля 2020 года</w:t>
      </w:r>
      <w:r w:rsidR="001B6D90">
        <w:rPr>
          <w:sz w:val="28"/>
          <w:szCs w:val="28"/>
        </w:rPr>
        <w:t xml:space="preserve"> №</w:t>
      </w:r>
      <w:r w:rsidR="00FE1F7F">
        <w:rPr>
          <w:sz w:val="28"/>
          <w:szCs w:val="28"/>
        </w:rPr>
        <w:t xml:space="preserve"> 203 «</w:t>
      </w:r>
      <w:r w:rsidR="00FE1F7F" w:rsidRPr="00FE1F7F">
        <w:rPr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FE1F7F">
        <w:rPr>
          <w:sz w:val="28"/>
          <w:szCs w:val="28"/>
        </w:rPr>
        <w:t>»</w:t>
      </w:r>
      <w:r w:rsidR="00FE1F7F" w:rsidRPr="00FE1F7F">
        <w:rPr>
          <w:sz w:val="28"/>
          <w:szCs w:val="28"/>
        </w:rPr>
        <w:t xml:space="preserve"> (далее - Целевые субсидии), если иное не установлено нормативными правовыми актами Правительства Рязанской области.</w:t>
      </w:r>
    </w:p>
    <w:p w:rsidR="00CD5CA7" w:rsidRPr="00CD5CA7" w:rsidRDefault="00CD5CA7" w:rsidP="00CD5CA7">
      <w:pPr>
        <w:ind w:firstLine="851"/>
        <w:jc w:val="both"/>
        <w:rPr>
          <w:sz w:val="28"/>
          <w:szCs w:val="28"/>
        </w:rPr>
      </w:pPr>
      <w:r w:rsidRPr="00CD5CA7">
        <w:rPr>
          <w:sz w:val="28"/>
          <w:szCs w:val="28"/>
        </w:rPr>
        <w:t xml:space="preserve">2. </w:t>
      </w:r>
      <w:r w:rsidR="00944AA0" w:rsidRPr="00944AA0">
        <w:rPr>
          <w:sz w:val="28"/>
          <w:szCs w:val="28"/>
        </w:rPr>
        <w:t xml:space="preserve">Функции и полномочия учредителя Учреждений осуществляет министерство </w:t>
      </w:r>
      <w:r w:rsidR="00944AA0">
        <w:rPr>
          <w:sz w:val="28"/>
          <w:szCs w:val="28"/>
        </w:rPr>
        <w:t>строительного комплекса</w:t>
      </w:r>
      <w:r w:rsidR="00944AA0" w:rsidRPr="00944AA0">
        <w:rPr>
          <w:sz w:val="28"/>
          <w:szCs w:val="28"/>
        </w:rPr>
        <w:t xml:space="preserve"> Рязанской области (далее - главный распорядитель бюджетных средств).</w:t>
      </w:r>
    </w:p>
    <w:p w:rsidR="00CD5CA7" w:rsidRPr="00CD5CA7" w:rsidRDefault="00CD5CA7" w:rsidP="00CD5CA7">
      <w:pPr>
        <w:ind w:firstLine="851"/>
        <w:jc w:val="both"/>
        <w:rPr>
          <w:sz w:val="28"/>
          <w:szCs w:val="28"/>
        </w:rPr>
      </w:pPr>
      <w:r w:rsidRPr="00CD5CA7">
        <w:rPr>
          <w:sz w:val="28"/>
          <w:szCs w:val="28"/>
        </w:rPr>
        <w:t>3.</w:t>
      </w:r>
      <w:r w:rsidR="00944AA0">
        <w:rPr>
          <w:sz w:val="28"/>
          <w:szCs w:val="28"/>
        </w:rPr>
        <w:t xml:space="preserve"> </w:t>
      </w:r>
      <w:r w:rsidR="00944AA0" w:rsidRPr="00944AA0">
        <w:rPr>
          <w:sz w:val="28"/>
          <w:szCs w:val="28"/>
        </w:rPr>
        <w:t>Предоставление Целевой субсидии осуществляется в пределах лимитов бюджетных обязательств, доведенных главному распорядителю бюджетных средств как получателю средств областного бюджета на соответствующий финансовый год и плановый период, на цели, указанные в пункте 5 настоящего Порядка.</w:t>
      </w:r>
    </w:p>
    <w:p w:rsidR="00944AA0" w:rsidRPr="00944AA0" w:rsidRDefault="00CD5CA7" w:rsidP="00944AA0">
      <w:pPr>
        <w:ind w:firstLine="851"/>
        <w:jc w:val="both"/>
        <w:rPr>
          <w:sz w:val="28"/>
          <w:szCs w:val="28"/>
        </w:rPr>
      </w:pPr>
      <w:r w:rsidRPr="00CD5CA7">
        <w:rPr>
          <w:sz w:val="28"/>
          <w:szCs w:val="28"/>
        </w:rPr>
        <w:t>4.</w:t>
      </w:r>
      <w:r w:rsidR="00944AA0">
        <w:rPr>
          <w:sz w:val="28"/>
          <w:szCs w:val="28"/>
        </w:rPr>
        <w:t xml:space="preserve"> </w:t>
      </w:r>
      <w:r w:rsidR="00944AA0" w:rsidRPr="00944AA0">
        <w:rPr>
          <w:sz w:val="28"/>
          <w:szCs w:val="28"/>
        </w:rPr>
        <w:t xml:space="preserve">Целевые субсидии предоставляются Учреждениям для достижения целей, показателей и результатов </w:t>
      </w:r>
      <w:r w:rsidR="00944AA0" w:rsidRPr="009412B6">
        <w:rPr>
          <w:sz w:val="28"/>
          <w:szCs w:val="28"/>
        </w:rPr>
        <w:t>государственн</w:t>
      </w:r>
      <w:r w:rsidR="001B624B">
        <w:rPr>
          <w:sz w:val="28"/>
          <w:szCs w:val="28"/>
        </w:rPr>
        <w:t>ых</w:t>
      </w:r>
      <w:r w:rsidR="00944AA0" w:rsidRPr="009412B6">
        <w:rPr>
          <w:sz w:val="28"/>
          <w:szCs w:val="28"/>
        </w:rPr>
        <w:t xml:space="preserve"> программ</w:t>
      </w:r>
      <w:r w:rsidR="001B624B">
        <w:rPr>
          <w:sz w:val="28"/>
          <w:szCs w:val="28"/>
        </w:rPr>
        <w:t xml:space="preserve"> Рязанской области</w:t>
      </w:r>
      <w:r w:rsidR="00944AA0" w:rsidRPr="00944AA0">
        <w:rPr>
          <w:sz w:val="28"/>
          <w:szCs w:val="28"/>
        </w:rPr>
        <w:t>.</w:t>
      </w:r>
    </w:p>
    <w:p w:rsidR="00CD5CA7" w:rsidRPr="00CD5CA7" w:rsidRDefault="00944AA0" w:rsidP="00944AA0">
      <w:pPr>
        <w:ind w:firstLine="851"/>
        <w:jc w:val="both"/>
        <w:rPr>
          <w:sz w:val="28"/>
          <w:szCs w:val="28"/>
        </w:rPr>
      </w:pPr>
      <w:r w:rsidRPr="00944AA0">
        <w:rPr>
          <w:sz w:val="28"/>
          <w:szCs w:val="28"/>
        </w:rPr>
        <w:t>Целевые субсидии не связаны с финансовым обеспечением государственного задания на оказание государственных услуг и носят разовый характер.</w:t>
      </w:r>
    </w:p>
    <w:p w:rsidR="00170A59" w:rsidRPr="00170A59" w:rsidRDefault="00CD5CA7" w:rsidP="00170A59">
      <w:pPr>
        <w:ind w:firstLine="851"/>
        <w:jc w:val="both"/>
        <w:rPr>
          <w:sz w:val="28"/>
          <w:szCs w:val="28"/>
        </w:rPr>
      </w:pPr>
      <w:r w:rsidRPr="00CD5CA7">
        <w:rPr>
          <w:sz w:val="28"/>
          <w:szCs w:val="28"/>
        </w:rPr>
        <w:t>5.</w:t>
      </w:r>
      <w:r w:rsidR="00170A59">
        <w:rPr>
          <w:sz w:val="28"/>
          <w:szCs w:val="28"/>
        </w:rPr>
        <w:t xml:space="preserve"> </w:t>
      </w:r>
      <w:r w:rsidR="00170A59" w:rsidRPr="00170A59">
        <w:rPr>
          <w:sz w:val="28"/>
          <w:szCs w:val="28"/>
        </w:rPr>
        <w:t>Целевые субсидии в рамках настоящего Порядка предоставляются на:</w:t>
      </w:r>
    </w:p>
    <w:p w:rsidR="00CD5CA7" w:rsidRDefault="00170A59" w:rsidP="00EC4F3E">
      <w:pPr>
        <w:ind w:firstLine="851"/>
        <w:jc w:val="both"/>
        <w:rPr>
          <w:sz w:val="28"/>
          <w:szCs w:val="28"/>
        </w:rPr>
      </w:pPr>
      <w:r w:rsidRPr="00170A59">
        <w:rPr>
          <w:sz w:val="28"/>
          <w:szCs w:val="28"/>
        </w:rPr>
        <w:t>а)</w:t>
      </w:r>
      <w:r w:rsidR="00EC4F3E">
        <w:rPr>
          <w:sz w:val="28"/>
          <w:szCs w:val="28"/>
        </w:rPr>
        <w:t xml:space="preserve"> создание</w:t>
      </w:r>
      <w:r w:rsidR="00EC4F3E" w:rsidRPr="00EC4F3E">
        <w:rPr>
          <w:sz w:val="28"/>
          <w:szCs w:val="28"/>
        </w:rPr>
        <w:t>, размещени</w:t>
      </w:r>
      <w:r w:rsidR="00EC4F3E">
        <w:rPr>
          <w:sz w:val="28"/>
          <w:szCs w:val="28"/>
        </w:rPr>
        <w:t xml:space="preserve">е, хранение </w:t>
      </w:r>
      <w:r w:rsidR="00EC4F3E" w:rsidRPr="00EC4F3E">
        <w:rPr>
          <w:sz w:val="28"/>
          <w:szCs w:val="28"/>
        </w:rPr>
        <w:t>и восполнени</w:t>
      </w:r>
      <w:r w:rsidR="00EC4F3E">
        <w:rPr>
          <w:sz w:val="28"/>
          <w:szCs w:val="28"/>
        </w:rPr>
        <w:t>е</w:t>
      </w:r>
      <w:r w:rsidR="00EC4F3E" w:rsidRPr="00EC4F3E">
        <w:rPr>
          <w:sz w:val="28"/>
          <w:szCs w:val="28"/>
        </w:rPr>
        <w:t xml:space="preserve"> резерва строительных материалов для ликвидации чрезвычайных ситуаций межмуниципального и регионального характера на территории Рязанской области</w:t>
      </w:r>
      <w:r w:rsidRPr="00170A59">
        <w:rPr>
          <w:sz w:val="28"/>
          <w:szCs w:val="28"/>
        </w:rPr>
        <w:t>;</w:t>
      </w:r>
    </w:p>
    <w:p w:rsidR="00B215A3" w:rsidRDefault="009C0EC4" w:rsidP="00170A59">
      <w:pPr>
        <w:ind w:firstLine="851"/>
        <w:jc w:val="both"/>
        <w:rPr>
          <w:sz w:val="28"/>
          <w:szCs w:val="28"/>
        </w:rPr>
      </w:pPr>
      <w:r w:rsidRPr="009C0EC4">
        <w:rPr>
          <w:sz w:val="28"/>
          <w:szCs w:val="28"/>
        </w:rPr>
        <w:t xml:space="preserve">б) </w:t>
      </w:r>
      <w:r w:rsidR="00A107B5" w:rsidRPr="00A107B5">
        <w:rPr>
          <w:sz w:val="28"/>
          <w:szCs w:val="28"/>
        </w:rPr>
        <w:t>реализацию мероприятий, установленных распоряжениями Правительства Рязанской области о выделении средств из резервного фонда П</w:t>
      </w:r>
      <w:r w:rsidR="00B215A3">
        <w:rPr>
          <w:sz w:val="28"/>
          <w:szCs w:val="28"/>
        </w:rPr>
        <w:t>равительства Рязанской области;</w:t>
      </w:r>
    </w:p>
    <w:p w:rsidR="00B13080" w:rsidRDefault="00302AAB" w:rsidP="00170A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A107B5" w:rsidRPr="00A107B5">
        <w:rPr>
          <w:sz w:val="28"/>
          <w:szCs w:val="28"/>
        </w:rPr>
        <w:t xml:space="preserve">) на уплату налогов, в качестве объекта налогообложения по которым признается недвижимое имущество и особо ценное движимое имущество, закрепленное за бюджетным учреждением учредителем или приобретенное бюджетным учреждением за счет средств субсидий, предоставленных из бюджетов бюджетной системы Российской Федерации и используемых для выполнения </w:t>
      </w:r>
      <w:r w:rsidR="00A107B5" w:rsidRPr="00407E18">
        <w:rPr>
          <w:sz w:val="28"/>
          <w:szCs w:val="28"/>
        </w:rPr>
        <w:t>государственного (муниципального) задания,</w:t>
      </w:r>
      <w:r w:rsidR="00A107B5" w:rsidRPr="00A107B5">
        <w:rPr>
          <w:sz w:val="28"/>
          <w:szCs w:val="28"/>
        </w:rPr>
        <w:t xml:space="preserve"> в том числе земельные участки. Размер субсидии определяется исходя из объекта налогообложения, особенностей определения налоговой базы, налоговой ставки, а также налоговых льгот, оснований и порядка их применения, порядка и сроков уплаты по каждому налогу в соответствии с законодательством Российской Федерации о налогах и сборах.</w:t>
      </w:r>
    </w:p>
    <w:p w:rsidR="00FA70DB" w:rsidRDefault="005A29B5" w:rsidP="00CD5C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Результатом предоставления су</w:t>
      </w:r>
      <w:r w:rsidR="0093216C">
        <w:rPr>
          <w:sz w:val="28"/>
          <w:szCs w:val="28"/>
        </w:rPr>
        <w:t>бсидии</w:t>
      </w:r>
      <w:r w:rsidR="00AF2CE2">
        <w:rPr>
          <w:sz w:val="28"/>
          <w:szCs w:val="28"/>
        </w:rPr>
        <w:t xml:space="preserve">, указанной в подпункте «а» </w:t>
      </w:r>
      <w:r w:rsidR="00AF2CE2">
        <w:rPr>
          <w:sz w:val="28"/>
          <w:szCs w:val="28"/>
        </w:rPr>
        <w:br/>
        <w:t>пункта 5</w:t>
      </w:r>
      <w:r w:rsidR="0093216C">
        <w:rPr>
          <w:sz w:val="28"/>
          <w:szCs w:val="28"/>
        </w:rPr>
        <w:t xml:space="preserve"> </w:t>
      </w:r>
      <w:r w:rsidR="00AF2CE2">
        <w:rPr>
          <w:sz w:val="28"/>
          <w:szCs w:val="28"/>
        </w:rPr>
        <w:t xml:space="preserve">Порядка </w:t>
      </w:r>
      <w:r w:rsidR="0093216C">
        <w:rPr>
          <w:sz w:val="28"/>
          <w:szCs w:val="28"/>
        </w:rPr>
        <w:t>являе</w:t>
      </w:r>
      <w:r>
        <w:rPr>
          <w:sz w:val="28"/>
          <w:szCs w:val="28"/>
        </w:rPr>
        <w:t>тся</w:t>
      </w:r>
      <w:r w:rsidR="0093216C">
        <w:rPr>
          <w:sz w:val="28"/>
          <w:szCs w:val="28"/>
        </w:rPr>
        <w:t xml:space="preserve"> количество приобретенных строительных материалов и процент их содержания, хранения и освежения.</w:t>
      </w:r>
    </w:p>
    <w:p w:rsidR="00FA70DB" w:rsidRDefault="00FA70DB" w:rsidP="00CD5CA7">
      <w:pPr>
        <w:ind w:firstLine="851"/>
        <w:jc w:val="both"/>
        <w:rPr>
          <w:sz w:val="28"/>
          <w:szCs w:val="28"/>
        </w:rPr>
      </w:pPr>
    </w:p>
    <w:p w:rsidR="00FA70DB" w:rsidRDefault="00FA70DB" w:rsidP="00CD5CA7">
      <w:pPr>
        <w:ind w:firstLine="851"/>
        <w:jc w:val="both"/>
        <w:rPr>
          <w:sz w:val="28"/>
          <w:szCs w:val="28"/>
        </w:rPr>
      </w:pPr>
    </w:p>
    <w:p w:rsidR="00517406" w:rsidRPr="00517406" w:rsidRDefault="00517406" w:rsidP="00517406">
      <w:pPr>
        <w:ind w:firstLine="851"/>
        <w:jc w:val="center"/>
        <w:rPr>
          <w:sz w:val="28"/>
          <w:szCs w:val="28"/>
        </w:rPr>
      </w:pPr>
      <w:r w:rsidRPr="00517406">
        <w:rPr>
          <w:sz w:val="28"/>
          <w:szCs w:val="28"/>
        </w:rPr>
        <w:t>II.</w:t>
      </w:r>
      <w:r w:rsidR="00A402F9">
        <w:rPr>
          <w:sz w:val="28"/>
          <w:szCs w:val="28"/>
        </w:rPr>
        <w:t xml:space="preserve"> </w:t>
      </w:r>
      <w:r w:rsidR="00A402F9" w:rsidRPr="00A402F9">
        <w:rPr>
          <w:sz w:val="28"/>
          <w:szCs w:val="28"/>
        </w:rPr>
        <w:t>Условия и порядок предоставления Целевых субсидий</w:t>
      </w:r>
    </w:p>
    <w:p w:rsidR="00517406" w:rsidRPr="00517406" w:rsidRDefault="00517406" w:rsidP="00517406">
      <w:pPr>
        <w:ind w:firstLine="851"/>
        <w:jc w:val="both"/>
        <w:rPr>
          <w:sz w:val="28"/>
          <w:szCs w:val="28"/>
        </w:rPr>
      </w:pPr>
    </w:p>
    <w:p w:rsidR="00517406" w:rsidRDefault="00A402F9" w:rsidP="00A402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17406" w:rsidRPr="00517406">
        <w:rPr>
          <w:sz w:val="28"/>
          <w:szCs w:val="28"/>
        </w:rPr>
        <w:t xml:space="preserve">. </w:t>
      </w:r>
      <w:r w:rsidRPr="00A402F9">
        <w:rPr>
          <w:sz w:val="28"/>
          <w:szCs w:val="28"/>
        </w:rPr>
        <w:t>Условиями для предоставления Целевых субсидий Учреждениям являются:</w:t>
      </w:r>
    </w:p>
    <w:p w:rsidR="00A402F9" w:rsidRPr="00A402F9" w:rsidRDefault="00A402F9" w:rsidP="00A402F9">
      <w:pPr>
        <w:ind w:firstLine="851"/>
        <w:jc w:val="both"/>
        <w:rPr>
          <w:sz w:val="28"/>
          <w:szCs w:val="28"/>
        </w:rPr>
      </w:pPr>
      <w:r w:rsidRPr="00A402F9">
        <w:rPr>
          <w:sz w:val="28"/>
          <w:szCs w:val="28"/>
        </w:rPr>
        <w:t>а) наличие средств в плане финансово-хозяйственной деятельности Учреждений в составе расходов по соответствующим кодам бюджетной классификации;</w:t>
      </w:r>
    </w:p>
    <w:p w:rsidR="00A402F9" w:rsidRDefault="00A402F9" w:rsidP="00A402F9">
      <w:pPr>
        <w:ind w:firstLine="851"/>
        <w:jc w:val="both"/>
        <w:rPr>
          <w:sz w:val="28"/>
          <w:szCs w:val="28"/>
        </w:rPr>
      </w:pPr>
      <w:r w:rsidRPr="00A402F9">
        <w:rPr>
          <w:sz w:val="28"/>
          <w:szCs w:val="28"/>
        </w:rPr>
        <w:t>б) отсутствие по состоянию на любую дату в течение периода равного 30 календарным дням, предшествующего дате подачи документов для получения Целевой субсидии,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просроченные задолженности по возврату в соответствующий бюджет бюджетной системы Российской Федерации, из которого планируется предоставление Целевых субсидий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Целевых субсидий на осуществление мероприятий по реорганизации или ликвидации Учреждений,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субъекта Российской Федерации.</w:t>
      </w:r>
    </w:p>
    <w:p w:rsidR="00517406" w:rsidRPr="008F2FBE" w:rsidRDefault="008F2FBE" w:rsidP="008F2F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17406" w:rsidRPr="00517406">
        <w:rPr>
          <w:sz w:val="28"/>
          <w:szCs w:val="28"/>
        </w:rPr>
        <w:t xml:space="preserve">. </w:t>
      </w:r>
      <w:r w:rsidRPr="008F2FBE">
        <w:rPr>
          <w:sz w:val="28"/>
          <w:szCs w:val="28"/>
        </w:rPr>
        <w:t>Для получения Целевой субсидии Учреждения представляют главному распорядителю бюджетных средств следующие документы:</w:t>
      </w:r>
    </w:p>
    <w:p w:rsidR="008F2FBE" w:rsidRDefault="008F2FBE" w:rsidP="008F2FBE">
      <w:pPr>
        <w:ind w:firstLine="851"/>
        <w:jc w:val="both"/>
        <w:rPr>
          <w:sz w:val="28"/>
          <w:szCs w:val="28"/>
        </w:rPr>
      </w:pPr>
      <w:r w:rsidRPr="008F2FBE">
        <w:rPr>
          <w:sz w:val="28"/>
          <w:szCs w:val="28"/>
        </w:rPr>
        <w:t xml:space="preserve">а) заявку на предоставление Целевой субсидии, содержащую информацию о потребности и размере Целевой субсидии, составленную по форме согласно </w:t>
      </w:r>
      <w:proofErr w:type="gramStart"/>
      <w:r w:rsidRPr="008F2FBE">
        <w:rPr>
          <w:sz w:val="28"/>
          <w:szCs w:val="28"/>
        </w:rPr>
        <w:t>приложению</w:t>
      </w:r>
      <w:proofErr w:type="gramEnd"/>
      <w:r w:rsidRPr="008F2FBE">
        <w:rPr>
          <w:sz w:val="28"/>
          <w:szCs w:val="28"/>
        </w:rPr>
        <w:t xml:space="preserve"> к настоящему Порядку и подписанную руководителем Учреждения или его законным представителем;</w:t>
      </w:r>
    </w:p>
    <w:p w:rsidR="005F5142" w:rsidRDefault="008F2FBE" w:rsidP="008F2FBE">
      <w:pPr>
        <w:ind w:firstLine="851"/>
        <w:jc w:val="both"/>
        <w:rPr>
          <w:sz w:val="28"/>
          <w:szCs w:val="28"/>
        </w:rPr>
      </w:pPr>
      <w:r w:rsidRPr="008F2FBE">
        <w:rPr>
          <w:sz w:val="28"/>
          <w:szCs w:val="28"/>
        </w:rPr>
        <w:lastRenderedPageBreak/>
        <w:t>б) пояснительную записку, содержащую обоснование необходимости предоставления бюджетных средств на</w:t>
      </w:r>
      <w:r w:rsidR="00946A24">
        <w:rPr>
          <w:sz w:val="28"/>
          <w:szCs w:val="28"/>
        </w:rPr>
        <w:t xml:space="preserve"> цели, установленные в пункте </w:t>
      </w:r>
      <w:r w:rsidRPr="008F2FBE">
        <w:rPr>
          <w:sz w:val="28"/>
          <w:szCs w:val="28"/>
        </w:rPr>
        <w:t>5 Порядка, включая расчет-обосн</w:t>
      </w:r>
      <w:r w:rsidR="005F5142">
        <w:rPr>
          <w:sz w:val="28"/>
          <w:szCs w:val="28"/>
        </w:rPr>
        <w:t>ование размера Целевой субсидии.</w:t>
      </w:r>
      <w:r w:rsidRPr="008F2FBE">
        <w:rPr>
          <w:sz w:val="28"/>
          <w:szCs w:val="28"/>
        </w:rPr>
        <w:t xml:space="preserve"> </w:t>
      </w:r>
    </w:p>
    <w:p w:rsidR="008F2FBE" w:rsidRPr="008F2FBE" w:rsidRDefault="008F2FBE" w:rsidP="008F2FBE">
      <w:pPr>
        <w:ind w:firstLine="851"/>
        <w:jc w:val="both"/>
        <w:rPr>
          <w:sz w:val="28"/>
          <w:szCs w:val="28"/>
        </w:rPr>
      </w:pPr>
      <w:r w:rsidRPr="008F2FBE">
        <w:rPr>
          <w:sz w:val="28"/>
          <w:szCs w:val="28"/>
        </w:rPr>
        <w:t>Расчет-обоснование размера Целевой субсидии определяется и обосновывается Учреждением посредством применения методов, предусмотренных Фед</w:t>
      </w:r>
      <w:r>
        <w:rPr>
          <w:sz w:val="28"/>
          <w:szCs w:val="28"/>
        </w:rPr>
        <w:t>еральным законом от 05.04.2013 №</w:t>
      </w:r>
      <w:r w:rsidRPr="008F2FBE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8F2FBE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</w:rPr>
        <w:t>арственных и муниципальных нужд»</w:t>
      </w:r>
      <w:r w:rsidR="005F5142">
        <w:rPr>
          <w:sz w:val="28"/>
          <w:szCs w:val="28"/>
        </w:rPr>
        <w:t>, иными правовыми актами в соответствии с действующим законодательством.</w:t>
      </w:r>
    </w:p>
    <w:p w:rsidR="008F2FBE" w:rsidRDefault="008F2FBE" w:rsidP="008F2FBE">
      <w:pPr>
        <w:ind w:firstLine="851"/>
        <w:jc w:val="both"/>
        <w:rPr>
          <w:sz w:val="28"/>
          <w:szCs w:val="28"/>
        </w:rPr>
      </w:pPr>
      <w:r w:rsidRPr="008F2FBE">
        <w:rPr>
          <w:sz w:val="28"/>
          <w:szCs w:val="28"/>
        </w:rPr>
        <w:t xml:space="preserve">Расчет-обоснование размера Целевой субсидии формируется Учреждениями с учетом требований, установленных нормативными правовыми актами, требованиями технических регламентов, положениями стандартов, сводами правил, порядками и правоустанавливающими документами </w:t>
      </w:r>
      <w:r w:rsidR="0092092C">
        <w:rPr>
          <w:sz w:val="28"/>
          <w:szCs w:val="28"/>
        </w:rPr>
        <w:br/>
      </w:r>
      <w:r w:rsidRPr="008F2FBE">
        <w:rPr>
          <w:sz w:val="28"/>
          <w:szCs w:val="28"/>
        </w:rPr>
        <w:t>в зависимости от цели предоставления Целевых субсидий;</w:t>
      </w:r>
    </w:p>
    <w:p w:rsidR="008F2FBE" w:rsidRDefault="008F2FBE" w:rsidP="008F2FBE">
      <w:pPr>
        <w:ind w:firstLine="851"/>
        <w:jc w:val="both"/>
        <w:rPr>
          <w:sz w:val="28"/>
          <w:szCs w:val="28"/>
        </w:rPr>
      </w:pPr>
      <w:r w:rsidRPr="008F2FBE">
        <w:rPr>
          <w:sz w:val="28"/>
          <w:szCs w:val="28"/>
        </w:rPr>
        <w:t>в) справку налогового органа по состоянию на любую дату в течение периода равного 30 календарным дням, предшествующего дате подачи документов для получения Целевой субсидии, подтверждающую отсутствие у Учреждений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F2FBE" w:rsidRDefault="008F2FBE" w:rsidP="008F2FBE">
      <w:pPr>
        <w:ind w:firstLine="851"/>
        <w:jc w:val="both"/>
        <w:rPr>
          <w:sz w:val="28"/>
          <w:szCs w:val="28"/>
        </w:rPr>
      </w:pPr>
      <w:r w:rsidRPr="008F2FBE">
        <w:rPr>
          <w:sz w:val="28"/>
          <w:szCs w:val="28"/>
        </w:rPr>
        <w:t xml:space="preserve">г) справку об отсутствии у Учреждений по состоянию на любую дату </w:t>
      </w:r>
      <w:r w:rsidR="0092092C">
        <w:rPr>
          <w:sz w:val="28"/>
          <w:szCs w:val="28"/>
        </w:rPr>
        <w:br/>
      </w:r>
      <w:r w:rsidRPr="008F2FBE">
        <w:rPr>
          <w:sz w:val="28"/>
          <w:szCs w:val="28"/>
        </w:rPr>
        <w:t xml:space="preserve">в течение периода равного 30 календарным дням, предшествующего дате подачи документов для получения Целевой субсидии, просроченных задолженностей по возврату в бюджет субсидий, бюджетных инвестиций, предоставленных </w:t>
      </w:r>
      <w:r w:rsidR="0092092C">
        <w:rPr>
          <w:sz w:val="28"/>
          <w:szCs w:val="28"/>
        </w:rPr>
        <w:br/>
      </w:r>
      <w:r w:rsidRPr="008F2FBE">
        <w:rPr>
          <w:sz w:val="28"/>
          <w:szCs w:val="28"/>
        </w:rPr>
        <w:t>в соответствии с иными правовыми актами, подписанную руководителем и главным бухгалтером Учреждения.</w:t>
      </w:r>
    </w:p>
    <w:p w:rsidR="008F2FBE" w:rsidRDefault="00FC2368" w:rsidP="008F2F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C2368">
        <w:rPr>
          <w:sz w:val="28"/>
          <w:szCs w:val="28"/>
        </w:rPr>
        <w:t xml:space="preserve">Главный распорядитель бюджетных средств рассматривает представленные Учреждениями документы, указанные в пункте </w:t>
      </w:r>
      <w:r>
        <w:rPr>
          <w:sz w:val="28"/>
          <w:szCs w:val="28"/>
        </w:rPr>
        <w:t>8</w:t>
      </w:r>
      <w:r w:rsidRPr="00FC2368">
        <w:rPr>
          <w:sz w:val="28"/>
          <w:szCs w:val="28"/>
        </w:rPr>
        <w:t xml:space="preserve"> настоящего Порядка, осуществляет проверку полноты и достоверности содержащихся в них сведений в течение 10 рабочих дней со дня их поступления.</w:t>
      </w:r>
    </w:p>
    <w:p w:rsidR="009448AC" w:rsidRPr="009448AC" w:rsidRDefault="009448AC" w:rsidP="009448AC">
      <w:pPr>
        <w:ind w:firstLine="851"/>
        <w:jc w:val="both"/>
        <w:rPr>
          <w:sz w:val="28"/>
          <w:szCs w:val="28"/>
        </w:rPr>
      </w:pPr>
      <w:r w:rsidRPr="009448AC">
        <w:rPr>
          <w:sz w:val="28"/>
          <w:szCs w:val="28"/>
        </w:rPr>
        <w:t>В случае непредставления (представления не в полном объеме) всех необходимых документов, их ненадлежащего оформления главный распорядитель бюджетн</w:t>
      </w:r>
      <w:r w:rsidR="002828DE">
        <w:rPr>
          <w:sz w:val="28"/>
          <w:szCs w:val="28"/>
        </w:rPr>
        <w:t>ых средств возвращает Учреждениям</w:t>
      </w:r>
      <w:r w:rsidRPr="009448AC">
        <w:rPr>
          <w:sz w:val="28"/>
          <w:szCs w:val="28"/>
        </w:rPr>
        <w:t xml:space="preserve"> представленные документы для устранения выявленных недостатков не позднее чем за 5 рабочих дня до окончания срока рассмотрения.</w:t>
      </w:r>
    </w:p>
    <w:p w:rsidR="009448AC" w:rsidRPr="009448AC" w:rsidRDefault="009448AC" w:rsidP="009448AC">
      <w:pPr>
        <w:ind w:firstLine="851"/>
        <w:jc w:val="both"/>
        <w:rPr>
          <w:sz w:val="28"/>
          <w:szCs w:val="28"/>
        </w:rPr>
      </w:pPr>
      <w:r w:rsidRPr="009448AC">
        <w:rPr>
          <w:sz w:val="28"/>
          <w:szCs w:val="28"/>
        </w:rPr>
        <w:t>Срок для устранения Учреждениями недостатков составляет не более 2 рабочих дней</w:t>
      </w:r>
      <w:r w:rsidR="00CE7B78">
        <w:rPr>
          <w:sz w:val="28"/>
          <w:szCs w:val="28"/>
        </w:rPr>
        <w:t xml:space="preserve"> с</w:t>
      </w:r>
      <w:r w:rsidR="002828DE">
        <w:t xml:space="preserve">о </w:t>
      </w:r>
      <w:r w:rsidR="002828DE">
        <w:rPr>
          <w:sz w:val="28"/>
          <w:szCs w:val="28"/>
        </w:rPr>
        <w:t>дня</w:t>
      </w:r>
      <w:r w:rsidR="002828DE" w:rsidRPr="002828DE">
        <w:rPr>
          <w:sz w:val="28"/>
          <w:szCs w:val="28"/>
        </w:rPr>
        <w:t xml:space="preserve"> </w:t>
      </w:r>
      <w:r w:rsidR="00CE7B78">
        <w:rPr>
          <w:sz w:val="28"/>
          <w:szCs w:val="28"/>
        </w:rPr>
        <w:t>их выявления</w:t>
      </w:r>
      <w:r w:rsidRPr="009448AC">
        <w:rPr>
          <w:sz w:val="28"/>
          <w:szCs w:val="28"/>
        </w:rPr>
        <w:t>.</w:t>
      </w:r>
    </w:p>
    <w:p w:rsidR="008F2FBE" w:rsidRDefault="009448AC" w:rsidP="009448AC">
      <w:pPr>
        <w:ind w:firstLine="851"/>
        <w:jc w:val="both"/>
        <w:rPr>
          <w:sz w:val="28"/>
          <w:szCs w:val="28"/>
        </w:rPr>
      </w:pPr>
      <w:r w:rsidRPr="009448AC">
        <w:rPr>
          <w:sz w:val="28"/>
          <w:szCs w:val="28"/>
        </w:rPr>
        <w:t>При отсутствии указанных недостатков или их своевременном устранении Учреждениями главный распорядитель бюджетных средств утверждает заявку на предоставление Целевой субсидии в объеме, определенном до</w:t>
      </w:r>
      <w:r>
        <w:rPr>
          <w:sz w:val="28"/>
          <w:szCs w:val="28"/>
        </w:rPr>
        <w:t>кументами, указанными в пункте 8</w:t>
      </w:r>
      <w:r w:rsidRPr="009448AC">
        <w:rPr>
          <w:sz w:val="28"/>
          <w:szCs w:val="28"/>
        </w:rPr>
        <w:t xml:space="preserve"> настоящего Порядка.</w:t>
      </w:r>
    </w:p>
    <w:p w:rsidR="008F2FBE" w:rsidRPr="00517406" w:rsidRDefault="008F2FBE" w:rsidP="008F2FBE">
      <w:pPr>
        <w:ind w:firstLine="851"/>
        <w:jc w:val="both"/>
        <w:rPr>
          <w:sz w:val="28"/>
          <w:szCs w:val="28"/>
        </w:rPr>
      </w:pPr>
    </w:p>
    <w:p w:rsidR="00517406" w:rsidRDefault="00517406" w:rsidP="00F15B25">
      <w:pPr>
        <w:ind w:firstLine="851"/>
        <w:jc w:val="both"/>
        <w:rPr>
          <w:sz w:val="28"/>
          <w:szCs w:val="28"/>
        </w:rPr>
      </w:pPr>
      <w:r w:rsidRPr="00517406">
        <w:rPr>
          <w:sz w:val="28"/>
          <w:szCs w:val="28"/>
        </w:rPr>
        <w:t xml:space="preserve">10. </w:t>
      </w:r>
      <w:r w:rsidR="00F15B25" w:rsidRPr="00F15B25">
        <w:rPr>
          <w:sz w:val="28"/>
          <w:szCs w:val="28"/>
        </w:rPr>
        <w:t>Основаниями для отказа Учреждениям в предоставлении Целевых субсидий являются:</w:t>
      </w:r>
    </w:p>
    <w:p w:rsidR="00F15B25" w:rsidRDefault="00F15B25" w:rsidP="00F15B25">
      <w:pPr>
        <w:ind w:firstLine="851"/>
        <w:jc w:val="both"/>
        <w:rPr>
          <w:sz w:val="28"/>
          <w:szCs w:val="28"/>
        </w:rPr>
      </w:pPr>
      <w:r w:rsidRPr="00F15B25">
        <w:rPr>
          <w:sz w:val="28"/>
          <w:szCs w:val="28"/>
        </w:rPr>
        <w:t>а) несоответствие представленных Учреждениями документов т</w:t>
      </w:r>
      <w:r>
        <w:rPr>
          <w:sz w:val="28"/>
          <w:szCs w:val="28"/>
        </w:rPr>
        <w:t xml:space="preserve">ребованиям, указанным в пункте 8 </w:t>
      </w:r>
      <w:r w:rsidRPr="00F15B25">
        <w:rPr>
          <w:sz w:val="28"/>
          <w:szCs w:val="28"/>
        </w:rPr>
        <w:t xml:space="preserve">Порядка, и (или) непредставление (представление не в полном объеме) указанных документов, а также </w:t>
      </w:r>
      <w:proofErr w:type="spellStart"/>
      <w:r w:rsidRPr="00F15B25">
        <w:rPr>
          <w:sz w:val="28"/>
          <w:szCs w:val="28"/>
        </w:rPr>
        <w:t>неустранение</w:t>
      </w:r>
      <w:proofErr w:type="spellEnd"/>
      <w:r w:rsidRPr="00F15B25">
        <w:rPr>
          <w:sz w:val="28"/>
          <w:szCs w:val="28"/>
        </w:rPr>
        <w:t xml:space="preserve"> н</w:t>
      </w:r>
      <w:r>
        <w:rPr>
          <w:sz w:val="28"/>
          <w:szCs w:val="28"/>
        </w:rPr>
        <w:t>едостатков, указанных в пункте 9</w:t>
      </w:r>
      <w:r w:rsidRPr="00F15B25">
        <w:rPr>
          <w:sz w:val="28"/>
          <w:szCs w:val="28"/>
        </w:rPr>
        <w:t xml:space="preserve"> Порядка;</w:t>
      </w:r>
    </w:p>
    <w:p w:rsidR="00F15B25" w:rsidRDefault="00B63644" w:rsidP="00F15B25">
      <w:pPr>
        <w:ind w:firstLine="851"/>
        <w:jc w:val="both"/>
        <w:rPr>
          <w:sz w:val="28"/>
          <w:szCs w:val="28"/>
        </w:rPr>
      </w:pPr>
      <w:r w:rsidRPr="00B63644">
        <w:rPr>
          <w:sz w:val="28"/>
          <w:szCs w:val="28"/>
        </w:rPr>
        <w:lastRenderedPageBreak/>
        <w:t>б) недостоверность информации, содержащейся в документах, представленных Учреждениями;</w:t>
      </w:r>
    </w:p>
    <w:p w:rsidR="00B63644" w:rsidRDefault="00B63644" w:rsidP="00F15B25">
      <w:pPr>
        <w:ind w:firstLine="851"/>
        <w:jc w:val="both"/>
        <w:rPr>
          <w:sz w:val="28"/>
          <w:szCs w:val="28"/>
        </w:rPr>
      </w:pPr>
      <w:r w:rsidRPr="00B63644">
        <w:rPr>
          <w:sz w:val="28"/>
          <w:szCs w:val="28"/>
        </w:rPr>
        <w:t xml:space="preserve">в) отсутствие необходимого объема лимитов бюджетных обязательств на предоставление Целевых субсидий на соответствующий финансовый год (соответствующий финансовый год и плановый период), доведенных </w:t>
      </w:r>
      <w:r w:rsidR="0092092C">
        <w:rPr>
          <w:sz w:val="28"/>
          <w:szCs w:val="28"/>
        </w:rPr>
        <w:br/>
      </w:r>
      <w:r w:rsidRPr="00B63644">
        <w:rPr>
          <w:sz w:val="28"/>
          <w:szCs w:val="28"/>
        </w:rPr>
        <w:t>в соответствии с бюджетным законодательством Российской Федерации главному распорядителю бюджетных средств как получателям бюджетных средств на цели, указанные в пункте 5 Порядка.</w:t>
      </w:r>
    </w:p>
    <w:p w:rsidR="00F15B25" w:rsidRDefault="00517406" w:rsidP="00517406">
      <w:pPr>
        <w:ind w:firstLine="851"/>
        <w:jc w:val="both"/>
        <w:rPr>
          <w:sz w:val="28"/>
          <w:szCs w:val="28"/>
        </w:rPr>
      </w:pPr>
      <w:r w:rsidRPr="00517406">
        <w:rPr>
          <w:sz w:val="28"/>
          <w:szCs w:val="28"/>
        </w:rPr>
        <w:t xml:space="preserve">11. </w:t>
      </w:r>
      <w:r w:rsidR="00D10E4E" w:rsidRPr="00D10E4E">
        <w:rPr>
          <w:sz w:val="28"/>
          <w:szCs w:val="28"/>
        </w:rPr>
        <w:t>Соглашение о предоставлении Целевой субсидии из бюджета Рязанской области (далее - Соглашение) должно быть заключено между главным распорядителем бюджетных средств и Учреждени</w:t>
      </w:r>
      <w:r w:rsidR="002828DE">
        <w:rPr>
          <w:sz w:val="28"/>
          <w:szCs w:val="28"/>
        </w:rPr>
        <w:t>я</w:t>
      </w:r>
      <w:r w:rsidR="00D10E4E" w:rsidRPr="00D10E4E">
        <w:rPr>
          <w:sz w:val="28"/>
          <w:szCs w:val="28"/>
        </w:rPr>
        <w:t>м</w:t>
      </w:r>
      <w:r w:rsidR="002828DE">
        <w:rPr>
          <w:sz w:val="28"/>
          <w:szCs w:val="28"/>
        </w:rPr>
        <w:t>и</w:t>
      </w:r>
      <w:r w:rsidR="00D10E4E" w:rsidRPr="00D10E4E">
        <w:rPr>
          <w:sz w:val="28"/>
          <w:szCs w:val="28"/>
        </w:rPr>
        <w:t xml:space="preserve"> в течение 5 рабочих дней после утверждения заявки на предоставление Целевой субсидии.</w:t>
      </w:r>
    </w:p>
    <w:p w:rsidR="00D10E4E" w:rsidRPr="00D10E4E" w:rsidRDefault="00517406" w:rsidP="00D10E4E">
      <w:pPr>
        <w:ind w:firstLine="851"/>
        <w:jc w:val="both"/>
        <w:rPr>
          <w:sz w:val="28"/>
          <w:szCs w:val="28"/>
        </w:rPr>
      </w:pPr>
      <w:r w:rsidRPr="00517406">
        <w:rPr>
          <w:sz w:val="28"/>
          <w:szCs w:val="28"/>
        </w:rPr>
        <w:t xml:space="preserve">12. </w:t>
      </w:r>
      <w:r w:rsidR="00D10E4E" w:rsidRPr="00D10E4E">
        <w:rPr>
          <w:sz w:val="28"/>
          <w:szCs w:val="28"/>
        </w:rPr>
        <w:t>Соглашение, дополнительные соглашения к Соглашению, в том числе дополнительное соглашение о расторжении Соглашения (при необходимости) заключается в соответствии с типовой формой, установленной министерством финансов Рязанской области.</w:t>
      </w:r>
    </w:p>
    <w:p w:rsidR="00D10E4E" w:rsidRPr="00D10E4E" w:rsidRDefault="00D10E4E" w:rsidP="00D10E4E">
      <w:pPr>
        <w:ind w:firstLine="851"/>
        <w:jc w:val="both"/>
        <w:rPr>
          <w:sz w:val="28"/>
          <w:szCs w:val="28"/>
        </w:rPr>
      </w:pPr>
      <w:r w:rsidRPr="00D10E4E">
        <w:rPr>
          <w:sz w:val="28"/>
          <w:szCs w:val="28"/>
        </w:rPr>
        <w:t>Соглашение должно содержать следующие положения:</w:t>
      </w:r>
    </w:p>
    <w:p w:rsidR="00D10E4E" w:rsidRPr="00D10E4E" w:rsidRDefault="00D10E4E" w:rsidP="00D10E4E">
      <w:pPr>
        <w:ind w:firstLine="851"/>
        <w:jc w:val="both"/>
        <w:rPr>
          <w:sz w:val="28"/>
          <w:szCs w:val="28"/>
        </w:rPr>
      </w:pPr>
      <w:r w:rsidRPr="00D10E4E">
        <w:rPr>
          <w:sz w:val="28"/>
          <w:szCs w:val="28"/>
        </w:rPr>
        <w:t>- цели предоставления Целевой субсидии с указанием Государственной программы;</w:t>
      </w:r>
    </w:p>
    <w:p w:rsidR="00D10E4E" w:rsidRPr="00D10E4E" w:rsidRDefault="00D10E4E" w:rsidP="00D10E4E">
      <w:pPr>
        <w:ind w:firstLine="851"/>
        <w:jc w:val="both"/>
        <w:rPr>
          <w:sz w:val="28"/>
          <w:szCs w:val="28"/>
        </w:rPr>
      </w:pPr>
      <w:r w:rsidRPr="00D10E4E">
        <w:rPr>
          <w:sz w:val="28"/>
          <w:szCs w:val="28"/>
        </w:rPr>
        <w:t xml:space="preserve">- значения результатов предоставления Целевой субсидии, которые должны быть конкретными, измеримыми и соответствовать результатам Государственной программы и показателей, необходимых для достижения результатов предоставления Целевой субсидии включая значения показателей в части материальных и нематериальных объектов и (или) услуг, планируемых </w:t>
      </w:r>
      <w:r w:rsidR="0092092C">
        <w:rPr>
          <w:sz w:val="28"/>
          <w:szCs w:val="28"/>
        </w:rPr>
        <w:br/>
      </w:r>
      <w:r w:rsidRPr="00D10E4E">
        <w:rPr>
          <w:sz w:val="28"/>
          <w:szCs w:val="28"/>
        </w:rPr>
        <w:t>к получению при достижении результатов Государственной программы;</w:t>
      </w:r>
    </w:p>
    <w:p w:rsidR="00D10E4E" w:rsidRPr="00D10E4E" w:rsidRDefault="00D10E4E" w:rsidP="00D10E4E">
      <w:pPr>
        <w:ind w:firstLine="851"/>
        <w:jc w:val="both"/>
        <w:rPr>
          <w:sz w:val="28"/>
          <w:szCs w:val="28"/>
        </w:rPr>
      </w:pPr>
      <w:r w:rsidRPr="00D10E4E">
        <w:rPr>
          <w:sz w:val="28"/>
          <w:szCs w:val="28"/>
        </w:rPr>
        <w:t>- план мероприятий по достижению результатов предоставления Целевой субсидии;</w:t>
      </w:r>
    </w:p>
    <w:p w:rsidR="00D10E4E" w:rsidRPr="00D10E4E" w:rsidRDefault="00D10E4E" w:rsidP="00D10E4E">
      <w:pPr>
        <w:ind w:firstLine="851"/>
        <w:jc w:val="both"/>
        <w:rPr>
          <w:sz w:val="28"/>
          <w:szCs w:val="28"/>
        </w:rPr>
      </w:pPr>
      <w:r w:rsidRPr="00D10E4E">
        <w:rPr>
          <w:sz w:val="28"/>
          <w:szCs w:val="28"/>
        </w:rPr>
        <w:t>- размер Целевой субсидии;</w:t>
      </w:r>
    </w:p>
    <w:p w:rsidR="00D10E4E" w:rsidRPr="00D10E4E" w:rsidRDefault="00D10E4E" w:rsidP="00D10E4E">
      <w:pPr>
        <w:ind w:firstLine="851"/>
        <w:jc w:val="both"/>
        <w:rPr>
          <w:sz w:val="28"/>
          <w:szCs w:val="28"/>
        </w:rPr>
      </w:pPr>
      <w:r w:rsidRPr="00D10E4E">
        <w:rPr>
          <w:sz w:val="28"/>
          <w:szCs w:val="28"/>
        </w:rPr>
        <w:t>- сроки (график) перечисления Целевой субсидии;</w:t>
      </w:r>
    </w:p>
    <w:p w:rsidR="00D10E4E" w:rsidRPr="00D10E4E" w:rsidRDefault="00D10E4E" w:rsidP="00D10E4E">
      <w:pPr>
        <w:ind w:firstLine="851"/>
        <w:jc w:val="both"/>
        <w:rPr>
          <w:sz w:val="28"/>
          <w:szCs w:val="28"/>
        </w:rPr>
      </w:pPr>
      <w:r w:rsidRPr="00D10E4E">
        <w:rPr>
          <w:sz w:val="28"/>
          <w:szCs w:val="28"/>
        </w:rPr>
        <w:t>- сроки представления отчетности;</w:t>
      </w:r>
    </w:p>
    <w:p w:rsidR="00D10E4E" w:rsidRPr="00D10E4E" w:rsidRDefault="00D10E4E" w:rsidP="00D10E4E">
      <w:pPr>
        <w:ind w:firstLine="851"/>
        <w:jc w:val="both"/>
        <w:rPr>
          <w:sz w:val="28"/>
          <w:szCs w:val="28"/>
        </w:rPr>
      </w:pPr>
      <w:r w:rsidRPr="00D10E4E">
        <w:rPr>
          <w:sz w:val="28"/>
          <w:szCs w:val="28"/>
        </w:rPr>
        <w:t>-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 w:rsidR="00D10E4E" w:rsidRPr="00D10E4E" w:rsidRDefault="00D10E4E" w:rsidP="00D10E4E">
      <w:pPr>
        <w:ind w:firstLine="851"/>
        <w:jc w:val="both"/>
        <w:rPr>
          <w:sz w:val="28"/>
          <w:szCs w:val="28"/>
        </w:rPr>
      </w:pPr>
      <w:r w:rsidRPr="00D10E4E">
        <w:rPr>
          <w:sz w:val="28"/>
          <w:szCs w:val="28"/>
        </w:rPr>
        <w:t xml:space="preserve">- основания и порядок внесения изменений в Соглашение, в том числе </w:t>
      </w:r>
      <w:r w:rsidR="0092092C">
        <w:rPr>
          <w:sz w:val="28"/>
          <w:szCs w:val="28"/>
        </w:rPr>
        <w:br/>
      </w:r>
      <w:r w:rsidRPr="00D10E4E">
        <w:rPr>
          <w:sz w:val="28"/>
          <w:szCs w:val="28"/>
        </w:rPr>
        <w:t>в случае уменьшения главному распорядителю бюджетных средств ранее доведенных лимитов бюджетных обязательств на предоставление Целевой субсидии;</w:t>
      </w:r>
    </w:p>
    <w:p w:rsidR="00517406" w:rsidRDefault="00D10E4E" w:rsidP="00D10E4E">
      <w:pPr>
        <w:ind w:firstLine="851"/>
        <w:jc w:val="both"/>
        <w:rPr>
          <w:sz w:val="28"/>
          <w:szCs w:val="28"/>
        </w:rPr>
      </w:pPr>
      <w:r w:rsidRPr="00D10E4E">
        <w:rPr>
          <w:sz w:val="28"/>
          <w:szCs w:val="28"/>
        </w:rPr>
        <w:t>- основания для досрочного прекращения Соглашения по решению главного распорядителя бюджетных средств в одностороннем порядке, в том числе в связи с:</w:t>
      </w:r>
    </w:p>
    <w:p w:rsidR="0096107D" w:rsidRPr="0096107D" w:rsidRDefault="0096107D" w:rsidP="0096107D">
      <w:pPr>
        <w:ind w:firstLine="851"/>
        <w:jc w:val="both"/>
        <w:rPr>
          <w:sz w:val="28"/>
          <w:szCs w:val="28"/>
        </w:rPr>
      </w:pPr>
      <w:r w:rsidRPr="0096107D">
        <w:rPr>
          <w:sz w:val="28"/>
          <w:szCs w:val="28"/>
        </w:rPr>
        <w:t>1) реорганизацией (за исключением реорганизации в форме присоединения) или ликвидацией Учреждения;</w:t>
      </w:r>
    </w:p>
    <w:p w:rsidR="0096107D" w:rsidRPr="0096107D" w:rsidRDefault="0096107D" w:rsidP="0096107D">
      <w:pPr>
        <w:ind w:firstLine="851"/>
        <w:jc w:val="both"/>
        <w:rPr>
          <w:sz w:val="28"/>
          <w:szCs w:val="28"/>
        </w:rPr>
      </w:pPr>
      <w:r w:rsidRPr="0096107D">
        <w:rPr>
          <w:sz w:val="28"/>
          <w:szCs w:val="28"/>
        </w:rPr>
        <w:t>2) нарушением Учреждением целей и условий предоставления Целевой субсидии, установленных правовым актом и (или) Соглашением;</w:t>
      </w:r>
    </w:p>
    <w:p w:rsidR="0096107D" w:rsidRPr="0096107D" w:rsidRDefault="0096107D" w:rsidP="0096107D">
      <w:pPr>
        <w:ind w:firstLine="851"/>
        <w:jc w:val="both"/>
        <w:rPr>
          <w:sz w:val="28"/>
          <w:szCs w:val="28"/>
        </w:rPr>
      </w:pPr>
      <w:r w:rsidRPr="0096107D">
        <w:rPr>
          <w:sz w:val="28"/>
          <w:szCs w:val="28"/>
        </w:rPr>
        <w:t>- запрет на расторжение Соглашения Учреждением в одностороннем порядке;</w:t>
      </w:r>
    </w:p>
    <w:p w:rsidR="00D10E4E" w:rsidRDefault="0096107D" w:rsidP="0096107D">
      <w:pPr>
        <w:ind w:firstLine="851"/>
        <w:jc w:val="both"/>
        <w:rPr>
          <w:sz w:val="28"/>
          <w:szCs w:val="28"/>
        </w:rPr>
      </w:pPr>
      <w:r w:rsidRPr="0096107D">
        <w:rPr>
          <w:sz w:val="28"/>
          <w:szCs w:val="28"/>
        </w:rPr>
        <w:t>- иные положения (при необходимости).</w:t>
      </w:r>
    </w:p>
    <w:p w:rsidR="00D10E4E" w:rsidRDefault="001D570E" w:rsidP="005174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Pr="001D570E">
        <w:rPr>
          <w:sz w:val="28"/>
          <w:szCs w:val="28"/>
        </w:rPr>
        <w:t>Внесение изменений в соглашение или его расторжение осуществляется путем заключения дополнительного соглашения. Учреждение вправе направлять главному распорядителю бюджетных средств предложения о внесении изменений в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изменения.</w:t>
      </w:r>
    </w:p>
    <w:p w:rsidR="008A45F4" w:rsidRDefault="008A45F4" w:rsidP="005174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8A45F4">
        <w:rPr>
          <w:sz w:val="28"/>
          <w:szCs w:val="28"/>
        </w:rPr>
        <w:t>Расторжение соглашения главным распорядителем бюджетных средств в одностороннем порядке возможно в случаях:</w:t>
      </w:r>
    </w:p>
    <w:p w:rsidR="00903A3B" w:rsidRPr="00903A3B" w:rsidRDefault="00903A3B" w:rsidP="00903A3B">
      <w:pPr>
        <w:ind w:firstLine="851"/>
        <w:jc w:val="both"/>
        <w:rPr>
          <w:sz w:val="28"/>
          <w:szCs w:val="28"/>
        </w:rPr>
      </w:pPr>
      <w:r w:rsidRPr="00903A3B">
        <w:rPr>
          <w:sz w:val="28"/>
          <w:szCs w:val="28"/>
        </w:rPr>
        <w:t>а) прекращения деятельности Учреждени</w:t>
      </w:r>
      <w:r w:rsidR="002828DE">
        <w:rPr>
          <w:sz w:val="28"/>
          <w:szCs w:val="28"/>
        </w:rPr>
        <w:t>й</w:t>
      </w:r>
      <w:r w:rsidRPr="00903A3B">
        <w:rPr>
          <w:sz w:val="28"/>
          <w:szCs w:val="28"/>
        </w:rPr>
        <w:t xml:space="preserve"> при реорганизации </w:t>
      </w:r>
      <w:r w:rsidR="0092092C">
        <w:rPr>
          <w:sz w:val="28"/>
          <w:szCs w:val="28"/>
        </w:rPr>
        <w:br/>
      </w:r>
      <w:r w:rsidRPr="00903A3B">
        <w:rPr>
          <w:sz w:val="28"/>
          <w:szCs w:val="28"/>
        </w:rPr>
        <w:t>(за исключением реорганизации в форме присоединения) или ликвидации;</w:t>
      </w:r>
    </w:p>
    <w:p w:rsidR="00903A3B" w:rsidRPr="00903A3B" w:rsidRDefault="00903A3B" w:rsidP="00903A3B">
      <w:pPr>
        <w:ind w:firstLine="851"/>
        <w:jc w:val="both"/>
        <w:rPr>
          <w:sz w:val="28"/>
          <w:szCs w:val="28"/>
        </w:rPr>
      </w:pPr>
      <w:r w:rsidRPr="00903A3B">
        <w:rPr>
          <w:sz w:val="28"/>
          <w:szCs w:val="28"/>
        </w:rPr>
        <w:t>б) нарушения Учреждениями целей и условий предоставления Целевых субсидий, установленных настоящим Порядком и соглашением;</w:t>
      </w:r>
    </w:p>
    <w:p w:rsidR="00903A3B" w:rsidRPr="00903A3B" w:rsidRDefault="00903A3B" w:rsidP="00903A3B">
      <w:pPr>
        <w:ind w:firstLine="851"/>
        <w:jc w:val="both"/>
        <w:rPr>
          <w:sz w:val="28"/>
          <w:szCs w:val="28"/>
        </w:rPr>
      </w:pPr>
      <w:r w:rsidRPr="00903A3B">
        <w:rPr>
          <w:sz w:val="28"/>
          <w:szCs w:val="28"/>
        </w:rPr>
        <w:t>в) иных случаях, установленных законодательством.</w:t>
      </w:r>
    </w:p>
    <w:p w:rsidR="00517406" w:rsidRDefault="00903A3B" w:rsidP="00903A3B">
      <w:pPr>
        <w:ind w:firstLine="851"/>
        <w:jc w:val="both"/>
        <w:rPr>
          <w:sz w:val="28"/>
          <w:szCs w:val="28"/>
        </w:rPr>
      </w:pPr>
      <w:r w:rsidRPr="00903A3B">
        <w:rPr>
          <w:sz w:val="28"/>
          <w:szCs w:val="28"/>
        </w:rPr>
        <w:t>Учреждения не вправе расторгнуть соглашение в одностороннем порядке.</w:t>
      </w:r>
    </w:p>
    <w:p w:rsidR="008A45F4" w:rsidRDefault="009E536D" w:rsidP="005174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9E536D">
        <w:rPr>
          <w:sz w:val="28"/>
          <w:szCs w:val="28"/>
        </w:rPr>
        <w:t>Об отказе в предоставлении Целевых субсидий Учреждения уведомляются главным распорядителем бюджетных средств в письменной форме.</w:t>
      </w:r>
    </w:p>
    <w:p w:rsidR="008A45F4" w:rsidRDefault="009E536D" w:rsidP="005174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30163D" w:rsidRPr="0030163D">
        <w:rPr>
          <w:sz w:val="28"/>
          <w:szCs w:val="28"/>
        </w:rPr>
        <w:t>Перечисление Целевых субсидий осуществляется на лицевой счет, открытый Учреждению в Управлении Федерального казначейства по Рязанской области в сроки, установленные Соглашением.</w:t>
      </w:r>
    </w:p>
    <w:p w:rsidR="008A45F4" w:rsidRDefault="003C48B2" w:rsidP="005174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3C48B2">
        <w:rPr>
          <w:sz w:val="28"/>
          <w:szCs w:val="28"/>
        </w:rPr>
        <w:t xml:space="preserve">В случае выявления в течение финансового года дополнительной потребности в финансировании иных целей, указанных в пункте 5 настоящего Порядка, Учреждения вправе обратиться к главному распорядителю бюджетных средств с предложением об изменении объема предоставляемых Целевых субсидий с приложением соответствующих документов, предусмотренных пунктом </w:t>
      </w:r>
      <w:r w:rsidR="00266C3B">
        <w:rPr>
          <w:sz w:val="28"/>
          <w:szCs w:val="28"/>
        </w:rPr>
        <w:t xml:space="preserve">8 </w:t>
      </w:r>
      <w:r w:rsidRPr="003C48B2">
        <w:rPr>
          <w:sz w:val="28"/>
          <w:szCs w:val="28"/>
        </w:rPr>
        <w:t>настоящего Порядка.</w:t>
      </w:r>
    </w:p>
    <w:p w:rsidR="008A45F4" w:rsidRDefault="00E61F46" w:rsidP="005174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E61F46">
        <w:rPr>
          <w:sz w:val="28"/>
          <w:szCs w:val="28"/>
        </w:rPr>
        <w:t>Неиспользованные на начало текущего финансового года остатки средств Целевых субсидий могут быть использованы Учреждениями в текущем финансовом году на достижение целей, установленных при предоставлении Целевых субсидий, на основании решения главного распорядителя бюджетных средств, принятого в соответствии с бюджетным законодательством Российской Федерации.</w:t>
      </w:r>
    </w:p>
    <w:p w:rsidR="00E61F46" w:rsidRDefault="00E61F46" w:rsidP="005174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937D2A">
        <w:rPr>
          <w:sz w:val="28"/>
          <w:szCs w:val="28"/>
        </w:rPr>
        <w:t xml:space="preserve"> </w:t>
      </w:r>
      <w:r w:rsidR="00937D2A" w:rsidRPr="00937D2A">
        <w:rPr>
          <w:sz w:val="28"/>
          <w:szCs w:val="28"/>
        </w:rPr>
        <w:t xml:space="preserve">При наличии в текущем году поступлений от возврата ранее произведенных Учреждениями выплат, источником финансового обеспечения которых являются Целевые субсидии, главный распорядитель бюджетных средств принимает решение о предоставлении Учреждениям Целевых субсидий, определенных пунктом 5 настоящего Порядка, в текущем финансовом году </w:t>
      </w:r>
      <w:r w:rsidR="0092092C">
        <w:rPr>
          <w:sz w:val="28"/>
          <w:szCs w:val="28"/>
        </w:rPr>
        <w:br/>
      </w:r>
      <w:r w:rsidR="00937D2A" w:rsidRPr="00937D2A">
        <w:rPr>
          <w:sz w:val="28"/>
          <w:szCs w:val="28"/>
        </w:rPr>
        <w:t>в порядке, определенном настоящим Порядком, на основании документов, предоставленных Учреждениями главному распорядителю бюджетных средств и необходимых для предоставления Целевых субсидий.</w:t>
      </w:r>
    </w:p>
    <w:p w:rsidR="00937D2A" w:rsidRDefault="00937D2A" w:rsidP="005174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0F2AB6" w:rsidRPr="000F2AB6">
        <w:rPr>
          <w:sz w:val="28"/>
          <w:szCs w:val="28"/>
        </w:rPr>
        <w:t xml:space="preserve">Решение о наличии потребности в направлении неиспользованных на начало текущего финансового года остатков средств Целевых субсидий на достижение целей, установленных при предоставлении Целевых субсидий, </w:t>
      </w:r>
      <w:r w:rsidR="0092092C">
        <w:rPr>
          <w:sz w:val="28"/>
          <w:szCs w:val="28"/>
        </w:rPr>
        <w:br/>
      </w:r>
      <w:r w:rsidR="000F2AB6" w:rsidRPr="000F2AB6">
        <w:rPr>
          <w:sz w:val="28"/>
          <w:szCs w:val="28"/>
        </w:rPr>
        <w:t>в текущем финансовом году принимается главным распорядителем бюджетных средств не позднее 10 рабочих дней со дня получения от Учреждений документов.</w:t>
      </w:r>
    </w:p>
    <w:p w:rsidR="00937D2A" w:rsidRDefault="000F2AB6" w:rsidP="005174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0F2AB6">
        <w:rPr>
          <w:sz w:val="28"/>
          <w:szCs w:val="28"/>
        </w:rPr>
        <w:t xml:space="preserve">Остатки средств Целевых субсидий, не использованные на начало текущего финансового года, при отсутствии решения главного распорядителя бюджетных средств о наличии потребности в направлении этих средств на достижение целей, установленных при предоставлении Целевых субсидии, в </w:t>
      </w:r>
      <w:r w:rsidRPr="000F2AB6">
        <w:rPr>
          <w:sz w:val="28"/>
          <w:szCs w:val="28"/>
        </w:rPr>
        <w:lastRenderedPageBreak/>
        <w:t>текущем финансовом году подлежат возврату в областной бюджет не позднее 25 января следующего финансового года.</w:t>
      </w:r>
    </w:p>
    <w:p w:rsidR="00937D2A" w:rsidRDefault="00937D2A" w:rsidP="00517406">
      <w:pPr>
        <w:ind w:firstLine="851"/>
        <w:jc w:val="both"/>
        <w:rPr>
          <w:sz w:val="28"/>
          <w:szCs w:val="28"/>
        </w:rPr>
      </w:pPr>
    </w:p>
    <w:p w:rsidR="0092092C" w:rsidRDefault="0092092C" w:rsidP="00884C05">
      <w:pPr>
        <w:ind w:firstLine="851"/>
        <w:jc w:val="center"/>
        <w:rPr>
          <w:sz w:val="28"/>
          <w:szCs w:val="28"/>
        </w:rPr>
      </w:pPr>
    </w:p>
    <w:p w:rsidR="00884C05" w:rsidRPr="00884C05" w:rsidRDefault="00884C05" w:rsidP="00884C05">
      <w:pPr>
        <w:ind w:firstLine="851"/>
        <w:jc w:val="center"/>
        <w:rPr>
          <w:sz w:val="28"/>
          <w:szCs w:val="28"/>
        </w:rPr>
      </w:pPr>
      <w:r w:rsidRPr="00884C05">
        <w:rPr>
          <w:sz w:val="28"/>
          <w:szCs w:val="28"/>
        </w:rPr>
        <w:t xml:space="preserve">III. </w:t>
      </w:r>
      <w:r w:rsidR="00B360AE" w:rsidRPr="00B360AE">
        <w:rPr>
          <w:sz w:val="28"/>
          <w:szCs w:val="28"/>
        </w:rPr>
        <w:t>Требования к отчетности</w:t>
      </w:r>
    </w:p>
    <w:p w:rsidR="0092092C" w:rsidRDefault="0092092C" w:rsidP="002277ED">
      <w:pPr>
        <w:ind w:firstLine="851"/>
        <w:jc w:val="both"/>
        <w:rPr>
          <w:sz w:val="28"/>
          <w:szCs w:val="28"/>
        </w:rPr>
      </w:pPr>
    </w:p>
    <w:p w:rsidR="002277ED" w:rsidRPr="002277ED" w:rsidRDefault="002277ED" w:rsidP="002277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84C05" w:rsidRPr="00884C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277ED">
        <w:rPr>
          <w:sz w:val="28"/>
          <w:szCs w:val="28"/>
        </w:rPr>
        <w:t>Учреждения в сроки и по формам, установленным в Соглашении, представляют главному распорядителю бюджетных средств:</w:t>
      </w:r>
    </w:p>
    <w:p w:rsidR="002277ED" w:rsidRPr="002277ED" w:rsidRDefault="002277ED" w:rsidP="002277ED">
      <w:pPr>
        <w:ind w:firstLine="851"/>
        <w:jc w:val="both"/>
        <w:rPr>
          <w:sz w:val="28"/>
          <w:szCs w:val="28"/>
        </w:rPr>
      </w:pPr>
      <w:r w:rsidRPr="002277ED">
        <w:rPr>
          <w:sz w:val="28"/>
          <w:szCs w:val="28"/>
        </w:rPr>
        <w:t>а) отчет о расходах, источником финансового обеспечения которых является Целевая субсидия;</w:t>
      </w:r>
    </w:p>
    <w:p w:rsidR="002277ED" w:rsidRPr="002277ED" w:rsidRDefault="002277ED" w:rsidP="002277ED">
      <w:pPr>
        <w:ind w:firstLine="851"/>
        <w:jc w:val="both"/>
        <w:rPr>
          <w:sz w:val="28"/>
          <w:szCs w:val="28"/>
        </w:rPr>
      </w:pPr>
      <w:r w:rsidRPr="002277ED">
        <w:rPr>
          <w:sz w:val="28"/>
          <w:szCs w:val="28"/>
        </w:rPr>
        <w:t>б) отчет о достижении значений результатов предоставления Целевой субсидии;</w:t>
      </w:r>
    </w:p>
    <w:p w:rsidR="002277ED" w:rsidRPr="002277ED" w:rsidRDefault="002277ED" w:rsidP="002277ED">
      <w:pPr>
        <w:ind w:firstLine="851"/>
        <w:jc w:val="both"/>
        <w:rPr>
          <w:sz w:val="28"/>
          <w:szCs w:val="28"/>
        </w:rPr>
      </w:pPr>
      <w:r w:rsidRPr="002277ED">
        <w:rPr>
          <w:sz w:val="28"/>
          <w:szCs w:val="28"/>
        </w:rPr>
        <w:t>в) отчет о реализации плана мероприятий по достижению результатов предоставления Целевой субсидии.</w:t>
      </w:r>
    </w:p>
    <w:p w:rsidR="00884C05" w:rsidRDefault="002277ED" w:rsidP="002277ED">
      <w:pPr>
        <w:ind w:firstLine="851"/>
        <w:jc w:val="both"/>
        <w:rPr>
          <w:sz w:val="28"/>
          <w:szCs w:val="28"/>
        </w:rPr>
      </w:pPr>
      <w:r w:rsidRPr="002277ED">
        <w:rPr>
          <w:sz w:val="28"/>
          <w:szCs w:val="28"/>
        </w:rPr>
        <w:t>Главный распорядитель бюджетных средств имеет право устанавливать в Соглашении формы представления Учреждени</w:t>
      </w:r>
      <w:r w:rsidR="002828DE">
        <w:rPr>
          <w:sz w:val="28"/>
          <w:szCs w:val="28"/>
        </w:rPr>
        <w:t>ями</w:t>
      </w:r>
      <w:r w:rsidRPr="002277ED">
        <w:rPr>
          <w:sz w:val="28"/>
          <w:szCs w:val="28"/>
        </w:rPr>
        <w:t xml:space="preserve"> дополнительной отчетности и сроки их представления.</w:t>
      </w:r>
    </w:p>
    <w:p w:rsidR="002277ED" w:rsidRDefault="002277ED" w:rsidP="00884C05">
      <w:pPr>
        <w:ind w:firstLine="851"/>
        <w:jc w:val="both"/>
        <w:rPr>
          <w:sz w:val="28"/>
          <w:szCs w:val="28"/>
        </w:rPr>
      </w:pPr>
    </w:p>
    <w:p w:rsidR="00293B97" w:rsidRDefault="00293B97" w:rsidP="00884C05">
      <w:pPr>
        <w:ind w:firstLine="851"/>
        <w:jc w:val="both"/>
        <w:rPr>
          <w:sz w:val="28"/>
          <w:szCs w:val="28"/>
        </w:rPr>
      </w:pPr>
    </w:p>
    <w:p w:rsidR="00E70EC5" w:rsidRPr="00E70EC5" w:rsidRDefault="00293B97" w:rsidP="00E70EC5">
      <w:pPr>
        <w:ind w:firstLine="851"/>
        <w:jc w:val="center"/>
        <w:rPr>
          <w:sz w:val="28"/>
          <w:szCs w:val="28"/>
        </w:rPr>
      </w:pPr>
      <w:r w:rsidRPr="00293B97">
        <w:rPr>
          <w:sz w:val="28"/>
          <w:szCs w:val="28"/>
        </w:rPr>
        <w:t xml:space="preserve">IV. </w:t>
      </w:r>
      <w:r w:rsidR="00E70EC5" w:rsidRPr="00E70EC5">
        <w:rPr>
          <w:sz w:val="28"/>
          <w:szCs w:val="28"/>
        </w:rPr>
        <w:t>Порядок осуществление контроля за соблюдением целей,</w:t>
      </w:r>
    </w:p>
    <w:p w:rsidR="00E70EC5" w:rsidRPr="00E70EC5" w:rsidRDefault="00E70EC5" w:rsidP="00E70EC5">
      <w:pPr>
        <w:ind w:firstLine="851"/>
        <w:jc w:val="center"/>
        <w:rPr>
          <w:sz w:val="28"/>
          <w:szCs w:val="28"/>
        </w:rPr>
      </w:pPr>
      <w:r w:rsidRPr="00E70EC5">
        <w:rPr>
          <w:sz w:val="28"/>
          <w:szCs w:val="28"/>
        </w:rPr>
        <w:t>условий и порядка предоставления Целевых субсидий</w:t>
      </w:r>
    </w:p>
    <w:p w:rsidR="00293B97" w:rsidRPr="00293B97" w:rsidRDefault="00E70EC5" w:rsidP="00E70EC5">
      <w:pPr>
        <w:ind w:firstLine="851"/>
        <w:jc w:val="center"/>
        <w:rPr>
          <w:sz w:val="28"/>
          <w:szCs w:val="28"/>
        </w:rPr>
      </w:pPr>
      <w:r w:rsidRPr="00E70EC5">
        <w:rPr>
          <w:sz w:val="28"/>
          <w:szCs w:val="28"/>
        </w:rPr>
        <w:t>и ответственность за их соблюдение</w:t>
      </w:r>
    </w:p>
    <w:p w:rsidR="00293B97" w:rsidRPr="00293B97" w:rsidRDefault="00293B97" w:rsidP="00293B97">
      <w:pPr>
        <w:ind w:firstLine="851"/>
        <w:jc w:val="both"/>
        <w:rPr>
          <w:sz w:val="28"/>
          <w:szCs w:val="28"/>
        </w:rPr>
      </w:pPr>
    </w:p>
    <w:p w:rsidR="00E70EC5" w:rsidRPr="00E70EC5" w:rsidRDefault="00E70EC5" w:rsidP="00E70E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293B97" w:rsidRPr="00293B97">
        <w:rPr>
          <w:sz w:val="28"/>
          <w:szCs w:val="28"/>
        </w:rPr>
        <w:t xml:space="preserve">. </w:t>
      </w:r>
      <w:r w:rsidRPr="00E70EC5">
        <w:rPr>
          <w:sz w:val="28"/>
          <w:szCs w:val="28"/>
        </w:rPr>
        <w:t>Проверка соблюдения целей и условий предоставления Учреждениям Целевых субсидий осуществляется главным распорядителем бюджетных средств и уполномоченным органом государственного финансового контроля.</w:t>
      </w:r>
    </w:p>
    <w:p w:rsidR="00293B97" w:rsidRDefault="00E70EC5" w:rsidP="00E70EC5">
      <w:pPr>
        <w:ind w:firstLine="851"/>
        <w:jc w:val="both"/>
        <w:rPr>
          <w:sz w:val="28"/>
          <w:szCs w:val="28"/>
        </w:rPr>
      </w:pPr>
      <w:r w:rsidRPr="00E70EC5">
        <w:rPr>
          <w:sz w:val="28"/>
          <w:szCs w:val="28"/>
        </w:rPr>
        <w:t xml:space="preserve">Главный распорядитель бюджетных средств в отношении Целевых субсидий, предоставленных </w:t>
      </w:r>
      <w:r w:rsidRPr="00302AAB">
        <w:rPr>
          <w:sz w:val="28"/>
          <w:szCs w:val="28"/>
        </w:rPr>
        <w:t>с 1 января 2025 года</w:t>
      </w:r>
      <w:r w:rsidRPr="00E70EC5">
        <w:rPr>
          <w:sz w:val="28"/>
          <w:szCs w:val="28"/>
        </w:rPr>
        <w:t xml:space="preserve">, проводит </w:t>
      </w:r>
      <w:r w:rsidR="002828DE">
        <w:rPr>
          <w:sz w:val="28"/>
          <w:szCs w:val="28"/>
        </w:rPr>
        <w:t>мониторинг достижения Учреждения</w:t>
      </w:r>
      <w:r w:rsidRPr="00E70EC5">
        <w:rPr>
          <w:sz w:val="28"/>
          <w:szCs w:val="28"/>
        </w:rPr>
        <w:t>м</w:t>
      </w:r>
      <w:r w:rsidR="002828DE">
        <w:rPr>
          <w:sz w:val="28"/>
          <w:szCs w:val="28"/>
        </w:rPr>
        <w:t>и</w:t>
      </w:r>
      <w:r w:rsidRPr="00E70EC5">
        <w:rPr>
          <w:sz w:val="28"/>
          <w:szCs w:val="28"/>
        </w:rPr>
        <w:t xml:space="preserve"> значений результатов предоставления Целевой субсидии и событий, отражающих факт завершения соответствующего мероприятия по получению результата предоставления Целевой субсидии (контрольная точка), в порядке, установленном Министерством финансов Российской Федерации 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единовременного предоставления субсидии).</w:t>
      </w:r>
    </w:p>
    <w:p w:rsidR="00E70EC5" w:rsidRPr="00E70EC5" w:rsidRDefault="00E70EC5" w:rsidP="00E70E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E70EC5">
        <w:rPr>
          <w:sz w:val="28"/>
          <w:szCs w:val="28"/>
        </w:rPr>
        <w:t>Главный распорядитель бюджетных средств осуществляет контроль за соблюдением Учреждениями целей и условий предоставления Целевых субсидий, в том числе путем осуществления следующих мероприятий:</w:t>
      </w:r>
    </w:p>
    <w:p w:rsidR="00E70EC5" w:rsidRPr="00E70EC5" w:rsidRDefault="00E70EC5" w:rsidP="00E70EC5">
      <w:pPr>
        <w:ind w:firstLine="851"/>
        <w:jc w:val="both"/>
        <w:rPr>
          <w:sz w:val="28"/>
          <w:szCs w:val="28"/>
        </w:rPr>
      </w:pPr>
      <w:r w:rsidRPr="00E70EC5">
        <w:rPr>
          <w:sz w:val="28"/>
          <w:szCs w:val="28"/>
        </w:rPr>
        <w:t>а) проведение плановых и внеплановых проверок:</w:t>
      </w:r>
    </w:p>
    <w:p w:rsidR="00E70EC5" w:rsidRPr="00E70EC5" w:rsidRDefault="00E70EC5" w:rsidP="00E70EC5">
      <w:pPr>
        <w:ind w:firstLine="851"/>
        <w:jc w:val="both"/>
        <w:rPr>
          <w:sz w:val="28"/>
          <w:szCs w:val="28"/>
        </w:rPr>
      </w:pPr>
      <w:r w:rsidRPr="00E70EC5">
        <w:rPr>
          <w:sz w:val="28"/>
          <w:szCs w:val="28"/>
        </w:rPr>
        <w:t>по месту нахождения главного распорядителя бюджетных средств на основании документов, представленных по запросу главного распорядителя бюджетных средств;</w:t>
      </w:r>
    </w:p>
    <w:p w:rsidR="00E70EC5" w:rsidRPr="00E70EC5" w:rsidRDefault="00E70EC5" w:rsidP="00E70EC5">
      <w:pPr>
        <w:ind w:firstLine="851"/>
        <w:jc w:val="both"/>
        <w:rPr>
          <w:sz w:val="28"/>
          <w:szCs w:val="28"/>
        </w:rPr>
      </w:pPr>
      <w:r w:rsidRPr="00E70EC5">
        <w:rPr>
          <w:sz w:val="28"/>
          <w:szCs w:val="28"/>
        </w:rPr>
        <w:t>по месту нахождения Учреждений по документальному и фактическому изучению операций с использованием средств Целевых субсидий, произведенных Учреждениями;</w:t>
      </w:r>
    </w:p>
    <w:p w:rsidR="00E70EC5" w:rsidRPr="00E70EC5" w:rsidRDefault="00E70EC5" w:rsidP="00E70EC5">
      <w:pPr>
        <w:ind w:firstLine="851"/>
        <w:jc w:val="both"/>
        <w:rPr>
          <w:sz w:val="28"/>
          <w:szCs w:val="28"/>
        </w:rPr>
      </w:pPr>
      <w:r w:rsidRPr="00E70EC5">
        <w:rPr>
          <w:sz w:val="28"/>
          <w:szCs w:val="28"/>
        </w:rPr>
        <w:t>б) приостановление предоставления Целевых субсидий в случае установления по итогам проверки(-</w:t>
      </w:r>
      <w:proofErr w:type="spellStart"/>
      <w:r w:rsidRPr="00E70EC5">
        <w:rPr>
          <w:sz w:val="28"/>
          <w:szCs w:val="28"/>
        </w:rPr>
        <w:t>ок</w:t>
      </w:r>
      <w:proofErr w:type="spellEnd"/>
      <w:r w:rsidRPr="00E70EC5">
        <w:rPr>
          <w:sz w:val="28"/>
          <w:szCs w:val="28"/>
        </w:rPr>
        <w:t xml:space="preserve">), указанной(-ых) в абзаце первом подпункта </w:t>
      </w:r>
      <w:r>
        <w:rPr>
          <w:sz w:val="28"/>
          <w:szCs w:val="28"/>
        </w:rPr>
        <w:lastRenderedPageBreak/>
        <w:t>«а»</w:t>
      </w:r>
      <w:r w:rsidRPr="00E70EC5">
        <w:rPr>
          <w:sz w:val="28"/>
          <w:szCs w:val="28"/>
        </w:rPr>
        <w:t xml:space="preserve"> настоящего пункта, факта(-</w:t>
      </w:r>
      <w:proofErr w:type="spellStart"/>
      <w:r w:rsidRPr="00E70EC5">
        <w:rPr>
          <w:sz w:val="28"/>
          <w:szCs w:val="28"/>
        </w:rPr>
        <w:t>ов</w:t>
      </w:r>
      <w:proofErr w:type="spellEnd"/>
      <w:r w:rsidRPr="00E70EC5">
        <w:rPr>
          <w:sz w:val="28"/>
          <w:szCs w:val="28"/>
        </w:rPr>
        <w:t>) нарушений целей и условий, определенных настоящим Порядком и Соглашением (получения от органа государственного финансового контроля информации о нарушении Учреждениями целей и условий предоставления Целевых субсидий, установленных Порядком и Соглашением), до устранения указанных нарушений с обязательным уведомлением Учреждений не позднее 10 рабочих дней после принятия решения о приостановлении предоставления Целевых субсидий;</w:t>
      </w:r>
    </w:p>
    <w:p w:rsidR="00E70EC5" w:rsidRDefault="00E70EC5" w:rsidP="00E70EC5">
      <w:pPr>
        <w:ind w:firstLine="851"/>
        <w:jc w:val="both"/>
        <w:rPr>
          <w:sz w:val="28"/>
          <w:szCs w:val="28"/>
        </w:rPr>
      </w:pPr>
      <w:r w:rsidRPr="00E70EC5">
        <w:rPr>
          <w:sz w:val="28"/>
          <w:szCs w:val="28"/>
        </w:rPr>
        <w:t xml:space="preserve">в) направление Учреждениям требований о возврате в бюджет Рязанской области Целевых субсидий или их части, в том числе в случае </w:t>
      </w:r>
      <w:proofErr w:type="spellStart"/>
      <w:r w:rsidRPr="00E70EC5">
        <w:rPr>
          <w:sz w:val="28"/>
          <w:szCs w:val="28"/>
        </w:rPr>
        <w:t>неустранения</w:t>
      </w:r>
      <w:proofErr w:type="spellEnd"/>
      <w:r w:rsidRPr="00E70EC5">
        <w:rPr>
          <w:sz w:val="28"/>
          <w:szCs w:val="28"/>
        </w:rPr>
        <w:t xml:space="preserve"> нарушений, указанных в подпункте </w:t>
      </w:r>
      <w:r>
        <w:rPr>
          <w:sz w:val="28"/>
          <w:szCs w:val="28"/>
        </w:rPr>
        <w:t>«</w:t>
      </w:r>
      <w:r w:rsidRPr="00E70EC5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E70EC5">
        <w:rPr>
          <w:sz w:val="28"/>
          <w:szCs w:val="28"/>
        </w:rPr>
        <w:t xml:space="preserve"> настоящего пункта, в размере и сроки, установленные в данном требовании.</w:t>
      </w:r>
    </w:p>
    <w:p w:rsidR="00FA70DB" w:rsidRPr="00FA70DB" w:rsidRDefault="00FA70DB" w:rsidP="00FA70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FA70DB">
        <w:rPr>
          <w:sz w:val="28"/>
          <w:szCs w:val="28"/>
        </w:rPr>
        <w:t>В случае установления главны</w:t>
      </w:r>
      <w:r>
        <w:rPr>
          <w:sz w:val="28"/>
          <w:szCs w:val="28"/>
        </w:rPr>
        <w:t>м</w:t>
      </w:r>
      <w:r w:rsidRPr="00FA70DB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ем</w:t>
      </w:r>
      <w:r w:rsidRPr="00FA70DB">
        <w:rPr>
          <w:sz w:val="28"/>
          <w:szCs w:val="28"/>
        </w:rPr>
        <w:t xml:space="preserve"> бюджетных средств фактов </w:t>
      </w:r>
      <w:proofErr w:type="spellStart"/>
      <w:r w:rsidRPr="00FA70DB">
        <w:rPr>
          <w:sz w:val="28"/>
          <w:szCs w:val="28"/>
        </w:rPr>
        <w:t>недостижения</w:t>
      </w:r>
      <w:proofErr w:type="spellEnd"/>
      <w:r w:rsidRPr="00FA70DB">
        <w:rPr>
          <w:sz w:val="28"/>
          <w:szCs w:val="28"/>
        </w:rPr>
        <w:t xml:space="preserve"> значения результата предоставления субсидий, установленного в пункте </w:t>
      </w:r>
      <w:r>
        <w:rPr>
          <w:sz w:val="28"/>
          <w:szCs w:val="28"/>
        </w:rPr>
        <w:t>6</w:t>
      </w:r>
      <w:r w:rsidRPr="00FA70DB">
        <w:rPr>
          <w:sz w:val="28"/>
          <w:szCs w:val="28"/>
        </w:rPr>
        <w:t xml:space="preserve"> настоящего Порядка и Соглашении, Соглашение по решению </w:t>
      </w:r>
      <w:r>
        <w:rPr>
          <w:sz w:val="28"/>
          <w:szCs w:val="28"/>
        </w:rPr>
        <w:t>главного</w:t>
      </w:r>
      <w:r w:rsidRPr="00FA70DB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</w:t>
      </w:r>
      <w:r w:rsidRPr="00FA70DB">
        <w:rPr>
          <w:sz w:val="28"/>
          <w:szCs w:val="28"/>
        </w:rPr>
        <w:t xml:space="preserve"> бюджетных средств может быть расторгнуто в одностороннем порядке, а средства в объеме, пропорциональном величине </w:t>
      </w:r>
      <w:proofErr w:type="spellStart"/>
      <w:r w:rsidRPr="00FA70DB">
        <w:rPr>
          <w:sz w:val="28"/>
          <w:szCs w:val="28"/>
        </w:rPr>
        <w:t>недостижения</w:t>
      </w:r>
      <w:proofErr w:type="spellEnd"/>
      <w:r w:rsidRPr="00FA70DB">
        <w:rPr>
          <w:sz w:val="28"/>
          <w:szCs w:val="28"/>
        </w:rPr>
        <w:t xml:space="preserve"> значения результата, подлежат возврату в областной бюджет в соответствии с пунктом 2</w:t>
      </w:r>
      <w:r>
        <w:rPr>
          <w:sz w:val="28"/>
          <w:szCs w:val="28"/>
        </w:rPr>
        <w:t>6</w:t>
      </w:r>
      <w:r w:rsidRPr="00FA70DB">
        <w:rPr>
          <w:sz w:val="28"/>
          <w:szCs w:val="28"/>
        </w:rPr>
        <w:t xml:space="preserve"> настоящего Порядка.</w:t>
      </w:r>
    </w:p>
    <w:p w:rsidR="00FA70DB" w:rsidRPr="00FA70DB" w:rsidRDefault="00FA70DB" w:rsidP="00FA70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FA70DB">
        <w:rPr>
          <w:sz w:val="28"/>
          <w:szCs w:val="28"/>
        </w:rPr>
        <w:t xml:space="preserve">. </w:t>
      </w:r>
      <w:r w:rsidR="004D75FB">
        <w:rPr>
          <w:sz w:val="28"/>
          <w:szCs w:val="28"/>
        </w:rPr>
        <w:t>Г</w:t>
      </w:r>
      <w:r w:rsidR="004D75FB" w:rsidRPr="004D75FB">
        <w:rPr>
          <w:sz w:val="28"/>
          <w:szCs w:val="28"/>
        </w:rPr>
        <w:t>лавны</w:t>
      </w:r>
      <w:r w:rsidR="004D75FB">
        <w:rPr>
          <w:sz w:val="28"/>
          <w:szCs w:val="28"/>
        </w:rPr>
        <w:t>й распорядитель</w:t>
      </w:r>
      <w:r w:rsidR="004D75FB" w:rsidRPr="004D75FB">
        <w:rPr>
          <w:sz w:val="28"/>
          <w:szCs w:val="28"/>
        </w:rPr>
        <w:t xml:space="preserve"> бюджетных средств </w:t>
      </w:r>
      <w:r w:rsidRPr="00FA70DB">
        <w:rPr>
          <w:sz w:val="28"/>
          <w:szCs w:val="28"/>
        </w:rPr>
        <w:t xml:space="preserve">в течение 5 рабочих дней с даты установления фактов нарушения целей и условий предоставления субсидии, установления фактов </w:t>
      </w:r>
      <w:proofErr w:type="spellStart"/>
      <w:r w:rsidRPr="00FA70DB">
        <w:rPr>
          <w:sz w:val="28"/>
          <w:szCs w:val="28"/>
        </w:rPr>
        <w:t>недостижения</w:t>
      </w:r>
      <w:proofErr w:type="spellEnd"/>
      <w:r w:rsidRPr="00FA70DB">
        <w:rPr>
          <w:sz w:val="28"/>
          <w:szCs w:val="28"/>
        </w:rPr>
        <w:t xml:space="preserve"> значения результата предоставления субсидии, установленного в пункте </w:t>
      </w:r>
      <w:r w:rsidR="004D75FB">
        <w:rPr>
          <w:sz w:val="28"/>
          <w:szCs w:val="28"/>
        </w:rPr>
        <w:t>6</w:t>
      </w:r>
      <w:r w:rsidRPr="00FA70DB">
        <w:rPr>
          <w:sz w:val="28"/>
          <w:szCs w:val="28"/>
        </w:rPr>
        <w:t xml:space="preserve"> настоящего Порядка и в Соглашении, направляет Учреждени</w:t>
      </w:r>
      <w:r w:rsidR="002828DE">
        <w:rPr>
          <w:sz w:val="28"/>
          <w:szCs w:val="28"/>
        </w:rPr>
        <w:t>ям</w:t>
      </w:r>
      <w:r w:rsidRPr="00FA70DB">
        <w:rPr>
          <w:sz w:val="28"/>
          <w:szCs w:val="28"/>
        </w:rPr>
        <w:t xml:space="preserve"> письменное требование о необходимости возврата полученной субсидии в течение 30 календарных дней со дня получения такого требования на указанный в нем расчетный счет.</w:t>
      </w:r>
    </w:p>
    <w:p w:rsidR="00FA70DB" w:rsidRDefault="00FA70DB" w:rsidP="00FA70DB">
      <w:pPr>
        <w:ind w:firstLine="851"/>
        <w:jc w:val="both"/>
        <w:rPr>
          <w:sz w:val="28"/>
          <w:szCs w:val="28"/>
        </w:rPr>
      </w:pPr>
      <w:r w:rsidRPr="00FA70DB">
        <w:rPr>
          <w:sz w:val="28"/>
          <w:szCs w:val="28"/>
        </w:rPr>
        <w:t>В случае невыполнения Учреждени</w:t>
      </w:r>
      <w:r w:rsidR="002828DE">
        <w:rPr>
          <w:sz w:val="28"/>
          <w:szCs w:val="28"/>
        </w:rPr>
        <w:t>я</w:t>
      </w:r>
      <w:r w:rsidRPr="00FA70DB">
        <w:rPr>
          <w:sz w:val="28"/>
          <w:szCs w:val="28"/>
        </w:rPr>
        <w:t>м</w:t>
      </w:r>
      <w:r w:rsidR="002828DE">
        <w:rPr>
          <w:sz w:val="28"/>
          <w:szCs w:val="28"/>
        </w:rPr>
        <w:t>и</w:t>
      </w:r>
      <w:r w:rsidRPr="00FA70DB">
        <w:rPr>
          <w:sz w:val="28"/>
          <w:szCs w:val="28"/>
        </w:rPr>
        <w:t xml:space="preserve"> в установленный срок требования о возврате субсидии </w:t>
      </w:r>
      <w:r w:rsidR="004D75FB">
        <w:rPr>
          <w:sz w:val="28"/>
          <w:szCs w:val="28"/>
        </w:rPr>
        <w:t>главный распорядитель</w:t>
      </w:r>
      <w:r w:rsidR="004D75FB" w:rsidRPr="004D75FB">
        <w:rPr>
          <w:sz w:val="28"/>
          <w:szCs w:val="28"/>
        </w:rPr>
        <w:t xml:space="preserve"> бюджетных средств </w:t>
      </w:r>
      <w:r w:rsidRPr="00FA70DB">
        <w:rPr>
          <w:sz w:val="28"/>
          <w:szCs w:val="28"/>
        </w:rPr>
        <w:t>в течение 3 месяцев со дня истечения установленного в требовании о возврате субсидии срока для добровольного возврата субсидии принимает меры для взыскания невозвращенной субсидии в областной бюджет в судебном порядке.</w:t>
      </w:r>
    </w:p>
    <w:p w:rsidR="004A2A73" w:rsidRPr="004A2A73" w:rsidRDefault="00FA70DB" w:rsidP="004A2A7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4A2A73">
        <w:rPr>
          <w:sz w:val="28"/>
          <w:szCs w:val="28"/>
        </w:rPr>
        <w:t xml:space="preserve">. </w:t>
      </w:r>
      <w:r w:rsidR="004A2A73" w:rsidRPr="004A2A73">
        <w:rPr>
          <w:sz w:val="28"/>
          <w:szCs w:val="28"/>
        </w:rPr>
        <w:t>В случае нарушения условий и целей предоставления Целевых субсидий</w:t>
      </w:r>
      <w:r w:rsidR="004D75FB">
        <w:rPr>
          <w:sz w:val="28"/>
          <w:szCs w:val="28"/>
        </w:rPr>
        <w:t xml:space="preserve"> и настоящего Порядка Учреждени</w:t>
      </w:r>
      <w:r w:rsidR="002828DE">
        <w:rPr>
          <w:sz w:val="28"/>
          <w:szCs w:val="28"/>
        </w:rPr>
        <w:t>я</w:t>
      </w:r>
      <w:r w:rsidR="004D75FB">
        <w:rPr>
          <w:sz w:val="28"/>
          <w:szCs w:val="28"/>
        </w:rPr>
        <w:t xml:space="preserve"> нес</w:t>
      </w:r>
      <w:r w:rsidR="002828DE">
        <w:rPr>
          <w:sz w:val="28"/>
          <w:szCs w:val="28"/>
        </w:rPr>
        <w:t>у</w:t>
      </w:r>
      <w:r w:rsidR="004A2A73" w:rsidRPr="004A2A73">
        <w:rPr>
          <w:sz w:val="28"/>
          <w:szCs w:val="28"/>
        </w:rPr>
        <w:t>т ответственность согласно законодательству Российской Федерации и Соглашению.</w:t>
      </w:r>
    </w:p>
    <w:p w:rsidR="00E70EC5" w:rsidRDefault="00FA70DB" w:rsidP="00E70E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A2A73">
        <w:rPr>
          <w:sz w:val="28"/>
          <w:szCs w:val="28"/>
        </w:rPr>
        <w:t xml:space="preserve">. </w:t>
      </w:r>
      <w:r w:rsidR="004D75FB">
        <w:rPr>
          <w:sz w:val="28"/>
          <w:szCs w:val="28"/>
        </w:rPr>
        <w:t>При отказе Учреждения</w:t>
      </w:r>
      <w:r w:rsidR="002828DE">
        <w:rPr>
          <w:sz w:val="28"/>
          <w:szCs w:val="28"/>
        </w:rPr>
        <w:t>ми</w:t>
      </w:r>
      <w:r w:rsidR="004A2A73" w:rsidRPr="004A2A73">
        <w:rPr>
          <w:sz w:val="28"/>
          <w:szCs w:val="28"/>
        </w:rPr>
        <w:t xml:space="preserve"> от добровольного возврата указанных средств они взыскиваются в судебном порядке.</w:t>
      </w:r>
    </w:p>
    <w:p w:rsidR="00345931" w:rsidRDefault="00125E9E" w:rsidP="00E70E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125E9E">
        <w:rPr>
          <w:sz w:val="28"/>
          <w:szCs w:val="28"/>
        </w:rPr>
        <w:t>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 w:rsidR="00345931" w:rsidRDefault="00345931" w:rsidP="00345931">
      <w:pPr>
        <w:ind w:firstLine="851"/>
        <w:jc w:val="right"/>
        <w:rPr>
          <w:sz w:val="28"/>
          <w:szCs w:val="28"/>
        </w:rPr>
      </w:pPr>
    </w:p>
    <w:p w:rsidR="00345931" w:rsidRDefault="00345931" w:rsidP="00345931">
      <w:pPr>
        <w:ind w:firstLine="851"/>
        <w:jc w:val="right"/>
        <w:rPr>
          <w:sz w:val="28"/>
          <w:szCs w:val="28"/>
        </w:rPr>
      </w:pPr>
    </w:p>
    <w:p w:rsidR="00345931" w:rsidRDefault="00345931" w:rsidP="00345931">
      <w:pPr>
        <w:ind w:firstLine="851"/>
        <w:jc w:val="right"/>
        <w:rPr>
          <w:sz w:val="28"/>
          <w:szCs w:val="28"/>
        </w:rPr>
      </w:pPr>
    </w:p>
    <w:p w:rsidR="00345931" w:rsidRDefault="00345931" w:rsidP="00345931">
      <w:pPr>
        <w:ind w:firstLine="851"/>
        <w:jc w:val="right"/>
        <w:rPr>
          <w:sz w:val="28"/>
          <w:szCs w:val="28"/>
        </w:rPr>
      </w:pPr>
    </w:p>
    <w:p w:rsidR="00345931" w:rsidRDefault="00345931" w:rsidP="00345931">
      <w:pPr>
        <w:ind w:firstLine="851"/>
        <w:jc w:val="right"/>
        <w:rPr>
          <w:sz w:val="28"/>
          <w:szCs w:val="28"/>
        </w:rPr>
      </w:pPr>
    </w:p>
    <w:p w:rsidR="00345931" w:rsidRDefault="00345931" w:rsidP="00345931">
      <w:pPr>
        <w:ind w:firstLine="851"/>
        <w:jc w:val="right"/>
        <w:rPr>
          <w:sz w:val="28"/>
          <w:szCs w:val="28"/>
        </w:rPr>
      </w:pPr>
    </w:p>
    <w:p w:rsidR="00345931" w:rsidRDefault="00345931" w:rsidP="00345931">
      <w:pPr>
        <w:ind w:firstLine="851"/>
        <w:jc w:val="right"/>
        <w:rPr>
          <w:sz w:val="28"/>
          <w:szCs w:val="28"/>
        </w:rPr>
      </w:pPr>
    </w:p>
    <w:p w:rsidR="00345931" w:rsidRDefault="00345931" w:rsidP="00345931">
      <w:pPr>
        <w:ind w:firstLine="851"/>
        <w:jc w:val="right"/>
        <w:rPr>
          <w:sz w:val="28"/>
          <w:szCs w:val="28"/>
        </w:rPr>
      </w:pPr>
    </w:p>
    <w:p w:rsidR="00345931" w:rsidRDefault="00345931" w:rsidP="00345931">
      <w:pPr>
        <w:ind w:firstLine="851"/>
        <w:jc w:val="right"/>
        <w:rPr>
          <w:sz w:val="28"/>
          <w:szCs w:val="28"/>
        </w:rPr>
      </w:pPr>
    </w:p>
    <w:p w:rsidR="00443E76" w:rsidRDefault="00443E76" w:rsidP="00345931">
      <w:pPr>
        <w:ind w:firstLine="851"/>
        <w:jc w:val="right"/>
        <w:rPr>
          <w:sz w:val="28"/>
          <w:szCs w:val="28"/>
        </w:rPr>
      </w:pPr>
    </w:p>
    <w:p w:rsidR="00443E76" w:rsidRDefault="00443E76" w:rsidP="00345931">
      <w:pPr>
        <w:ind w:firstLine="851"/>
        <w:jc w:val="right"/>
        <w:rPr>
          <w:sz w:val="28"/>
          <w:szCs w:val="28"/>
        </w:rPr>
      </w:pPr>
    </w:p>
    <w:p w:rsidR="00345931" w:rsidRPr="00345931" w:rsidRDefault="00345931" w:rsidP="00345931">
      <w:pPr>
        <w:ind w:firstLine="851"/>
        <w:jc w:val="right"/>
        <w:rPr>
          <w:sz w:val="28"/>
          <w:szCs w:val="28"/>
        </w:rPr>
      </w:pPr>
      <w:r w:rsidRPr="00345931">
        <w:rPr>
          <w:sz w:val="28"/>
          <w:szCs w:val="28"/>
        </w:rPr>
        <w:lastRenderedPageBreak/>
        <w:t>Приложение</w:t>
      </w:r>
    </w:p>
    <w:p w:rsidR="00345931" w:rsidRPr="00345931" w:rsidRDefault="00345931" w:rsidP="00345931">
      <w:pPr>
        <w:ind w:firstLine="851"/>
        <w:jc w:val="right"/>
        <w:rPr>
          <w:sz w:val="28"/>
          <w:szCs w:val="28"/>
        </w:rPr>
      </w:pPr>
      <w:r w:rsidRPr="00345931">
        <w:rPr>
          <w:sz w:val="28"/>
          <w:szCs w:val="28"/>
        </w:rPr>
        <w:t>к Порядку</w:t>
      </w:r>
    </w:p>
    <w:p w:rsidR="00345931" w:rsidRPr="00345931" w:rsidRDefault="00345931" w:rsidP="00345931">
      <w:pPr>
        <w:ind w:firstLine="851"/>
        <w:jc w:val="right"/>
        <w:rPr>
          <w:sz w:val="28"/>
          <w:szCs w:val="28"/>
        </w:rPr>
      </w:pPr>
      <w:r w:rsidRPr="00345931">
        <w:rPr>
          <w:sz w:val="28"/>
          <w:szCs w:val="28"/>
        </w:rPr>
        <w:t>определения объема и условия предоставления</w:t>
      </w:r>
    </w:p>
    <w:p w:rsidR="00345931" w:rsidRPr="00345931" w:rsidRDefault="00345931" w:rsidP="00345931">
      <w:pPr>
        <w:ind w:firstLine="851"/>
        <w:jc w:val="right"/>
        <w:rPr>
          <w:sz w:val="28"/>
          <w:szCs w:val="28"/>
        </w:rPr>
      </w:pPr>
      <w:r w:rsidRPr="00345931">
        <w:rPr>
          <w:sz w:val="28"/>
          <w:szCs w:val="28"/>
        </w:rPr>
        <w:t>из областного бюджета государственным бюджетным</w:t>
      </w:r>
    </w:p>
    <w:p w:rsidR="00345931" w:rsidRDefault="00345931" w:rsidP="0034593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учреждениям Рязанской области,</w:t>
      </w:r>
    </w:p>
    <w:p w:rsidR="00345931" w:rsidRDefault="00345931" w:rsidP="00345931">
      <w:pPr>
        <w:ind w:firstLine="851"/>
        <w:jc w:val="right"/>
        <w:rPr>
          <w:sz w:val="28"/>
          <w:szCs w:val="28"/>
        </w:rPr>
      </w:pPr>
      <w:r w:rsidRPr="00345931">
        <w:rPr>
          <w:sz w:val="28"/>
          <w:szCs w:val="28"/>
        </w:rPr>
        <w:t>подведомственным</w:t>
      </w:r>
      <w:r>
        <w:rPr>
          <w:sz w:val="28"/>
          <w:szCs w:val="28"/>
        </w:rPr>
        <w:t xml:space="preserve"> </w:t>
      </w:r>
      <w:r w:rsidRPr="00345931">
        <w:rPr>
          <w:sz w:val="28"/>
          <w:szCs w:val="28"/>
        </w:rPr>
        <w:t xml:space="preserve">министерству </w:t>
      </w:r>
      <w:r>
        <w:rPr>
          <w:sz w:val="28"/>
          <w:szCs w:val="28"/>
        </w:rPr>
        <w:t>строительного комплекса</w:t>
      </w:r>
    </w:p>
    <w:p w:rsidR="00345931" w:rsidRDefault="00345931" w:rsidP="00345931">
      <w:pPr>
        <w:ind w:firstLine="851"/>
        <w:jc w:val="right"/>
        <w:rPr>
          <w:sz w:val="28"/>
          <w:szCs w:val="28"/>
        </w:rPr>
      </w:pPr>
      <w:r w:rsidRPr="00345931">
        <w:rPr>
          <w:sz w:val="28"/>
          <w:szCs w:val="28"/>
        </w:rPr>
        <w:t>Рязанской области, субсидий на иные цели</w:t>
      </w:r>
    </w:p>
    <w:p w:rsidR="002A5ED1" w:rsidRDefault="002A5ED1" w:rsidP="00345931">
      <w:pPr>
        <w:ind w:firstLine="851"/>
        <w:jc w:val="right"/>
        <w:rPr>
          <w:sz w:val="28"/>
          <w:szCs w:val="28"/>
        </w:rPr>
      </w:pPr>
    </w:p>
    <w:p w:rsidR="002A5ED1" w:rsidRDefault="002A5ED1" w:rsidP="00345931">
      <w:pPr>
        <w:ind w:firstLine="851"/>
        <w:jc w:val="right"/>
        <w:rPr>
          <w:sz w:val="28"/>
          <w:szCs w:val="28"/>
        </w:rPr>
      </w:pPr>
    </w:p>
    <w:p w:rsidR="002A5ED1" w:rsidRPr="002A5ED1" w:rsidRDefault="002A5ED1" w:rsidP="002A5ED1">
      <w:pPr>
        <w:ind w:firstLine="851"/>
        <w:jc w:val="right"/>
        <w:rPr>
          <w:sz w:val="28"/>
          <w:szCs w:val="28"/>
        </w:rPr>
      </w:pPr>
      <w:r w:rsidRPr="002A5ED1">
        <w:rPr>
          <w:sz w:val="28"/>
          <w:szCs w:val="28"/>
        </w:rPr>
        <w:t>УТВЕРЖДАЮ</w:t>
      </w:r>
    </w:p>
    <w:p w:rsidR="002A5ED1" w:rsidRPr="002A5ED1" w:rsidRDefault="002A5ED1" w:rsidP="002A5ED1">
      <w:pPr>
        <w:ind w:firstLine="851"/>
        <w:jc w:val="right"/>
        <w:rPr>
          <w:sz w:val="28"/>
          <w:szCs w:val="28"/>
        </w:rPr>
      </w:pPr>
      <w:r w:rsidRPr="002A5ED1"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>строительного комплекса</w:t>
      </w:r>
    </w:p>
    <w:p w:rsidR="002A5ED1" w:rsidRPr="002A5ED1" w:rsidRDefault="002A5ED1" w:rsidP="002A5ED1">
      <w:pPr>
        <w:ind w:firstLine="851"/>
        <w:jc w:val="right"/>
        <w:rPr>
          <w:sz w:val="28"/>
          <w:szCs w:val="28"/>
        </w:rPr>
      </w:pPr>
      <w:r w:rsidRPr="002A5ED1">
        <w:rPr>
          <w:sz w:val="28"/>
          <w:szCs w:val="28"/>
        </w:rPr>
        <w:t>Рязанской области</w:t>
      </w:r>
    </w:p>
    <w:p w:rsidR="002A5ED1" w:rsidRPr="002A5ED1" w:rsidRDefault="002A5ED1" w:rsidP="002A5ED1">
      <w:pPr>
        <w:ind w:firstLine="851"/>
        <w:jc w:val="right"/>
        <w:rPr>
          <w:sz w:val="28"/>
          <w:szCs w:val="28"/>
        </w:rPr>
      </w:pPr>
      <w:r w:rsidRPr="002A5ED1">
        <w:rPr>
          <w:sz w:val="28"/>
          <w:szCs w:val="28"/>
        </w:rPr>
        <w:t xml:space="preserve"> __________ (расшифровка подписи)</w:t>
      </w:r>
    </w:p>
    <w:p w:rsidR="002A5ED1" w:rsidRPr="002A5ED1" w:rsidRDefault="002A5ED1" w:rsidP="002A5ED1">
      <w:pPr>
        <w:ind w:firstLine="851"/>
        <w:jc w:val="right"/>
        <w:rPr>
          <w:sz w:val="28"/>
          <w:szCs w:val="28"/>
        </w:rPr>
      </w:pPr>
      <w:r w:rsidRPr="002A5ED1">
        <w:rPr>
          <w:sz w:val="28"/>
          <w:szCs w:val="28"/>
        </w:rPr>
        <w:t xml:space="preserve">                                           (подпись)</w:t>
      </w:r>
    </w:p>
    <w:p w:rsidR="002A5ED1" w:rsidRDefault="002A5ED1" w:rsidP="002A5ED1">
      <w:pPr>
        <w:ind w:firstLine="851"/>
        <w:jc w:val="right"/>
        <w:rPr>
          <w:sz w:val="28"/>
          <w:szCs w:val="28"/>
        </w:rPr>
      </w:pPr>
      <w:r w:rsidRPr="002A5ED1">
        <w:rPr>
          <w:sz w:val="28"/>
          <w:szCs w:val="28"/>
        </w:rPr>
        <w:t>Дата _______________________</w:t>
      </w:r>
    </w:p>
    <w:p w:rsidR="002A5ED1" w:rsidRDefault="002A5ED1" w:rsidP="002A5ED1">
      <w:pPr>
        <w:ind w:firstLine="851"/>
        <w:jc w:val="right"/>
        <w:rPr>
          <w:sz w:val="28"/>
          <w:szCs w:val="28"/>
        </w:rPr>
      </w:pPr>
    </w:p>
    <w:p w:rsidR="002A5ED1" w:rsidRPr="002A5ED1" w:rsidRDefault="002A5ED1" w:rsidP="002A5ED1">
      <w:pPr>
        <w:ind w:firstLine="851"/>
        <w:jc w:val="center"/>
        <w:rPr>
          <w:sz w:val="28"/>
          <w:szCs w:val="28"/>
        </w:rPr>
      </w:pPr>
      <w:r w:rsidRPr="002A5ED1">
        <w:rPr>
          <w:sz w:val="28"/>
          <w:szCs w:val="28"/>
        </w:rPr>
        <w:t>Заявка на предоставление субсидий на иные цели</w:t>
      </w:r>
    </w:p>
    <w:p w:rsidR="002A5ED1" w:rsidRPr="002A5ED1" w:rsidRDefault="002A5ED1" w:rsidP="002A5ED1">
      <w:pPr>
        <w:ind w:firstLine="851"/>
        <w:jc w:val="center"/>
        <w:rPr>
          <w:sz w:val="28"/>
          <w:szCs w:val="28"/>
        </w:rPr>
      </w:pPr>
      <w:r w:rsidRPr="002A5ED1">
        <w:rPr>
          <w:sz w:val="28"/>
          <w:szCs w:val="28"/>
        </w:rPr>
        <w:t>_____________________________________________</w:t>
      </w:r>
    </w:p>
    <w:p w:rsidR="002A5ED1" w:rsidRPr="002A5ED1" w:rsidRDefault="002A5ED1" w:rsidP="002A5ED1">
      <w:pPr>
        <w:ind w:firstLine="851"/>
        <w:jc w:val="center"/>
        <w:rPr>
          <w:sz w:val="28"/>
          <w:szCs w:val="28"/>
        </w:rPr>
      </w:pPr>
      <w:r w:rsidRPr="002A5ED1">
        <w:rPr>
          <w:sz w:val="28"/>
          <w:szCs w:val="28"/>
        </w:rPr>
        <w:t>(наименование учреждения)</w:t>
      </w:r>
    </w:p>
    <w:p w:rsidR="002A5ED1" w:rsidRPr="002A5ED1" w:rsidRDefault="002A5ED1" w:rsidP="002A5ED1">
      <w:pPr>
        <w:ind w:firstLine="851"/>
        <w:jc w:val="center"/>
        <w:rPr>
          <w:sz w:val="28"/>
          <w:szCs w:val="28"/>
        </w:rPr>
      </w:pPr>
    </w:p>
    <w:p w:rsidR="002A5ED1" w:rsidRPr="002A5ED1" w:rsidRDefault="002A5ED1" w:rsidP="002A5ED1">
      <w:pPr>
        <w:ind w:firstLine="851"/>
        <w:jc w:val="center"/>
        <w:rPr>
          <w:sz w:val="28"/>
          <w:szCs w:val="28"/>
        </w:rPr>
      </w:pPr>
      <w:r w:rsidRPr="002A5ED1">
        <w:rPr>
          <w:sz w:val="28"/>
          <w:szCs w:val="28"/>
        </w:rPr>
        <w:t>Перечень планируемых к приобретению товаров (выполнению работ,</w:t>
      </w:r>
    </w:p>
    <w:p w:rsidR="002A5ED1" w:rsidRPr="002A5ED1" w:rsidRDefault="002A5ED1" w:rsidP="002A5ED1">
      <w:pPr>
        <w:ind w:firstLine="851"/>
        <w:jc w:val="center"/>
        <w:rPr>
          <w:sz w:val="28"/>
          <w:szCs w:val="28"/>
        </w:rPr>
      </w:pPr>
      <w:r w:rsidRPr="002A5ED1">
        <w:rPr>
          <w:sz w:val="28"/>
          <w:szCs w:val="28"/>
        </w:rPr>
        <w:t>оказанию услуг)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5"/>
        <w:gridCol w:w="1928"/>
        <w:gridCol w:w="1984"/>
        <w:gridCol w:w="1587"/>
        <w:gridCol w:w="1845"/>
        <w:gridCol w:w="1559"/>
      </w:tblGrid>
      <w:tr w:rsidR="00D2335E" w:rsidTr="00D2335E">
        <w:tc>
          <w:tcPr>
            <w:tcW w:w="1015" w:type="dxa"/>
          </w:tcPr>
          <w:p w:rsidR="00D2335E" w:rsidRPr="00D2335E" w:rsidRDefault="00D2335E" w:rsidP="00B1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335E" w:rsidRPr="00D2335E" w:rsidRDefault="00D2335E" w:rsidP="00B1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5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28" w:type="dxa"/>
          </w:tcPr>
          <w:p w:rsidR="00D2335E" w:rsidRPr="00D2335E" w:rsidRDefault="00D2335E" w:rsidP="00B1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D2335E" w:rsidRPr="00D2335E" w:rsidRDefault="00D2335E" w:rsidP="00B1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5E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587" w:type="dxa"/>
          </w:tcPr>
          <w:p w:rsidR="00D2335E" w:rsidRPr="00D2335E" w:rsidRDefault="00D2335E" w:rsidP="00B1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5E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1845" w:type="dxa"/>
          </w:tcPr>
          <w:p w:rsidR="00D2335E" w:rsidRPr="00D2335E" w:rsidRDefault="00D2335E" w:rsidP="00B1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5E">
              <w:rPr>
                <w:rFonts w:ascii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559" w:type="dxa"/>
          </w:tcPr>
          <w:p w:rsidR="00D2335E" w:rsidRPr="00D2335E" w:rsidRDefault="00D2335E" w:rsidP="00B1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5E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D2335E" w:rsidTr="00D2335E">
        <w:tc>
          <w:tcPr>
            <w:tcW w:w="1015" w:type="dxa"/>
          </w:tcPr>
          <w:p w:rsidR="00D2335E" w:rsidRPr="00D2335E" w:rsidRDefault="00D2335E" w:rsidP="00B1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8" w:type="dxa"/>
          </w:tcPr>
          <w:p w:rsidR="00D2335E" w:rsidRPr="00D2335E" w:rsidRDefault="00D2335E" w:rsidP="00B1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335E" w:rsidRPr="00D2335E" w:rsidRDefault="00D2335E" w:rsidP="00B1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335E" w:rsidRPr="00D2335E" w:rsidRDefault="00D2335E" w:rsidP="00B1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2335E" w:rsidRPr="00D2335E" w:rsidRDefault="00D2335E" w:rsidP="00B1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335E" w:rsidRPr="00D2335E" w:rsidRDefault="00D2335E" w:rsidP="00B1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5E" w:rsidTr="00D2335E">
        <w:tc>
          <w:tcPr>
            <w:tcW w:w="1015" w:type="dxa"/>
          </w:tcPr>
          <w:p w:rsidR="00D2335E" w:rsidRPr="00D2335E" w:rsidRDefault="00D2335E" w:rsidP="00B1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8" w:type="dxa"/>
          </w:tcPr>
          <w:p w:rsidR="00D2335E" w:rsidRPr="00D2335E" w:rsidRDefault="00D2335E" w:rsidP="00B1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335E" w:rsidRPr="00D2335E" w:rsidRDefault="00D2335E" w:rsidP="00B1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335E" w:rsidRPr="00D2335E" w:rsidRDefault="00D2335E" w:rsidP="00B1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D2335E" w:rsidRPr="00D2335E" w:rsidRDefault="00D2335E" w:rsidP="00B1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335E" w:rsidRPr="00D2335E" w:rsidRDefault="00D2335E" w:rsidP="00B1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5E" w:rsidTr="00D2335E">
        <w:tc>
          <w:tcPr>
            <w:tcW w:w="1015" w:type="dxa"/>
          </w:tcPr>
          <w:p w:rsidR="00D2335E" w:rsidRPr="00D2335E" w:rsidRDefault="00D2335E" w:rsidP="00B1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35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28" w:type="dxa"/>
          </w:tcPr>
          <w:p w:rsidR="00D2335E" w:rsidRPr="00D2335E" w:rsidRDefault="00D2335E" w:rsidP="00B1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</w:tcPr>
          <w:p w:rsidR="00D2335E" w:rsidRPr="00D2335E" w:rsidRDefault="00D2335E" w:rsidP="00B1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87" w:type="dxa"/>
          </w:tcPr>
          <w:p w:rsidR="00D2335E" w:rsidRPr="00D2335E" w:rsidRDefault="00D2335E" w:rsidP="00B16A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3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5" w:type="dxa"/>
          </w:tcPr>
          <w:p w:rsidR="00D2335E" w:rsidRPr="00D2335E" w:rsidRDefault="00D2335E" w:rsidP="00B1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335E" w:rsidRPr="00D2335E" w:rsidRDefault="00D2335E" w:rsidP="00B16A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ED1" w:rsidRDefault="002A5ED1" w:rsidP="00D2335E">
      <w:pPr>
        <w:ind w:firstLine="851"/>
        <w:rPr>
          <w:sz w:val="28"/>
          <w:szCs w:val="28"/>
        </w:rPr>
      </w:pPr>
    </w:p>
    <w:p w:rsidR="00D2335E" w:rsidRPr="00D2335E" w:rsidRDefault="00D2335E" w:rsidP="00D2335E">
      <w:pPr>
        <w:ind w:firstLine="851"/>
        <w:rPr>
          <w:sz w:val="28"/>
          <w:szCs w:val="28"/>
        </w:rPr>
      </w:pPr>
      <w:r w:rsidRPr="00D2335E">
        <w:rPr>
          <w:sz w:val="28"/>
          <w:szCs w:val="28"/>
        </w:rPr>
        <w:t xml:space="preserve">    Способ (планируемый срок) оплаты:</w:t>
      </w:r>
    </w:p>
    <w:p w:rsidR="00D2335E" w:rsidRPr="00D2335E" w:rsidRDefault="00D2335E" w:rsidP="00D2335E">
      <w:pPr>
        <w:ind w:firstLine="851"/>
        <w:rPr>
          <w:sz w:val="28"/>
          <w:szCs w:val="28"/>
        </w:rPr>
      </w:pPr>
      <w:r w:rsidRPr="00D2335E">
        <w:rPr>
          <w:sz w:val="28"/>
          <w:szCs w:val="28"/>
        </w:rPr>
        <w:t xml:space="preserve">    Адрес поставки:</w:t>
      </w:r>
    </w:p>
    <w:p w:rsidR="00D2335E" w:rsidRPr="00D2335E" w:rsidRDefault="00D2335E" w:rsidP="00D2335E">
      <w:pPr>
        <w:ind w:firstLine="851"/>
        <w:rPr>
          <w:sz w:val="28"/>
          <w:szCs w:val="28"/>
        </w:rPr>
      </w:pPr>
      <w:r w:rsidRPr="00D2335E">
        <w:rPr>
          <w:sz w:val="28"/>
          <w:szCs w:val="28"/>
        </w:rPr>
        <w:t xml:space="preserve">    Источник финансирования:</w:t>
      </w:r>
    </w:p>
    <w:p w:rsidR="00D2335E" w:rsidRPr="00D2335E" w:rsidRDefault="00D2335E" w:rsidP="00D2335E">
      <w:pPr>
        <w:ind w:firstLine="851"/>
        <w:rPr>
          <w:sz w:val="28"/>
          <w:szCs w:val="28"/>
        </w:rPr>
      </w:pPr>
      <w:r w:rsidRPr="00D2335E">
        <w:rPr>
          <w:sz w:val="28"/>
          <w:szCs w:val="28"/>
        </w:rPr>
        <w:t xml:space="preserve">    Общая сумма заявки:</w:t>
      </w:r>
    </w:p>
    <w:p w:rsidR="00D2335E" w:rsidRPr="00D2335E" w:rsidRDefault="00D2335E" w:rsidP="00D2335E">
      <w:pPr>
        <w:ind w:firstLine="851"/>
        <w:rPr>
          <w:sz w:val="28"/>
          <w:szCs w:val="28"/>
        </w:rPr>
      </w:pPr>
      <w:r w:rsidRPr="00D2335E">
        <w:rPr>
          <w:sz w:val="28"/>
          <w:szCs w:val="28"/>
        </w:rPr>
        <w:t xml:space="preserve">    Директор учреждения _____________ ___________________________</w:t>
      </w:r>
    </w:p>
    <w:p w:rsidR="00D2335E" w:rsidRPr="00D2335E" w:rsidRDefault="00D2335E" w:rsidP="00D2335E">
      <w:pPr>
        <w:ind w:firstLine="851"/>
        <w:rPr>
          <w:sz w:val="28"/>
          <w:szCs w:val="28"/>
        </w:rPr>
      </w:pPr>
      <w:r w:rsidRPr="00D2335E">
        <w:rPr>
          <w:sz w:val="28"/>
          <w:szCs w:val="28"/>
        </w:rPr>
        <w:t xml:space="preserve">                          (</w:t>
      </w:r>
      <w:proofErr w:type="gramStart"/>
      <w:r w:rsidRPr="00D2335E">
        <w:rPr>
          <w:sz w:val="28"/>
          <w:szCs w:val="28"/>
        </w:rPr>
        <w:t xml:space="preserve">подпись)   </w:t>
      </w:r>
      <w:proofErr w:type="gramEnd"/>
      <w:r w:rsidRPr="00D2335E">
        <w:rPr>
          <w:sz w:val="28"/>
          <w:szCs w:val="28"/>
        </w:rPr>
        <w:t xml:space="preserve">   (расшифровка подписи)</w:t>
      </w:r>
    </w:p>
    <w:sectPr w:rsidR="00D2335E" w:rsidRPr="00D2335E" w:rsidSect="0092092C">
      <w:footerReference w:type="default" r:id="rId8"/>
      <w:pgSz w:w="11907" w:h="16834" w:code="9"/>
      <w:pgMar w:top="567" w:right="567" w:bottom="709" w:left="1418" w:header="0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86" w:rsidRDefault="00DA3786" w:rsidP="00E51BAE">
      <w:r>
        <w:separator/>
      </w:r>
    </w:p>
  </w:endnote>
  <w:endnote w:type="continuationSeparator" w:id="0">
    <w:p w:rsidR="00DA3786" w:rsidRDefault="00DA3786" w:rsidP="00E5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C5" w:rsidRPr="002C293C" w:rsidRDefault="00715584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:rsidR="001C69A0" w:rsidRDefault="00DA37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86" w:rsidRDefault="00DA3786" w:rsidP="00E51BAE">
      <w:r>
        <w:separator/>
      </w:r>
    </w:p>
  </w:footnote>
  <w:footnote w:type="continuationSeparator" w:id="0">
    <w:p w:rsidR="00DA3786" w:rsidRDefault="00DA3786" w:rsidP="00E5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37A1"/>
    <w:multiLevelType w:val="hybridMultilevel"/>
    <w:tmpl w:val="9ECC776A"/>
    <w:lvl w:ilvl="0" w:tplc="36444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847644"/>
    <w:multiLevelType w:val="hybridMultilevel"/>
    <w:tmpl w:val="DBF4A694"/>
    <w:lvl w:ilvl="0" w:tplc="4552C41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15912"/>
    <w:multiLevelType w:val="hybridMultilevel"/>
    <w:tmpl w:val="FD241268"/>
    <w:lvl w:ilvl="0" w:tplc="99D61D5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7593A"/>
    <w:multiLevelType w:val="hybridMultilevel"/>
    <w:tmpl w:val="08CE2800"/>
    <w:lvl w:ilvl="0" w:tplc="F708926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A1"/>
    <w:rsid w:val="00014F44"/>
    <w:rsid w:val="00060179"/>
    <w:rsid w:val="0006022E"/>
    <w:rsid w:val="00065B23"/>
    <w:rsid w:val="0007003F"/>
    <w:rsid w:val="0007659E"/>
    <w:rsid w:val="00085952"/>
    <w:rsid w:val="00092939"/>
    <w:rsid w:val="00092AA1"/>
    <w:rsid w:val="000A1AD2"/>
    <w:rsid w:val="000A6A54"/>
    <w:rsid w:val="000C35FF"/>
    <w:rsid w:val="000D3DCA"/>
    <w:rsid w:val="000D5708"/>
    <w:rsid w:val="000E0398"/>
    <w:rsid w:val="000E3287"/>
    <w:rsid w:val="000E371F"/>
    <w:rsid w:val="000F2AB6"/>
    <w:rsid w:val="001247F6"/>
    <w:rsid w:val="00125E9E"/>
    <w:rsid w:val="00141BD0"/>
    <w:rsid w:val="00150716"/>
    <w:rsid w:val="001610C7"/>
    <w:rsid w:val="00163BE3"/>
    <w:rsid w:val="001641CE"/>
    <w:rsid w:val="00170A59"/>
    <w:rsid w:val="001716A0"/>
    <w:rsid w:val="001915B3"/>
    <w:rsid w:val="001B624B"/>
    <w:rsid w:val="001B6D90"/>
    <w:rsid w:val="001D570E"/>
    <w:rsid w:val="001F1489"/>
    <w:rsid w:val="00210AF1"/>
    <w:rsid w:val="002277ED"/>
    <w:rsid w:val="00235B41"/>
    <w:rsid w:val="00242C4A"/>
    <w:rsid w:val="002458BC"/>
    <w:rsid w:val="00255C5B"/>
    <w:rsid w:val="00266C3B"/>
    <w:rsid w:val="00270A04"/>
    <w:rsid w:val="002735A1"/>
    <w:rsid w:val="002828DE"/>
    <w:rsid w:val="00290216"/>
    <w:rsid w:val="00293B97"/>
    <w:rsid w:val="002966B9"/>
    <w:rsid w:val="002A5ED1"/>
    <w:rsid w:val="002A6F39"/>
    <w:rsid w:val="002B7CDA"/>
    <w:rsid w:val="002D4469"/>
    <w:rsid w:val="0030163D"/>
    <w:rsid w:val="00302AAB"/>
    <w:rsid w:val="00322CB9"/>
    <w:rsid w:val="00336578"/>
    <w:rsid w:val="00340631"/>
    <w:rsid w:val="00345931"/>
    <w:rsid w:val="0034696B"/>
    <w:rsid w:val="0035588F"/>
    <w:rsid w:val="00356A4E"/>
    <w:rsid w:val="00357FFE"/>
    <w:rsid w:val="00380B2E"/>
    <w:rsid w:val="00380CB3"/>
    <w:rsid w:val="003851D0"/>
    <w:rsid w:val="003865BB"/>
    <w:rsid w:val="00395531"/>
    <w:rsid w:val="003A460F"/>
    <w:rsid w:val="003B6108"/>
    <w:rsid w:val="003C48B2"/>
    <w:rsid w:val="003D3B11"/>
    <w:rsid w:val="003D59CC"/>
    <w:rsid w:val="003D5ADC"/>
    <w:rsid w:val="004060FE"/>
    <w:rsid w:val="00407BF0"/>
    <w:rsid w:val="00407E18"/>
    <w:rsid w:val="00411780"/>
    <w:rsid w:val="004161F7"/>
    <w:rsid w:val="0043025A"/>
    <w:rsid w:val="00430466"/>
    <w:rsid w:val="00431DC8"/>
    <w:rsid w:val="004420AB"/>
    <w:rsid w:val="00443E76"/>
    <w:rsid w:val="0045578E"/>
    <w:rsid w:val="004634DB"/>
    <w:rsid w:val="00465BC1"/>
    <w:rsid w:val="0046647D"/>
    <w:rsid w:val="00467848"/>
    <w:rsid w:val="00476D69"/>
    <w:rsid w:val="00476FA7"/>
    <w:rsid w:val="00490ECD"/>
    <w:rsid w:val="00491B41"/>
    <w:rsid w:val="004A2A73"/>
    <w:rsid w:val="004A448D"/>
    <w:rsid w:val="004A5C7A"/>
    <w:rsid w:val="004C4772"/>
    <w:rsid w:val="004D62B3"/>
    <w:rsid w:val="004D75FB"/>
    <w:rsid w:val="004F0D1B"/>
    <w:rsid w:val="00517406"/>
    <w:rsid w:val="00523BF8"/>
    <w:rsid w:val="00526870"/>
    <w:rsid w:val="0057710C"/>
    <w:rsid w:val="00580B25"/>
    <w:rsid w:val="00590057"/>
    <w:rsid w:val="0059671C"/>
    <w:rsid w:val="005A29B5"/>
    <w:rsid w:val="005A5EC0"/>
    <w:rsid w:val="005F5142"/>
    <w:rsid w:val="00612A4D"/>
    <w:rsid w:val="00616800"/>
    <w:rsid w:val="006479A3"/>
    <w:rsid w:val="00654F3D"/>
    <w:rsid w:val="00661852"/>
    <w:rsid w:val="00676D64"/>
    <w:rsid w:val="006B1578"/>
    <w:rsid w:val="006D3445"/>
    <w:rsid w:val="006D429E"/>
    <w:rsid w:val="006F0A79"/>
    <w:rsid w:val="006F34A6"/>
    <w:rsid w:val="00715584"/>
    <w:rsid w:val="007171A4"/>
    <w:rsid w:val="00733C1D"/>
    <w:rsid w:val="00736507"/>
    <w:rsid w:val="0073704F"/>
    <w:rsid w:val="007458E6"/>
    <w:rsid w:val="0076190B"/>
    <w:rsid w:val="007626D9"/>
    <w:rsid w:val="0076748F"/>
    <w:rsid w:val="007818B7"/>
    <w:rsid w:val="007A418D"/>
    <w:rsid w:val="007F157D"/>
    <w:rsid w:val="008036E2"/>
    <w:rsid w:val="00834AEA"/>
    <w:rsid w:val="0084635A"/>
    <w:rsid w:val="00857C7D"/>
    <w:rsid w:val="008643C4"/>
    <w:rsid w:val="008649BA"/>
    <w:rsid w:val="008659B8"/>
    <w:rsid w:val="00884C05"/>
    <w:rsid w:val="008A42D1"/>
    <w:rsid w:val="008A45F4"/>
    <w:rsid w:val="008A79E4"/>
    <w:rsid w:val="008A7DD4"/>
    <w:rsid w:val="008C24EA"/>
    <w:rsid w:val="008D051F"/>
    <w:rsid w:val="008E46C0"/>
    <w:rsid w:val="008E61D9"/>
    <w:rsid w:val="008E6776"/>
    <w:rsid w:val="008F2FBE"/>
    <w:rsid w:val="008F3AAA"/>
    <w:rsid w:val="00903A3B"/>
    <w:rsid w:val="0090700A"/>
    <w:rsid w:val="00914A30"/>
    <w:rsid w:val="00915D14"/>
    <w:rsid w:val="0092092C"/>
    <w:rsid w:val="00920CAE"/>
    <w:rsid w:val="00923A42"/>
    <w:rsid w:val="0093216C"/>
    <w:rsid w:val="00937CD8"/>
    <w:rsid w:val="00937D2A"/>
    <w:rsid w:val="009412B6"/>
    <w:rsid w:val="009448AC"/>
    <w:rsid w:val="00944AA0"/>
    <w:rsid w:val="00946A24"/>
    <w:rsid w:val="00960449"/>
    <w:rsid w:val="0096107D"/>
    <w:rsid w:val="009667F9"/>
    <w:rsid w:val="00966B4D"/>
    <w:rsid w:val="00991229"/>
    <w:rsid w:val="009C0EC4"/>
    <w:rsid w:val="009D54B9"/>
    <w:rsid w:val="009D57A3"/>
    <w:rsid w:val="009E536D"/>
    <w:rsid w:val="009E7B45"/>
    <w:rsid w:val="00A107B5"/>
    <w:rsid w:val="00A12EC5"/>
    <w:rsid w:val="00A25EDC"/>
    <w:rsid w:val="00A402F9"/>
    <w:rsid w:val="00A43A51"/>
    <w:rsid w:val="00A56EE1"/>
    <w:rsid w:val="00A60C45"/>
    <w:rsid w:val="00A65A3E"/>
    <w:rsid w:val="00A86CFA"/>
    <w:rsid w:val="00A91616"/>
    <w:rsid w:val="00A94AEB"/>
    <w:rsid w:val="00A95211"/>
    <w:rsid w:val="00A96DA1"/>
    <w:rsid w:val="00AF2CE2"/>
    <w:rsid w:val="00B13080"/>
    <w:rsid w:val="00B215A3"/>
    <w:rsid w:val="00B360AE"/>
    <w:rsid w:val="00B628B0"/>
    <w:rsid w:val="00B63020"/>
    <w:rsid w:val="00B63644"/>
    <w:rsid w:val="00B67302"/>
    <w:rsid w:val="00B70106"/>
    <w:rsid w:val="00B843E3"/>
    <w:rsid w:val="00BB3735"/>
    <w:rsid w:val="00BD24A0"/>
    <w:rsid w:val="00C046EA"/>
    <w:rsid w:val="00C16C65"/>
    <w:rsid w:val="00C17D2E"/>
    <w:rsid w:val="00C40ACE"/>
    <w:rsid w:val="00C64439"/>
    <w:rsid w:val="00C804C8"/>
    <w:rsid w:val="00C96965"/>
    <w:rsid w:val="00CA68E9"/>
    <w:rsid w:val="00CB0BFC"/>
    <w:rsid w:val="00CC44AF"/>
    <w:rsid w:val="00CC7B7F"/>
    <w:rsid w:val="00CD5CA7"/>
    <w:rsid w:val="00CE7B78"/>
    <w:rsid w:val="00CF4255"/>
    <w:rsid w:val="00D0203F"/>
    <w:rsid w:val="00D10E4E"/>
    <w:rsid w:val="00D2335E"/>
    <w:rsid w:val="00D23C53"/>
    <w:rsid w:val="00D45417"/>
    <w:rsid w:val="00D621A4"/>
    <w:rsid w:val="00D64B15"/>
    <w:rsid w:val="00D754B0"/>
    <w:rsid w:val="00D819D0"/>
    <w:rsid w:val="00D8214C"/>
    <w:rsid w:val="00D94D47"/>
    <w:rsid w:val="00DA19D1"/>
    <w:rsid w:val="00DA3786"/>
    <w:rsid w:val="00DB109C"/>
    <w:rsid w:val="00DC0587"/>
    <w:rsid w:val="00DC7B9C"/>
    <w:rsid w:val="00DE02CC"/>
    <w:rsid w:val="00E04A60"/>
    <w:rsid w:val="00E05558"/>
    <w:rsid w:val="00E12254"/>
    <w:rsid w:val="00E37656"/>
    <w:rsid w:val="00E37859"/>
    <w:rsid w:val="00E43F16"/>
    <w:rsid w:val="00E51BAE"/>
    <w:rsid w:val="00E61F46"/>
    <w:rsid w:val="00E70EC5"/>
    <w:rsid w:val="00E96BFA"/>
    <w:rsid w:val="00EC4F3E"/>
    <w:rsid w:val="00ED0FC3"/>
    <w:rsid w:val="00ED7A6F"/>
    <w:rsid w:val="00EE2A5B"/>
    <w:rsid w:val="00EF45E4"/>
    <w:rsid w:val="00F0104D"/>
    <w:rsid w:val="00F123FF"/>
    <w:rsid w:val="00F15B25"/>
    <w:rsid w:val="00F17D65"/>
    <w:rsid w:val="00F304C7"/>
    <w:rsid w:val="00F50039"/>
    <w:rsid w:val="00F62D4A"/>
    <w:rsid w:val="00F6396D"/>
    <w:rsid w:val="00F767F6"/>
    <w:rsid w:val="00F944A0"/>
    <w:rsid w:val="00FA70DB"/>
    <w:rsid w:val="00FC2368"/>
    <w:rsid w:val="00FE0AF8"/>
    <w:rsid w:val="00FE1F7F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3350A-3FB5-42A2-A79C-C3343AE3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96DA1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rsid w:val="00A96D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6D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6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DA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754B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A6F39"/>
    <w:pPr>
      <w:ind w:left="720"/>
      <w:contextualSpacing/>
    </w:pPr>
  </w:style>
  <w:style w:type="table" w:styleId="ac">
    <w:name w:val="Table Grid"/>
    <w:basedOn w:val="a1"/>
    <w:uiPriority w:val="59"/>
    <w:rsid w:val="0039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33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9</Pages>
  <Words>3126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Polejaev</dc:creator>
  <cp:lastModifiedBy>Gorbunova</cp:lastModifiedBy>
  <cp:revision>75</cp:revision>
  <cp:lastPrinted>2025-09-05T11:00:00Z</cp:lastPrinted>
  <dcterms:created xsi:type="dcterms:W3CDTF">2025-08-27T11:55:00Z</dcterms:created>
  <dcterms:modified xsi:type="dcterms:W3CDTF">2025-09-30T09:31:00Z</dcterms:modified>
</cp:coreProperties>
</file>