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CD" w:rsidRPr="0047784C" w:rsidRDefault="00F469CD" w:rsidP="00F469CD">
      <w:pPr>
        <w:ind w:right="-456"/>
        <w:jc w:val="right"/>
        <w:rPr>
          <w:sz w:val="28"/>
          <w:szCs w:val="28"/>
        </w:rPr>
      </w:pPr>
      <w:r w:rsidRPr="0047784C">
        <w:rPr>
          <w:sz w:val="28"/>
          <w:szCs w:val="28"/>
        </w:rPr>
        <w:t>Приложение</w:t>
      </w:r>
    </w:p>
    <w:p w:rsidR="00F469CD" w:rsidRPr="0047784C" w:rsidRDefault="00F469CD" w:rsidP="00F469CD">
      <w:pPr>
        <w:ind w:right="-456"/>
        <w:jc w:val="right"/>
        <w:rPr>
          <w:sz w:val="28"/>
          <w:szCs w:val="28"/>
        </w:rPr>
      </w:pPr>
      <w:r w:rsidRPr="0047784C">
        <w:rPr>
          <w:sz w:val="28"/>
          <w:szCs w:val="28"/>
        </w:rPr>
        <w:t>к постановлению министерства</w:t>
      </w:r>
    </w:p>
    <w:p w:rsidR="00F469CD" w:rsidRPr="0047784C" w:rsidRDefault="00F469CD" w:rsidP="00F469CD">
      <w:pPr>
        <w:ind w:right="-456"/>
        <w:jc w:val="right"/>
        <w:rPr>
          <w:sz w:val="28"/>
          <w:szCs w:val="28"/>
        </w:rPr>
      </w:pPr>
      <w:r w:rsidRPr="0047784C">
        <w:rPr>
          <w:sz w:val="28"/>
          <w:szCs w:val="28"/>
        </w:rPr>
        <w:t>культуры Рязанской области</w:t>
      </w:r>
    </w:p>
    <w:p w:rsidR="00F469CD" w:rsidRDefault="00F469CD" w:rsidP="00F469CD">
      <w:pPr>
        <w:ind w:right="-456"/>
        <w:jc w:val="right"/>
        <w:rPr>
          <w:sz w:val="28"/>
          <w:szCs w:val="28"/>
        </w:rPr>
      </w:pPr>
      <w:r w:rsidRPr="0047784C">
        <w:rPr>
          <w:sz w:val="28"/>
          <w:szCs w:val="28"/>
        </w:rPr>
        <w:t>от «___» __________ 202</w:t>
      </w:r>
      <w:r w:rsidR="009555A7">
        <w:rPr>
          <w:sz w:val="28"/>
          <w:szCs w:val="28"/>
          <w:lang w:val="en-US"/>
        </w:rPr>
        <w:t>5</w:t>
      </w:r>
      <w:r w:rsidRPr="0047784C">
        <w:rPr>
          <w:sz w:val="28"/>
          <w:szCs w:val="28"/>
        </w:rPr>
        <w:t xml:space="preserve"> г. № ______</w:t>
      </w:r>
    </w:p>
    <w:p w:rsidR="00F469CD" w:rsidRDefault="00F469CD" w:rsidP="00F469CD">
      <w:pPr>
        <w:ind w:right="-18"/>
        <w:jc w:val="right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5"/>
        <w:gridCol w:w="1417"/>
        <w:gridCol w:w="284"/>
        <w:gridCol w:w="283"/>
        <w:gridCol w:w="709"/>
        <w:gridCol w:w="284"/>
        <w:gridCol w:w="850"/>
        <w:gridCol w:w="992"/>
        <w:gridCol w:w="709"/>
        <w:gridCol w:w="709"/>
        <w:gridCol w:w="1134"/>
        <w:gridCol w:w="1276"/>
        <w:gridCol w:w="708"/>
        <w:gridCol w:w="851"/>
        <w:gridCol w:w="567"/>
        <w:gridCol w:w="709"/>
        <w:gridCol w:w="1559"/>
        <w:gridCol w:w="822"/>
      </w:tblGrid>
      <w:tr w:rsidR="00DA2E04" w:rsidRPr="00DA2E04" w:rsidTr="00DA2E04">
        <w:trPr>
          <w:trHeight w:val="328"/>
        </w:trPr>
        <w:tc>
          <w:tcPr>
            <w:tcW w:w="567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18</w:t>
            </w:r>
          </w:p>
        </w:tc>
        <w:tc>
          <w:tcPr>
            <w:tcW w:w="822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19</w:t>
            </w:r>
          </w:p>
        </w:tc>
      </w:tr>
      <w:tr w:rsidR="00DA2E04" w:rsidRPr="00DA2E04" w:rsidTr="00DA2E04">
        <w:tc>
          <w:tcPr>
            <w:tcW w:w="567" w:type="dxa"/>
            <w:shd w:val="clear" w:color="auto" w:fill="auto"/>
          </w:tcPr>
          <w:p w:rsidR="00F469CD" w:rsidRPr="00DA2E04" w:rsidRDefault="00F469CD" w:rsidP="009555A7">
            <w:pPr>
              <w:ind w:right="-18"/>
              <w:jc w:val="center"/>
              <w:rPr>
                <w:sz w:val="20"/>
                <w:szCs w:val="20"/>
                <w:lang w:val="en-US"/>
              </w:rPr>
            </w:pPr>
            <w:r w:rsidRPr="00DA2E04">
              <w:rPr>
                <w:sz w:val="20"/>
                <w:szCs w:val="20"/>
              </w:rPr>
              <w:t>«6</w:t>
            </w:r>
            <w:r w:rsidR="00FD2EE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05" w:type="dxa"/>
            <w:shd w:val="clear" w:color="auto" w:fill="auto"/>
          </w:tcPr>
          <w:p w:rsidR="00F469CD" w:rsidRPr="00DA2E04" w:rsidRDefault="00FD2EEC" w:rsidP="00C0616F">
            <w:pPr>
              <w:ind w:right="-18"/>
              <w:jc w:val="center"/>
              <w:rPr>
                <w:sz w:val="20"/>
                <w:szCs w:val="20"/>
              </w:rPr>
            </w:pPr>
            <w:r w:rsidRPr="00FD2EEC">
              <w:rPr>
                <w:sz w:val="20"/>
                <w:szCs w:val="20"/>
              </w:rPr>
              <w:t>Обеспечение сохранения объектов</w:t>
            </w:r>
            <w:r w:rsidR="00C0616F">
              <w:rPr>
                <w:sz w:val="20"/>
                <w:szCs w:val="20"/>
              </w:rPr>
              <w:t xml:space="preserve"> </w:t>
            </w:r>
            <w:r w:rsidR="001E5C75">
              <w:rPr>
                <w:sz w:val="20"/>
                <w:szCs w:val="20"/>
              </w:rPr>
              <w:t xml:space="preserve">в </w:t>
            </w:r>
            <w:r w:rsidR="00C0616F">
              <w:rPr>
                <w:sz w:val="20"/>
                <w:szCs w:val="20"/>
              </w:rPr>
              <w:t>соответствии</w:t>
            </w:r>
            <w:r w:rsidRPr="00FD2EEC">
              <w:rPr>
                <w:sz w:val="20"/>
                <w:szCs w:val="20"/>
              </w:rPr>
              <w:t xml:space="preserve"> </w:t>
            </w:r>
            <w:r w:rsidR="001E5C75">
              <w:rPr>
                <w:sz w:val="20"/>
                <w:szCs w:val="20"/>
              </w:rPr>
              <w:t xml:space="preserve">с </w:t>
            </w:r>
            <w:r w:rsidRPr="00FD2EEC">
              <w:rPr>
                <w:sz w:val="20"/>
                <w:szCs w:val="20"/>
              </w:rPr>
              <w:t>договором безвозмездного пользования нежилыми зданиями, являющимися объектами культурного наследия</w:t>
            </w:r>
            <w:r w:rsidR="00E5239F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69CD" w:rsidRPr="00DA2E04" w:rsidRDefault="00FD2EEC" w:rsidP="00B31CA4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F469CD" w:rsidRPr="00DA2E04" w:rsidRDefault="001E5C75" w:rsidP="00B31CA4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FD2EEC">
              <w:rPr>
                <w:sz w:val="20"/>
                <w:szCs w:val="20"/>
              </w:rPr>
              <w:t>есплатная</w:t>
            </w:r>
          </w:p>
        </w:tc>
        <w:tc>
          <w:tcPr>
            <w:tcW w:w="709" w:type="dxa"/>
            <w:shd w:val="clear" w:color="auto" w:fill="auto"/>
          </w:tcPr>
          <w:p w:rsidR="00F469CD" w:rsidRPr="00DA2E04" w:rsidRDefault="00FD2EEC" w:rsidP="009555A7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91.03</w:t>
            </w:r>
          </w:p>
        </w:tc>
        <w:tc>
          <w:tcPr>
            <w:tcW w:w="709" w:type="dxa"/>
            <w:shd w:val="clear" w:color="auto" w:fill="auto"/>
          </w:tcPr>
          <w:p w:rsidR="00F469CD" w:rsidRPr="00DA2E04" w:rsidRDefault="00FD2EEC" w:rsidP="009555A7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</w:p>
        </w:tc>
        <w:tc>
          <w:tcPr>
            <w:tcW w:w="1134" w:type="dxa"/>
            <w:shd w:val="clear" w:color="auto" w:fill="auto"/>
          </w:tcPr>
          <w:p w:rsidR="00F469CD" w:rsidRPr="00DA2E04" w:rsidRDefault="001E5C75" w:rsidP="00B31CA4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D2EEC">
              <w:rPr>
                <w:sz w:val="20"/>
                <w:szCs w:val="20"/>
              </w:rPr>
              <w:t xml:space="preserve"> интересах общества</w:t>
            </w:r>
          </w:p>
        </w:tc>
        <w:tc>
          <w:tcPr>
            <w:tcW w:w="1276" w:type="dxa"/>
            <w:shd w:val="clear" w:color="auto" w:fill="auto"/>
          </w:tcPr>
          <w:p w:rsidR="00F469CD" w:rsidRPr="00DA2E04" w:rsidRDefault="00FD2EEC" w:rsidP="00FD2EEC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</w:t>
            </w:r>
          </w:p>
        </w:tc>
        <w:tc>
          <w:tcPr>
            <w:tcW w:w="708" w:type="dxa"/>
            <w:shd w:val="clear" w:color="auto" w:fill="auto"/>
          </w:tcPr>
          <w:p w:rsidR="00F469CD" w:rsidRPr="00DA2E04" w:rsidRDefault="00FD2EEC" w:rsidP="00B31CA4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851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69CD" w:rsidRPr="00DA2E04" w:rsidRDefault="00FD2EEC" w:rsidP="00FD2EEC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Бюджетное, а</w:t>
            </w:r>
            <w:r w:rsidR="009555A7" w:rsidRPr="00DA2E04">
              <w:rPr>
                <w:sz w:val="20"/>
                <w:szCs w:val="20"/>
              </w:rPr>
              <w:t>втономное</w:t>
            </w:r>
          </w:p>
        </w:tc>
        <w:tc>
          <w:tcPr>
            <w:tcW w:w="1559" w:type="dxa"/>
            <w:shd w:val="clear" w:color="auto" w:fill="auto"/>
          </w:tcPr>
          <w:p w:rsidR="00F469CD" w:rsidRPr="00DA2E04" w:rsidRDefault="00FD2EEC" w:rsidP="00FD2EEC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469CD" w:rsidRPr="00DA2E04">
              <w:rPr>
                <w:sz w:val="20"/>
                <w:szCs w:val="20"/>
              </w:rPr>
              <w:t xml:space="preserve">. 1 раздела 1, </w:t>
            </w:r>
            <w:r>
              <w:rPr>
                <w:sz w:val="20"/>
                <w:szCs w:val="20"/>
              </w:rPr>
              <w:t xml:space="preserve">п. 7 раздела 3 </w:t>
            </w:r>
            <w:r w:rsidR="00F469CD" w:rsidRPr="00DA2E04">
              <w:rPr>
                <w:sz w:val="20"/>
                <w:szCs w:val="20"/>
              </w:rPr>
              <w:t>Положения</w:t>
            </w:r>
          </w:p>
        </w:tc>
        <w:tc>
          <w:tcPr>
            <w:tcW w:w="822" w:type="dxa"/>
            <w:shd w:val="clear" w:color="auto" w:fill="auto"/>
          </w:tcPr>
          <w:p w:rsidR="00F469CD" w:rsidRPr="00DA2E04" w:rsidRDefault="00F469CD" w:rsidP="00B31CA4">
            <w:pPr>
              <w:ind w:right="-18"/>
              <w:jc w:val="center"/>
              <w:rPr>
                <w:sz w:val="20"/>
                <w:szCs w:val="20"/>
              </w:rPr>
            </w:pPr>
            <w:r w:rsidRPr="00DA2E04">
              <w:rPr>
                <w:sz w:val="20"/>
                <w:szCs w:val="20"/>
              </w:rPr>
              <w:t>Субъект РФ</w:t>
            </w:r>
            <w:r w:rsidR="00FD2EEC">
              <w:rPr>
                <w:sz w:val="20"/>
                <w:szCs w:val="20"/>
              </w:rPr>
              <w:t>»</w:t>
            </w:r>
          </w:p>
        </w:tc>
      </w:tr>
    </w:tbl>
    <w:p w:rsidR="00DD6EEA" w:rsidRDefault="00DD6EEA"/>
    <w:sectPr w:rsidR="00DD6EEA" w:rsidSect="004301B8">
      <w:pgSz w:w="16838" w:h="11906" w:orient="landscape"/>
      <w:pgMar w:top="1259" w:right="1134" w:bottom="84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09"/>
    <w:rsid w:val="000810DA"/>
    <w:rsid w:val="001451BD"/>
    <w:rsid w:val="001E5C75"/>
    <w:rsid w:val="00243492"/>
    <w:rsid w:val="005402C5"/>
    <w:rsid w:val="0057130B"/>
    <w:rsid w:val="006B7795"/>
    <w:rsid w:val="0071527E"/>
    <w:rsid w:val="00844E69"/>
    <w:rsid w:val="009555A7"/>
    <w:rsid w:val="00C0616F"/>
    <w:rsid w:val="00C3153D"/>
    <w:rsid w:val="00CE4202"/>
    <w:rsid w:val="00DA2E04"/>
    <w:rsid w:val="00DD6EEA"/>
    <w:rsid w:val="00E5239F"/>
    <w:rsid w:val="00E53846"/>
    <w:rsid w:val="00F469CD"/>
    <w:rsid w:val="00F56B09"/>
    <w:rsid w:val="00F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21965-B894-4314-9C86-CD37622E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2025-06-18T11:55:00Z</cp:lastPrinted>
  <dcterms:created xsi:type="dcterms:W3CDTF">2024-10-09T08:03:00Z</dcterms:created>
  <dcterms:modified xsi:type="dcterms:W3CDTF">2025-09-08T07:39:00Z</dcterms:modified>
</cp:coreProperties>
</file>