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743246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46">
        <w:rPr>
          <w:rFonts w:ascii="Times New Roman" w:hAnsi="Times New Roman"/>
          <w:bCs/>
          <w:sz w:val="28"/>
          <w:szCs w:val="28"/>
        </w:rPr>
        <w:t>от 30 сентября 2025 г. № 671-р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C61151" w:rsidRPr="00C61151" w:rsidRDefault="00C61151" w:rsidP="00C6115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61151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C61151">
        <w:rPr>
          <w:rFonts w:ascii="Times New Roman" w:hAnsi="Times New Roman"/>
          <w:sz w:val="28"/>
          <w:szCs w:val="28"/>
        </w:rPr>
        <w:t xml:space="preserve"> от 27 марта 2025 г. № 200-р (в редакци</w:t>
      </w:r>
      <w:r w:rsidR="004E5A24">
        <w:rPr>
          <w:rFonts w:ascii="Times New Roman" w:hAnsi="Times New Roman"/>
          <w:sz w:val="28"/>
          <w:szCs w:val="28"/>
        </w:rPr>
        <w:t>и</w:t>
      </w:r>
      <w:r w:rsidRPr="00C61151">
        <w:rPr>
          <w:rFonts w:ascii="Times New Roman" w:hAnsi="Times New Roman"/>
          <w:sz w:val="28"/>
          <w:szCs w:val="28"/>
        </w:rPr>
        <w:t xml:space="preserve"> распоряжений Правительства Рязанской области от 15.04.2025 № 264-р, от 02.06.2025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151">
        <w:rPr>
          <w:rFonts w:ascii="Times New Roman" w:hAnsi="Times New Roman"/>
          <w:sz w:val="28"/>
          <w:szCs w:val="28"/>
        </w:rPr>
        <w:t>№ 364-р,</w:t>
      </w:r>
      <w:r>
        <w:rPr>
          <w:rFonts w:ascii="Times New Roman" w:hAnsi="Times New Roman"/>
          <w:sz w:val="28"/>
          <w:szCs w:val="28"/>
        </w:rPr>
        <w:br/>
      </w:r>
      <w:r w:rsidRPr="00C61151">
        <w:rPr>
          <w:rFonts w:ascii="Times New Roman" w:hAnsi="Times New Roman"/>
          <w:sz w:val="28"/>
          <w:szCs w:val="28"/>
        </w:rPr>
        <w:t>от 23.09.2025 № 660-р) следующие изменения:</w:t>
      </w:r>
    </w:p>
    <w:p w:rsidR="00C61151" w:rsidRPr="00C61151" w:rsidRDefault="00C61151" w:rsidP="00C61151">
      <w:pPr>
        <w:tabs>
          <w:tab w:val="left" w:pos="7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61151">
        <w:rPr>
          <w:rFonts w:ascii="Times New Roman" w:hAnsi="Times New Roman"/>
          <w:sz w:val="28"/>
          <w:szCs w:val="28"/>
        </w:rPr>
        <w:t>- пункт 14 изложить в следующей редакции:</w:t>
      </w:r>
    </w:p>
    <w:p w:rsidR="00C61151" w:rsidRPr="00C61151" w:rsidRDefault="00C61151" w:rsidP="00C61151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449"/>
        <w:gridCol w:w="453"/>
        <w:gridCol w:w="453"/>
        <w:gridCol w:w="454"/>
        <w:gridCol w:w="1225"/>
        <w:gridCol w:w="1121"/>
        <w:gridCol w:w="479"/>
        <w:gridCol w:w="511"/>
        <w:gridCol w:w="511"/>
        <w:gridCol w:w="511"/>
        <w:gridCol w:w="647"/>
      </w:tblGrid>
      <w:tr w:rsidR="00C61151" w:rsidRPr="00C61151" w:rsidTr="00C61151">
        <w:trPr>
          <w:trHeight w:val="17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C61151" w:rsidRPr="00C61151" w:rsidTr="00C61151">
        <w:trPr>
          <w:trHeight w:val="5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«14.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pacing w:val="-4"/>
                <w:sz w:val="22"/>
                <w:szCs w:val="22"/>
              </w:rPr>
              <w:t>Спасский муниципальный район Рязанской области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2004,16710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pacing w:val="-2"/>
                <w:sz w:val="22"/>
                <w:szCs w:val="22"/>
              </w:rPr>
              <w:t>797,48837»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1151" w:rsidRPr="00C61151" w:rsidTr="00C61151">
        <w:trPr>
          <w:trHeight w:val="1323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Новиковский сельский дом культуры структурное подразделение муниципального бюджетного учреждения культуры «Единая клубная система» муниципального </w:t>
            </w:r>
          </w:p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pacing w:val="-4"/>
                <w:sz w:val="22"/>
                <w:szCs w:val="22"/>
              </w:rPr>
              <w:t>образования – Спасский муниципальный район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1151">
              <w:rPr>
                <w:rFonts w:ascii="Times New Roman" w:hAnsi="Times New Roman"/>
                <w:sz w:val="22"/>
                <w:szCs w:val="22"/>
              </w:rPr>
              <w:t>2004,16710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position w:val="-4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61151" w:rsidRPr="00C61151" w:rsidRDefault="00C61151" w:rsidP="00C611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61151" w:rsidRPr="00C61151" w:rsidRDefault="00C61151" w:rsidP="00C61151">
      <w:pPr>
        <w:tabs>
          <w:tab w:val="left" w:pos="709"/>
        </w:tabs>
        <w:ind w:firstLine="709"/>
        <w:jc w:val="both"/>
        <w:rPr>
          <w:rFonts w:ascii="Times New Roman" w:hAnsi="Times New Roman"/>
          <w:sz w:val="4"/>
          <w:szCs w:val="4"/>
        </w:rPr>
      </w:pPr>
    </w:p>
    <w:p w:rsidR="00C61151" w:rsidRPr="00C61151" w:rsidRDefault="00C61151" w:rsidP="00C61151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611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C61151">
        <w:rPr>
          <w:rFonts w:ascii="Times New Roman" w:hAnsi="Times New Roman"/>
          <w:sz w:val="28"/>
          <w:szCs w:val="28"/>
        </w:rPr>
        <w:t>в графе 7 строки «Итого» цифры «4 840,584» заменить цифрами «5 638,07237».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C61151" w:rsidTr="00E97C96">
        <w:trPr>
          <w:trHeight w:val="309"/>
        </w:trPr>
        <w:tc>
          <w:tcPr>
            <w:tcW w:w="2574" w:type="pct"/>
          </w:tcPr>
          <w:p w:rsidR="00E97C96" w:rsidRPr="00C61151" w:rsidRDefault="00E97C96" w:rsidP="00C611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61151" w:rsidRDefault="00E97C96" w:rsidP="00C611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61151" w:rsidRDefault="00E97C96" w:rsidP="00C611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61151" w:rsidRDefault="00E97C96" w:rsidP="00C61151">
            <w:pPr>
              <w:rPr>
                <w:rFonts w:ascii="Times New Roman" w:hAnsi="Times New Roman"/>
                <w:sz w:val="28"/>
                <w:szCs w:val="28"/>
              </w:rPr>
            </w:pPr>
            <w:r w:rsidRPr="00C6115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C61151" w:rsidRDefault="00E97C96" w:rsidP="00C611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C61151" w:rsidRDefault="00E97C96" w:rsidP="00C611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61151" w:rsidRDefault="00E97C96" w:rsidP="00C611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61151" w:rsidRDefault="00E97C96" w:rsidP="00C611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61151" w:rsidRDefault="00E97C96" w:rsidP="00C6115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115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C61151" w:rsidRDefault="00874BC3" w:rsidP="00C61151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C61151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4A" w:rsidRDefault="0013014A">
      <w:r>
        <w:separator/>
      </w:r>
    </w:p>
  </w:endnote>
  <w:endnote w:type="continuationSeparator" w:id="0">
    <w:p w:rsidR="0013014A" w:rsidRDefault="0013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4A" w:rsidRDefault="0013014A">
      <w:r>
        <w:separator/>
      </w:r>
    </w:p>
  </w:footnote>
  <w:footnote w:type="continuationSeparator" w:id="0">
    <w:p w:rsidR="0013014A" w:rsidRDefault="0013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74BC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ivmur3z4iTwXdZcei3Qoenr17Q=" w:salt="YWshxyG3njEruV34QOGI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3014A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E5A24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3246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151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2008-04-23T08:17:00Z</cp:lastPrinted>
  <dcterms:created xsi:type="dcterms:W3CDTF">2025-09-30T06:32:00Z</dcterms:created>
  <dcterms:modified xsi:type="dcterms:W3CDTF">2025-10-02T12:37:00Z</dcterms:modified>
</cp:coreProperties>
</file>