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C33E0" w:rsidP="00AC33E0">
      <w:pPr>
        <w:tabs>
          <w:tab w:val="left" w:pos="4400"/>
          <w:tab w:val="left" w:pos="4600"/>
        </w:tabs>
        <w:spacing w:before="480" w:after="520"/>
        <w:ind w:right="78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21 октября 2025 г. № 71</w:t>
      </w:r>
      <w:r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1B7172" w:rsidRPr="001B7172" w:rsidRDefault="001B7172" w:rsidP="001B71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1B7172">
        <w:rPr>
          <w:rFonts w:ascii="Times New Roman" w:hAnsi="Times New Roman"/>
          <w:sz w:val="28"/>
          <w:szCs w:val="28"/>
        </w:rPr>
        <w:lastRenderedPageBreak/>
        <w:t xml:space="preserve">Внести в приложение к распоряжению Правительства Рязанской области от 28 декабря 2023 г. № 817-р (в редакции распоряжений Правительства Рязанской области от 23.04.2024 № 248-р, от 24.06.2024                 № 380-р, от 08.08.2024 № 484-р, от 17.10.2024 № 661-р, от 19.11.2024                      № 757-р, от 27.11.2024 № 791-р, от 26.12.2024 № 930-р, от 05.03.2025 </w:t>
      </w:r>
      <w:r w:rsidRPr="001B7172">
        <w:rPr>
          <w:rFonts w:ascii="Times New Roman" w:hAnsi="Times New Roman"/>
          <w:sz w:val="28"/>
          <w:szCs w:val="28"/>
        </w:rPr>
        <w:br/>
        <w:t xml:space="preserve">№ 137-р, от 31.03.2025 № 214-р, от 07.04.2025 № 230-р, от 06.06.2025 </w:t>
      </w:r>
      <w:r w:rsidRPr="001B7172">
        <w:rPr>
          <w:rFonts w:ascii="Times New Roman" w:hAnsi="Times New Roman"/>
          <w:sz w:val="28"/>
          <w:szCs w:val="28"/>
        </w:rPr>
        <w:br/>
        <w:t>№ 379-р, от 11.08.2025 № 539-р) следующие изменения:</w:t>
      </w:r>
      <w:proofErr w:type="gramEnd"/>
    </w:p>
    <w:p w:rsidR="001B7172" w:rsidRPr="001B7172" w:rsidRDefault="005678A5" w:rsidP="001B71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1B7172" w:rsidRPr="001B7172">
        <w:rPr>
          <w:rFonts w:ascii="Times New Roman" w:hAnsi="Times New Roman"/>
          <w:sz w:val="28"/>
          <w:szCs w:val="28"/>
        </w:rPr>
        <w:t>в разделе 1 «Паспорт государственной программы Рязанской области «Дорожное хозяйство и транспорт»:</w:t>
      </w:r>
    </w:p>
    <w:p w:rsidR="001B7172" w:rsidRPr="001B7172" w:rsidRDefault="001B7172" w:rsidP="001B717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B7172">
        <w:rPr>
          <w:rFonts w:ascii="Times New Roman" w:hAnsi="Times New Roman"/>
          <w:sz w:val="28"/>
          <w:szCs w:val="28"/>
        </w:rPr>
        <w:t xml:space="preserve">- </w:t>
      </w:r>
      <w:r w:rsidRPr="001B7172">
        <w:rPr>
          <w:rFonts w:ascii="Times New Roman" w:hAnsi="Times New Roman"/>
          <w:spacing w:val="-2"/>
          <w:sz w:val="28"/>
          <w:szCs w:val="28"/>
        </w:rPr>
        <w:t>строку «Объемы финансового обеспечения за весь период реализации»</w:t>
      </w:r>
      <w:r w:rsidRPr="001B7172">
        <w:rPr>
          <w:rFonts w:ascii="Times New Roman" w:hAnsi="Times New Roman"/>
          <w:sz w:val="28"/>
          <w:szCs w:val="28"/>
        </w:rPr>
        <w:t xml:space="preserve"> подраздела 1.1 «Основные положения» изложить в следующей редакции:</w:t>
      </w:r>
    </w:p>
    <w:p w:rsidR="001B7172" w:rsidRPr="001B7172" w:rsidRDefault="001B7172" w:rsidP="001B7172">
      <w:pPr>
        <w:ind w:firstLine="708"/>
        <w:jc w:val="both"/>
        <w:rPr>
          <w:rFonts w:ascii="Times New Roman" w:hAnsi="Times New Roman"/>
          <w:sz w:val="6"/>
          <w:szCs w:val="6"/>
        </w:rPr>
      </w:pPr>
    </w:p>
    <w:tbl>
      <w:tblPr>
        <w:tblW w:w="929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6733"/>
      </w:tblGrid>
      <w:tr w:rsidR="001B7172" w:rsidRPr="005678A5" w:rsidTr="005678A5">
        <w:trPr>
          <w:trHeight w:val="34"/>
          <w:tblHeader/>
        </w:trPr>
        <w:tc>
          <w:tcPr>
            <w:tcW w:w="1378" w:type="pct"/>
          </w:tcPr>
          <w:p w:rsidR="001B7172" w:rsidRPr="005678A5" w:rsidRDefault="001B7172" w:rsidP="005678A5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678A5">
              <w:rPr>
                <w:rFonts w:ascii="Times New Roman" w:hAnsi="Times New Roman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3622" w:type="pct"/>
          </w:tcPr>
          <w:p w:rsidR="001B7172" w:rsidRPr="005678A5" w:rsidRDefault="001B7172" w:rsidP="005678A5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678A5">
              <w:rPr>
                <w:rFonts w:ascii="Times New Roman" w:hAnsi="Times New Roman"/>
                <w:bCs/>
                <w:sz w:val="24"/>
                <w:szCs w:val="24"/>
              </w:rPr>
              <w:t>138 510 490,33776 тыс. рублей (в том числе с 2024 года –                     105 177 659,96964 тыс. рублей, из них 93 868 010,9629 тыс. рублей – бюджетные ассигнования дорожного фонда)»</w:t>
            </w:r>
          </w:p>
        </w:tc>
      </w:tr>
    </w:tbl>
    <w:p w:rsidR="001B7172" w:rsidRPr="001B7172" w:rsidRDefault="005678A5" w:rsidP="005678A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1B7172" w:rsidRPr="001B7172">
        <w:rPr>
          <w:rFonts w:ascii="Times New Roman" w:hAnsi="Times New Roman"/>
          <w:sz w:val="28"/>
          <w:szCs w:val="28"/>
        </w:rPr>
        <w:t xml:space="preserve">в графе 15 пункта 1.2 таблицы подраздела 1.2 </w:t>
      </w:r>
      <w:bookmarkStart w:id="1" w:name="_Hlk208407196"/>
      <w:r w:rsidR="001B7172" w:rsidRPr="001B7172">
        <w:rPr>
          <w:rFonts w:ascii="Times New Roman" w:hAnsi="Times New Roman"/>
          <w:sz w:val="28"/>
          <w:szCs w:val="28"/>
        </w:rPr>
        <w:t xml:space="preserve">«Показатели государственной программы Рязанской области» слова </w:t>
      </w:r>
      <w:bookmarkEnd w:id="1"/>
      <w:r w:rsidR="001B7172" w:rsidRPr="001B7172">
        <w:rPr>
          <w:rFonts w:ascii="Times New Roman" w:hAnsi="Times New Roman"/>
          <w:sz w:val="28"/>
          <w:szCs w:val="28"/>
        </w:rPr>
        <w:t>«обеспечение доли дорожной сети в крупнейших городских агломерациях, соответствующей нормативным требованиям, на уровне не менее 85 процентов» заменить словами «увеличение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</w:t>
      </w:r>
      <w:proofErr w:type="gramEnd"/>
      <w:r w:rsidR="001B7172" w:rsidRPr="001B7172">
        <w:rPr>
          <w:rFonts w:ascii="Times New Roman" w:hAnsi="Times New Roman"/>
          <w:sz w:val="28"/>
          <w:szCs w:val="28"/>
        </w:rPr>
        <w:t xml:space="preserve"> </w:t>
      </w:r>
      <w:r w:rsidR="0084099F">
        <w:rPr>
          <w:rFonts w:ascii="Times New Roman" w:hAnsi="Times New Roman"/>
          <w:sz w:val="28"/>
          <w:szCs w:val="28"/>
        </w:rPr>
        <w:t>–</w:t>
      </w:r>
      <w:r w:rsidR="001B7172" w:rsidRPr="001B7172">
        <w:rPr>
          <w:rFonts w:ascii="Times New Roman" w:hAnsi="Times New Roman"/>
          <w:sz w:val="28"/>
          <w:szCs w:val="28"/>
        </w:rPr>
        <w:t xml:space="preserve"> не менее чем до 85 процентов, автомобильных дорог регионального или межмуниципального значения </w:t>
      </w:r>
      <w:r w:rsidRPr="005678A5">
        <w:rPr>
          <w:rFonts w:ascii="Times New Roman" w:hAnsi="Times New Roman"/>
          <w:sz w:val="28"/>
          <w:szCs w:val="28"/>
        </w:rPr>
        <w:t>–</w:t>
      </w:r>
      <w:r w:rsidR="001B7172" w:rsidRPr="001B7172">
        <w:rPr>
          <w:rFonts w:ascii="Times New Roman" w:hAnsi="Times New Roman"/>
          <w:sz w:val="28"/>
          <w:szCs w:val="28"/>
        </w:rPr>
        <w:t xml:space="preserve"> не менее чем до</w:t>
      </w:r>
      <w:r w:rsidRPr="005678A5">
        <w:rPr>
          <w:rFonts w:ascii="Times New Roman" w:hAnsi="Times New Roman"/>
          <w:sz w:val="28"/>
          <w:szCs w:val="28"/>
        </w:rPr>
        <w:br/>
      </w:r>
      <w:r w:rsidR="001B7172" w:rsidRPr="001B7172">
        <w:rPr>
          <w:rFonts w:ascii="Times New Roman" w:hAnsi="Times New Roman"/>
          <w:sz w:val="28"/>
          <w:szCs w:val="28"/>
        </w:rPr>
        <w:t>60 процентов»;</w:t>
      </w:r>
    </w:p>
    <w:p w:rsidR="001B7172" w:rsidRPr="001B7172" w:rsidRDefault="005678A5" w:rsidP="005678A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1B7172" w:rsidRPr="001B7172">
        <w:rPr>
          <w:rFonts w:ascii="Times New Roman" w:hAnsi="Times New Roman"/>
          <w:sz w:val="28"/>
          <w:szCs w:val="28"/>
        </w:rPr>
        <w:t>в графе 4 подпункта 1.1.4.2 таблицы подраздела 1.4 «Структура государственной программы Рязанской области» слова «доля автомобильных дорог, входящих в опорную сеть, соответствующих нормативным требованиям» заменить знаком «</w:t>
      </w:r>
      <w:proofErr w:type="gramStart"/>
      <w:r w:rsidR="001B7172" w:rsidRPr="001B7172">
        <w:rPr>
          <w:rFonts w:ascii="Times New Roman" w:hAnsi="Times New Roman"/>
          <w:sz w:val="28"/>
          <w:szCs w:val="28"/>
        </w:rPr>
        <w:t>-»</w:t>
      </w:r>
      <w:proofErr w:type="gramEnd"/>
      <w:r w:rsidR="001B7172" w:rsidRPr="001B7172">
        <w:rPr>
          <w:rFonts w:ascii="Times New Roman" w:hAnsi="Times New Roman"/>
          <w:sz w:val="28"/>
          <w:szCs w:val="28"/>
        </w:rPr>
        <w:t xml:space="preserve">; </w:t>
      </w:r>
    </w:p>
    <w:p w:rsidR="001B7172" w:rsidRPr="005678A5" w:rsidRDefault="001B7172" w:rsidP="005678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7172">
        <w:rPr>
          <w:rFonts w:ascii="Times New Roman" w:hAnsi="Times New Roman"/>
          <w:sz w:val="28"/>
          <w:szCs w:val="28"/>
        </w:rPr>
        <w:t>-</w:t>
      </w:r>
      <w:r w:rsidR="005678A5">
        <w:rPr>
          <w:rFonts w:ascii="Times New Roman" w:hAnsi="Times New Roman"/>
          <w:sz w:val="28"/>
          <w:szCs w:val="28"/>
          <w:lang w:val="en-US"/>
        </w:rPr>
        <w:t> </w:t>
      </w:r>
      <w:r w:rsidRPr="001B7172">
        <w:rPr>
          <w:rFonts w:ascii="Times New Roman" w:hAnsi="Times New Roman"/>
          <w:sz w:val="28"/>
          <w:szCs w:val="28"/>
        </w:rPr>
        <w:t>пункты 1, 1.1, подпункты 1.1.4, 1.1.7-1.1.9, пункт 1.2 таблицы подраздела 1.5 «Финансовое обеспечение государственной программы Рязанской области» изложить в следующей редакции:</w:t>
      </w:r>
    </w:p>
    <w:p w:rsidR="005678A5" w:rsidRPr="0084099F" w:rsidRDefault="005678A5" w:rsidP="005678A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8A5" w:rsidRPr="0084099F" w:rsidRDefault="005678A5" w:rsidP="005678A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7172" w:rsidRPr="001B7172" w:rsidRDefault="001B7172" w:rsidP="001B7172">
      <w:pPr>
        <w:rPr>
          <w:rFonts w:ascii="Times New Roman" w:hAnsi="Times New Roman"/>
          <w:sz w:val="2"/>
          <w:szCs w:val="2"/>
        </w:rPr>
      </w:pPr>
    </w:p>
    <w:tbl>
      <w:tblPr>
        <w:tblW w:w="933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029"/>
        <w:gridCol w:w="657"/>
        <w:gridCol w:w="692"/>
        <w:gridCol w:w="700"/>
        <w:gridCol w:w="700"/>
        <w:gridCol w:w="800"/>
        <w:gridCol w:w="600"/>
        <w:gridCol w:w="700"/>
        <w:gridCol w:w="722"/>
      </w:tblGrid>
      <w:tr w:rsidR="005678A5" w:rsidRPr="001B7172" w:rsidTr="00A33575">
        <w:trPr>
          <w:cantSplit/>
          <w:trHeight w:val="158"/>
          <w:tblHeader/>
        </w:trPr>
        <w:tc>
          <w:tcPr>
            <w:tcW w:w="737" w:type="dxa"/>
            <w:shd w:val="clear" w:color="auto" w:fill="auto"/>
          </w:tcPr>
          <w:p w:rsidR="001B7172" w:rsidRPr="001B7172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3029" w:type="dxa"/>
          </w:tcPr>
          <w:p w:rsidR="001B7172" w:rsidRPr="001B7172" w:rsidRDefault="001B7172" w:rsidP="005678A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57" w:type="dxa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692" w:type="dxa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700" w:type="dxa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00" w:type="dxa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800" w:type="dxa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00" w:type="dxa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700" w:type="dxa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722" w:type="dxa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</w:tr>
      <w:tr w:rsidR="005678A5" w:rsidRPr="001B7172" w:rsidTr="00A33575">
        <w:trPr>
          <w:cantSplit/>
          <w:trHeight w:val="1892"/>
        </w:trPr>
        <w:tc>
          <w:tcPr>
            <w:tcW w:w="737" w:type="dxa"/>
            <w:vMerge w:val="restart"/>
            <w:shd w:val="clear" w:color="auto" w:fill="auto"/>
          </w:tcPr>
          <w:p w:rsidR="001B7172" w:rsidRPr="001B7172" w:rsidRDefault="001B7172" w:rsidP="001B7172">
            <w:pPr>
              <w:ind w:lef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«1.</w:t>
            </w:r>
          </w:p>
        </w:tc>
        <w:tc>
          <w:tcPr>
            <w:tcW w:w="3029" w:type="dxa"/>
            <w:shd w:val="clear" w:color="auto" w:fill="auto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657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16 732 705,91181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23 792 710,25343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20 159 378,46653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19 183 204,49594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8 403 460,43387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11 734 923,36993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5 171 277,03813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105 177 659,96964</w:t>
            </w:r>
          </w:p>
        </w:tc>
      </w:tr>
      <w:tr w:rsidR="005678A5" w:rsidRPr="001B7172" w:rsidTr="00A33575">
        <w:trPr>
          <w:cantSplit/>
          <w:trHeight w:val="1874"/>
        </w:trPr>
        <w:tc>
          <w:tcPr>
            <w:tcW w:w="737" w:type="dxa"/>
            <w:vMerge/>
            <w:shd w:val="clear" w:color="auto" w:fill="auto"/>
          </w:tcPr>
          <w:p w:rsidR="001B7172" w:rsidRPr="001B7172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57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13 511 090,31181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13 253 839,65343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11 012 082,86653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10 535 156,19594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4 903 460,43387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4 960 268,66993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5 171 277,03813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63 347 175,16964</w:t>
            </w:r>
          </w:p>
        </w:tc>
      </w:tr>
      <w:tr w:rsidR="005678A5" w:rsidRPr="001B7172" w:rsidTr="00A33575">
        <w:trPr>
          <w:cantSplit/>
          <w:trHeight w:val="1708"/>
        </w:trPr>
        <w:tc>
          <w:tcPr>
            <w:tcW w:w="737" w:type="dxa"/>
            <w:vMerge/>
            <w:shd w:val="clear" w:color="auto" w:fill="auto"/>
          </w:tcPr>
          <w:p w:rsidR="001B7172" w:rsidRPr="001B7172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657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11 827 779,72731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11 339 721,63642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9 457 250,86303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8 964 048,19314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3 370 015,684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3 526 959,124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3 691 749,735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52 177 524,9629</w:t>
            </w:r>
          </w:p>
        </w:tc>
      </w:tr>
      <w:tr w:rsidR="005678A5" w:rsidRPr="001B7172" w:rsidTr="00A33575">
        <w:trPr>
          <w:cantSplit/>
          <w:trHeight w:val="1359"/>
        </w:trPr>
        <w:tc>
          <w:tcPr>
            <w:tcW w:w="737" w:type="dxa"/>
            <w:vMerge/>
            <w:shd w:val="clear" w:color="auto" w:fill="auto"/>
          </w:tcPr>
          <w:p w:rsidR="001B7172" w:rsidRPr="001B7172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57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3 221 615,6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10 538 870,6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9 147 295,6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8 648 048,3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3 500 000,0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6 774 654,7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41 830 484,8</w:t>
            </w:r>
          </w:p>
        </w:tc>
      </w:tr>
      <w:tr w:rsidR="005678A5" w:rsidRPr="001B7172" w:rsidTr="00A33575">
        <w:trPr>
          <w:cantSplit/>
          <w:trHeight w:val="1792"/>
        </w:trPr>
        <w:tc>
          <w:tcPr>
            <w:tcW w:w="737" w:type="dxa"/>
            <w:vMerge w:val="restart"/>
            <w:shd w:val="clear" w:color="auto" w:fill="auto"/>
          </w:tcPr>
          <w:p w:rsidR="001B7172" w:rsidRPr="001B7172" w:rsidRDefault="001B7172" w:rsidP="001B7172">
            <w:pPr>
              <w:ind w:lef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1.1</w:t>
            </w:r>
          </w:p>
        </w:tc>
        <w:tc>
          <w:tcPr>
            <w:tcW w:w="3029" w:type="dxa"/>
            <w:shd w:val="clear" w:color="auto" w:fill="auto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11 119 112,96483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18 267 945,33023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15 456 436,20763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14 414 953,69721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5 937 988,09679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10 540 637,87545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4 328 628,2983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80 065 702,47044</w:t>
            </w:r>
          </w:p>
        </w:tc>
      </w:tr>
      <w:tr w:rsidR="005678A5" w:rsidRPr="001B7172" w:rsidTr="00A33575">
        <w:trPr>
          <w:cantSplit/>
          <w:trHeight w:val="1793"/>
        </w:trPr>
        <w:tc>
          <w:tcPr>
            <w:tcW w:w="737" w:type="dxa"/>
            <w:vMerge/>
            <w:shd w:val="clear" w:color="auto" w:fill="auto"/>
          </w:tcPr>
          <w:p w:rsidR="001B7172" w:rsidRPr="001B7172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7 897 497,36483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7 729 074,73023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6 309 140,60763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5 766 905,39721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2 437 988,09679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3 765 983,17545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4 328 628,2983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38 235 217,67044</w:t>
            </w:r>
          </w:p>
        </w:tc>
      </w:tr>
      <w:tr w:rsidR="005678A5" w:rsidRPr="001B7172" w:rsidTr="00A33575">
        <w:trPr>
          <w:cantSplit/>
          <w:trHeight w:val="1888"/>
        </w:trPr>
        <w:tc>
          <w:tcPr>
            <w:tcW w:w="737" w:type="dxa"/>
            <w:vMerge/>
            <w:shd w:val="clear" w:color="auto" w:fill="auto"/>
          </w:tcPr>
          <w:p w:rsidR="001B7172" w:rsidRPr="001B7172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6 995 595,43588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6 524 552,02846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5 517 754,92608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4 997 100,44184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1 585 022,63557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3 032 262,25133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3 570 602,835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32 222 890,55416</w:t>
            </w:r>
          </w:p>
        </w:tc>
      </w:tr>
      <w:tr w:rsidR="005678A5" w:rsidRPr="001B7172" w:rsidTr="00A33575">
        <w:trPr>
          <w:cantSplit/>
          <w:trHeight w:val="1481"/>
        </w:trPr>
        <w:tc>
          <w:tcPr>
            <w:tcW w:w="737" w:type="dxa"/>
            <w:vMerge/>
            <w:shd w:val="clear" w:color="auto" w:fill="auto"/>
          </w:tcPr>
          <w:p w:rsidR="001B7172" w:rsidRPr="001B7172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3 221 615,6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10 538 870,6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9 147 295,6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8 648 048,3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3 500 000,0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6 774 654,7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41 830 484,8»</w:t>
            </w:r>
          </w:p>
        </w:tc>
      </w:tr>
      <w:tr w:rsidR="005678A5" w:rsidRPr="001B7172" w:rsidTr="00A33575">
        <w:trPr>
          <w:cantSplit/>
          <w:trHeight w:val="1807"/>
        </w:trPr>
        <w:tc>
          <w:tcPr>
            <w:tcW w:w="737" w:type="dxa"/>
            <w:vMerge w:val="restart"/>
            <w:shd w:val="clear" w:color="auto" w:fill="auto"/>
          </w:tcPr>
          <w:p w:rsidR="001B7172" w:rsidRPr="001B7172" w:rsidRDefault="001B7172" w:rsidP="005678A5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lastRenderedPageBreak/>
              <w:t>«1.1.4</w:t>
            </w:r>
          </w:p>
        </w:tc>
        <w:tc>
          <w:tcPr>
            <w:tcW w:w="3029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«Региональная и местная дорожная сеть» (Рязанская область), всего, в том числе</w:t>
            </w:r>
          </w:p>
        </w:tc>
        <w:tc>
          <w:tcPr>
            <w:tcW w:w="657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14 481 324,87664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11 620 218,2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8 776 361,2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3 608 247,4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9 062 022,1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47 548 173,77664</w:t>
            </w:r>
          </w:p>
        </w:tc>
      </w:tr>
      <w:tr w:rsidR="005678A5" w:rsidRPr="001B7172" w:rsidTr="00A33575">
        <w:trPr>
          <w:cantSplit/>
          <w:trHeight w:val="1708"/>
        </w:trPr>
        <w:tc>
          <w:tcPr>
            <w:tcW w:w="737" w:type="dxa"/>
            <w:vMerge/>
            <w:shd w:val="clear" w:color="auto" w:fill="auto"/>
          </w:tcPr>
          <w:p w:rsidR="001B7172" w:rsidRPr="001B7172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29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57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4 052 167,27664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2 606 328,2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263 292,0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108 247,4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2 287 367,4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9 317 402,27664</w:t>
            </w:r>
          </w:p>
        </w:tc>
      </w:tr>
      <w:tr w:rsidR="005678A5" w:rsidRPr="001B7172" w:rsidTr="00A33575">
        <w:trPr>
          <w:cantSplit/>
          <w:trHeight w:val="1667"/>
        </w:trPr>
        <w:tc>
          <w:tcPr>
            <w:tcW w:w="737" w:type="dxa"/>
            <w:vMerge/>
            <w:shd w:val="clear" w:color="auto" w:fill="auto"/>
          </w:tcPr>
          <w:p w:rsidR="001B7172" w:rsidRPr="001B7172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29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657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4 052 167,27664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2 606 328,2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263 292,0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108 247,4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2 287 367,4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9 317 402,27664</w:t>
            </w:r>
          </w:p>
        </w:tc>
      </w:tr>
      <w:tr w:rsidR="005678A5" w:rsidRPr="001B7172" w:rsidTr="00A33575">
        <w:trPr>
          <w:cantSplit/>
          <w:trHeight w:val="1442"/>
        </w:trPr>
        <w:tc>
          <w:tcPr>
            <w:tcW w:w="737" w:type="dxa"/>
            <w:vMerge/>
            <w:shd w:val="clear" w:color="auto" w:fill="auto"/>
          </w:tcPr>
          <w:p w:rsidR="001B7172" w:rsidRPr="001B7172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29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57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10 429 157,6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9 013 890,0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8 513 069,2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3 500 000,0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6 774 654,7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38 230 771,5»</w:t>
            </w:r>
          </w:p>
        </w:tc>
      </w:tr>
      <w:tr w:rsidR="005678A5" w:rsidRPr="001B7172" w:rsidTr="00A33575">
        <w:trPr>
          <w:cantSplit/>
          <w:trHeight w:val="1496"/>
        </w:trPr>
        <w:tc>
          <w:tcPr>
            <w:tcW w:w="737" w:type="dxa"/>
            <w:vMerge w:val="restart"/>
            <w:shd w:val="clear" w:color="auto" w:fill="auto"/>
          </w:tcPr>
          <w:p w:rsidR="001B7172" w:rsidRPr="001B7172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«1.1.7</w:t>
            </w:r>
          </w:p>
        </w:tc>
        <w:tc>
          <w:tcPr>
            <w:tcW w:w="3029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«Развитие рынка газомоторного топлива и зарядной инфраструктуры в Рязанской области», всего, в том числе</w:t>
            </w:r>
          </w:p>
        </w:tc>
        <w:tc>
          <w:tcPr>
            <w:tcW w:w="657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63729,5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79 974,887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7 992,4138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7 658,13954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13 230,42061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13 706,71576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14 200,15752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200 492,23423</w:t>
            </w:r>
          </w:p>
        </w:tc>
      </w:tr>
      <w:tr w:rsidR="005678A5" w:rsidRPr="001B7172" w:rsidTr="00A33575">
        <w:trPr>
          <w:cantSplit/>
          <w:trHeight w:val="1429"/>
        </w:trPr>
        <w:tc>
          <w:tcPr>
            <w:tcW w:w="737" w:type="dxa"/>
            <w:vMerge/>
            <w:shd w:val="clear" w:color="auto" w:fill="auto"/>
          </w:tcPr>
          <w:p w:rsidR="001B7172" w:rsidRPr="001B7172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29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57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7648,0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9 596,987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1 039,0138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1 072,13954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13 230,42061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13 706,71576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14 200,15752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60 493,43423</w:t>
            </w:r>
          </w:p>
        </w:tc>
      </w:tr>
      <w:tr w:rsidR="005678A5" w:rsidRPr="001B7172" w:rsidTr="00A33575">
        <w:trPr>
          <w:cantSplit/>
          <w:trHeight w:val="995"/>
        </w:trPr>
        <w:tc>
          <w:tcPr>
            <w:tcW w:w="737" w:type="dxa"/>
            <w:vMerge/>
            <w:shd w:val="clear" w:color="auto" w:fill="auto"/>
          </w:tcPr>
          <w:p w:rsidR="001B7172" w:rsidRPr="001B7172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29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57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56081,5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70 377,9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6 953,4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6 586,0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139 998,8</w:t>
            </w:r>
          </w:p>
        </w:tc>
      </w:tr>
      <w:tr w:rsidR="005678A5" w:rsidRPr="001B7172" w:rsidTr="00A33575">
        <w:trPr>
          <w:cantSplit/>
          <w:trHeight w:val="1755"/>
        </w:trPr>
        <w:tc>
          <w:tcPr>
            <w:tcW w:w="737" w:type="dxa"/>
            <w:vMerge w:val="restart"/>
            <w:shd w:val="clear" w:color="auto" w:fill="auto"/>
          </w:tcPr>
          <w:p w:rsidR="001B7172" w:rsidRPr="001B7172" w:rsidRDefault="001B7172" w:rsidP="001B717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1.1.8</w:t>
            </w:r>
          </w:p>
        </w:tc>
        <w:tc>
          <w:tcPr>
            <w:tcW w:w="3029" w:type="dxa"/>
          </w:tcPr>
          <w:p w:rsidR="001B7172" w:rsidRPr="001B7172" w:rsidRDefault="001B7172" w:rsidP="005678A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Ведомственный проект «Развитие </w:t>
            </w:r>
            <w:proofErr w:type="gramStart"/>
            <w:r w:rsidRPr="001B717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автомобильных</w:t>
            </w:r>
            <w:proofErr w:type="gramEnd"/>
            <w:r w:rsidRPr="001B717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</w:p>
          <w:p w:rsidR="001B7172" w:rsidRPr="001B7172" w:rsidRDefault="001B7172" w:rsidP="005678A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дорог общего пользования регионального или межмуниципального, местного значения», всего, в том числе</w:t>
            </w:r>
          </w:p>
        </w:tc>
        <w:tc>
          <w:tcPr>
            <w:tcW w:w="657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2 301 454,89778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2 471 167,75182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2 907 515,72608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4 729 837,44184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1 476 775,23557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744 894,85133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3 570 602,835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18 202 248,73942</w:t>
            </w:r>
          </w:p>
        </w:tc>
      </w:tr>
      <w:tr w:rsidR="005678A5" w:rsidRPr="001B7172" w:rsidTr="00A33575">
        <w:trPr>
          <w:cantSplit/>
          <w:trHeight w:val="1848"/>
        </w:trPr>
        <w:tc>
          <w:tcPr>
            <w:tcW w:w="737" w:type="dxa"/>
            <w:vMerge/>
            <w:shd w:val="clear" w:color="auto" w:fill="auto"/>
          </w:tcPr>
          <w:p w:rsidR="001B7172" w:rsidRPr="001B7172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29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57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2 301 454,89778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2 471 167,75182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2 907 515,72608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4 729 837,44184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1 476 775,23557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744 894,85133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3 570 602,835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18 202 248,73942</w:t>
            </w:r>
          </w:p>
        </w:tc>
      </w:tr>
      <w:tr w:rsidR="005678A5" w:rsidRPr="001B7172" w:rsidTr="00A33575">
        <w:trPr>
          <w:cantSplit/>
          <w:trHeight w:val="1752"/>
        </w:trPr>
        <w:tc>
          <w:tcPr>
            <w:tcW w:w="737" w:type="dxa"/>
            <w:vMerge/>
            <w:shd w:val="clear" w:color="auto" w:fill="auto"/>
          </w:tcPr>
          <w:p w:rsidR="001B7172" w:rsidRPr="001B7172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29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657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2 301 454,89778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2 471 167,75182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2 907 515,72608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4 729 837,44184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1 476 775,23557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744 894,85133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3 570 602,835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18 202 248,73942</w:t>
            </w:r>
          </w:p>
        </w:tc>
      </w:tr>
      <w:tr w:rsidR="005678A5" w:rsidRPr="001B7172" w:rsidTr="00A33575">
        <w:trPr>
          <w:cantSplit/>
          <w:trHeight w:val="1755"/>
        </w:trPr>
        <w:tc>
          <w:tcPr>
            <w:tcW w:w="737" w:type="dxa"/>
            <w:vMerge w:val="restart"/>
            <w:shd w:val="clear" w:color="auto" w:fill="auto"/>
          </w:tcPr>
          <w:p w:rsidR="001B7172" w:rsidRPr="001B7172" w:rsidRDefault="001B7172" w:rsidP="001B717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1.1.9</w:t>
            </w:r>
          </w:p>
        </w:tc>
        <w:tc>
          <w:tcPr>
            <w:tcW w:w="3029" w:type="dxa"/>
          </w:tcPr>
          <w:p w:rsidR="001B7172" w:rsidRPr="001B7172" w:rsidRDefault="001B7172" w:rsidP="005678A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Ведомственный проект «Организация транспортного обслуживания населения Рязанской области», всего, в том числе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892 957,72895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1 192 629,11477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789 036,46775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767 422,61583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839 735,04061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720 014,20836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743 825,30578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5 945 620,48205</w:t>
            </w:r>
          </w:p>
        </w:tc>
      </w:tr>
      <w:tr w:rsidR="005678A5" w:rsidRPr="001B7172" w:rsidTr="00A33575">
        <w:trPr>
          <w:cantSplit/>
          <w:trHeight w:val="1848"/>
        </w:trPr>
        <w:tc>
          <w:tcPr>
            <w:tcW w:w="737" w:type="dxa"/>
            <w:vMerge/>
            <w:shd w:val="clear" w:color="auto" w:fill="auto"/>
          </w:tcPr>
          <w:p w:rsidR="001B7172" w:rsidRPr="001B7172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29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892 957,72895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1 192 629,11477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789 036,46775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767 422,61583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839 735,04061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720 014,20836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743 825,30578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5 945 620,48205</w:t>
            </w:r>
          </w:p>
        </w:tc>
      </w:tr>
      <w:tr w:rsidR="005678A5" w:rsidRPr="001B7172" w:rsidTr="00A33575">
        <w:trPr>
          <w:cantSplit/>
          <w:trHeight w:val="1890"/>
        </w:trPr>
        <w:tc>
          <w:tcPr>
            <w:tcW w:w="737" w:type="dxa"/>
            <w:vMerge w:val="restart"/>
            <w:shd w:val="clear" w:color="auto" w:fill="auto"/>
          </w:tcPr>
          <w:p w:rsidR="001B7172" w:rsidRPr="001B7172" w:rsidRDefault="001B7172" w:rsidP="001B7172">
            <w:pPr>
              <w:ind w:lef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1.2</w:t>
            </w:r>
          </w:p>
        </w:tc>
        <w:tc>
          <w:tcPr>
            <w:tcW w:w="3029" w:type="dxa"/>
            <w:shd w:val="clear" w:color="auto" w:fill="auto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Комплексы процессных мероприятий, всего, в том числе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5 613 592,94698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5 524 764,9232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4 702 942,2589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4 768 250,79873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2 465 472,33708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1 194 285,49448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842 648,73983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25 111 957,4992</w:t>
            </w:r>
          </w:p>
        </w:tc>
      </w:tr>
      <w:tr w:rsidR="005678A5" w:rsidRPr="001B7172" w:rsidTr="00A33575">
        <w:trPr>
          <w:cantSplit/>
          <w:trHeight w:val="1740"/>
        </w:trPr>
        <w:tc>
          <w:tcPr>
            <w:tcW w:w="737" w:type="dxa"/>
            <w:vMerge/>
            <w:shd w:val="clear" w:color="auto" w:fill="auto"/>
          </w:tcPr>
          <w:p w:rsidR="001B7172" w:rsidRPr="001B7172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5 613 592,94698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5 524 764,9232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4 702 942,2589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4 768 250,79873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2 465 472,33708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1 194 285,49448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842 648,73983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25 111 957,4992</w:t>
            </w:r>
          </w:p>
        </w:tc>
      </w:tr>
      <w:tr w:rsidR="005678A5" w:rsidRPr="001B7172" w:rsidTr="00A33575">
        <w:trPr>
          <w:cantSplit/>
          <w:trHeight w:val="1890"/>
        </w:trPr>
        <w:tc>
          <w:tcPr>
            <w:tcW w:w="737" w:type="dxa"/>
            <w:vMerge/>
            <w:shd w:val="clear" w:color="auto" w:fill="auto"/>
          </w:tcPr>
          <w:p w:rsidR="001B7172" w:rsidRPr="001B7172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4 832 184,29143</w:t>
            </w:r>
          </w:p>
        </w:tc>
        <w:tc>
          <w:tcPr>
            <w:tcW w:w="69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4 815 169,60796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3 939 495,93695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3 966 947,7513</w:t>
            </w:r>
          </w:p>
        </w:tc>
        <w:tc>
          <w:tcPr>
            <w:tcW w:w="8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1 784 993,04843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494 696,87267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121 146,9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pacing w:val="-2"/>
                <w:sz w:val="22"/>
                <w:szCs w:val="22"/>
              </w:rPr>
              <w:t>19 954 634,40874»</w:t>
            </w:r>
          </w:p>
        </w:tc>
      </w:tr>
    </w:tbl>
    <w:p w:rsidR="001B7172" w:rsidRPr="001B7172" w:rsidRDefault="001B7172" w:rsidP="001B7172">
      <w:pPr>
        <w:ind w:firstLine="709"/>
        <w:jc w:val="both"/>
        <w:rPr>
          <w:rFonts w:ascii="Times New Roman" w:hAnsi="Times New Roman"/>
          <w:sz w:val="12"/>
          <w:szCs w:val="12"/>
        </w:rPr>
      </w:pPr>
    </w:p>
    <w:p w:rsidR="001B7172" w:rsidRPr="001B7172" w:rsidRDefault="001B7172" w:rsidP="0084099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7172">
        <w:rPr>
          <w:rFonts w:ascii="Times New Roman" w:hAnsi="Times New Roman"/>
          <w:sz w:val="28"/>
          <w:szCs w:val="28"/>
        </w:rPr>
        <w:t>2) в разделе «Направление (подпрограмма) 1 «Дорожное хозяйство»:</w:t>
      </w:r>
    </w:p>
    <w:p w:rsidR="001B7172" w:rsidRPr="001B7172" w:rsidRDefault="005678A5" w:rsidP="0084099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202516471"/>
      <w:r>
        <w:rPr>
          <w:rFonts w:ascii="Times New Roman" w:hAnsi="Times New Roman"/>
          <w:sz w:val="28"/>
          <w:szCs w:val="28"/>
        </w:rPr>
        <w:t>-  </w:t>
      </w:r>
      <w:r w:rsidR="001B7172" w:rsidRPr="001B7172">
        <w:rPr>
          <w:rFonts w:ascii="Times New Roman" w:hAnsi="Times New Roman"/>
          <w:sz w:val="28"/>
          <w:szCs w:val="28"/>
        </w:rPr>
        <w:t>пункты 1, 1.1, 1.2 таблицы подраздела 2 «Финансовое обеспечение</w:t>
      </w:r>
      <w:r w:rsidR="0084099F">
        <w:rPr>
          <w:rFonts w:ascii="Times New Roman" w:hAnsi="Times New Roman"/>
          <w:sz w:val="28"/>
          <w:szCs w:val="28"/>
        </w:rPr>
        <w:t xml:space="preserve"> </w:t>
      </w:r>
      <w:r w:rsidR="001B7172" w:rsidRPr="001B7172">
        <w:rPr>
          <w:rFonts w:ascii="Times New Roman" w:hAnsi="Times New Roman"/>
          <w:sz w:val="28"/>
          <w:szCs w:val="28"/>
        </w:rPr>
        <w:t>направления (подпрограммы)»</w:t>
      </w:r>
      <w:r w:rsidR="001B7172" w:rsidRPr="001B7172">
        <w:rPr>
          <w:rFonts w:ascii="Times New Roman" w:hAnsi="Times New Roman"/>
        </w:rPr>
        <w:t xml:space="preserve"> </w:t>
      </w:r>
      <w:r w:rsidR="001B7172" w:rsidRPr="001B7172">
        <w:rPr>
          <w:rFonts w:ascii="Times New Roman" w:hAnsi="Times New Roman"/>
          <w:sz w:val="28"/>
          <w:szCs w:val="28"/>
        </w:rPr>
        <w:t>изложить в следующей редакции:</w:t>
      </w:r>
    </w:p>
    <w:bookmarkEnd w:id="2"/>
    <w:p w:rsidR="001B7172" w:rsidRPr="001B7172" w:rsidRDefault="001B7172" w:rsidP="001B7172">
      <w:pPr>
        <w:rPr>
          <w:rFonts w:ascii="Times New Roman" w:hAnsi="Times New Roman"/>
          <w:sz w:val="2"/>
          <w:szCs w:val="2"/>
        </w:rPr>
      </w:pPr>
    </w:p>
    <w:tbl>
      <w:tblPr>
        <w:tblW w:w="935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24"/>
        <w:gridCol w:w="658"/>
        <w:gridCol w:w="686"/>
        <w:gridCol w:w="713"/>
        <w:gridCol w:w="700"/>
        <w:gridCol w:w="784"/>
        <w:gridCol w:w="602"/>
        <w:gridCol w:w="686"/>
        <w:gridCol w:w="756"/>
      </w:tblGrid>
      <w:tr w:rsidR="005678A5" w:rsidRPr="005678A5" w:rsidTr="00A33575">
        <w:trPr>
          <w:cantSplit/>
          <w:trHeight w:val="256"/>
          <w:tblHeader/>
        </w:trPr>
        <w:tc>
          <w:tcPr>
            <w:tcW w:w="742" w:type="dxa"/>
            <w:vAlign w:val="center"/>
          </w:tcPr>
          <w:p w:rsidR="001B7172" w:rsidRPr="001B7172" w:rsidRDefault="001B7172" w:rsidP="001B717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24" w:type="dxa"/>
            <w:vAlign w:val="center"/>
          </w:tcPr>
          <w:p w:rsidR="001B7172" w:rsidRPr="001B7172" w:rsidRDefault="001B7172" w:rsidP="005678A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58" w:type="dxa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86" w:type="dxa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13" w:type="dxa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0" w:type="dxa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84" w:type="dxa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86" w:type="dxa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5678A5" w:rsidRPr="005678A5" w:rsidTr="00A33575">
        <w:trPr>
          <w:cantSplit/>
          <w:trHeight w:val="2091"/>
        </w:trPr>
        <w:tc>
          <w:tcPr>
            <w:tcW w:w="742" w:type="dxa"/>
            <w:vMerge w:val="restart"/>
          </w:tcPr>
          <w:p w:rsidR="001B7172" w:rsidRPr="001B7172" w:rsidRDefault="001B7172" w:rsidP="001B717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z w:val="22"/>
                <w:szCs w:val="22"/>
              </w:rPr>
              <w:t>«1</w:t>
            </w:r>
          </w:p>
        </w:tc>
        <w:tc>
          <w:tcPr>
            <w:tcW w:w="3024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z w:val="22"/>
                <w:szCs w:val="22"/>
              </w:rPr>
              <w:t>Направление (подпрограмма), всего, в том числе</w:t>
            </w:r>
          </w:p>
        </w:tc>
        <w:tc>
          <w:tcPr>
            <w:tcW w:w="658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14 904 280,32169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21 728 327,92321</w:t>
            </w:r>
          </w:p>
        </w:tc>
        <w:tc>
          <w:tcPr>
            <w:tcW w:w="713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18 500 089,37828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17 500 892,16266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6 761 666,111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10 193 904,117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3 584 711,888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93 173 871,90184</w:t>
            </w:r>
          </w:p>
        </w:tc>
      </w:tr>
      <w:tr w:rsidR="005678A5" w:rsidRPr="005678A5" w:rsidTr="00A33575">
        <w:trPr>
          <w:cantSplit/>
          <w:trHeight w:val="1882"/>
        </w:trPr>
        <w:tc>
          <w:tcPr>
            <w:tcW w:w="742" w:type="dxa"/>
            <w:vMerge/>
          </w:tcPr>
          <w:p w:rsidR="001B7172" w:rsidRPr="001B7172" w:rsidRDefault="001B7172" w:rsidP="001B717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024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658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11 738 746,22169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11 259 835,22321</w:t>
            </w:r>
          </w:p>
        </w:tc>
        <w:tc>
          <w:tcPr>
            <w:tcW w:w="713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9 359 747,17828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8 859 429,86266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3 261 666,111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3 419 249,417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3 584 711,888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51 483 385,90184</w:t>
            </w:r>
          </w:p>
        </w:tc>
      </w:tr>
      <w:tr w:rsidR="005678A5" w:rsidRPr="005678A5" w:rsidTr="00A33575">
        <w:trPr>
          <w:cantSplit/>
          <w:trHeight w:val="1897"/>
        </w:trPr>
        <w:tc>
          <w:tcPr>
            <w:tcW w:w="742" w:type="dxa"/>
            <w:vMerge/>
          </w:tcPr>
          <w:p w:rsidR="001B7172" w:rsidRPr="001B7172" w:rsidRDefault="001B7172" w:rsidP="001B717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024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658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11 581 971,39289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11 097 447,39229</w:t>
            </w:r>
          </w:p>
        </w:tc>
        <w:tc>
          <w:tcPr>
            <w:tcW w:w="713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9 199 182,26703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8 698 864,96814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3 248 868,784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3 405 812,224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50 802 749,86335</w:t>
            </w:r>
          </w:p>
        </w:tc>
      </w:tr>
      <w:tr w:rsidR="005678A5" w:rsidRPr="005678A5" w:rsidTr="00A33575">
        <w:trPr>
          <w:cantSplit/>
          <w:trHeight w:val="1353"/>
        </w:trPr>
        <w:tc>
          <w:tcPr>
            <w:tcW w:w="742" w:type="dxa"/>
            <w:vMerge/>
          </w:tcPr>
          <w:p w:rsidR="001B7172" w:rsidRPr="001B7172" w:rsidRDefault="001B7172" w:rsidP="001B717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024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658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3 165 534,1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10 468 492,7</w:t>
            </w:r>
          </w:p>
        </w:tc>
        <w:tc>
          <w:tcPr>
            <w:tcW w:w="713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9 140 342,2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8 641 462,3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3 500 000,0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6 774 654,7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41 690 486,0</w:t>
            </w:r>
          </w:p>
        </w:tc>
      </w:tr>
      <w:tr w:rsidR="005678A5" w:rsidRPr="005678A5" w:rsidTr="00A33575">
        <w:trPr>
          <w:cantSplit/>
          <w:trHeight w:val="1838"/>
        </w:trPr>
        <w:tc>
          <w:tcPr>
            <w:tcW w:w="742" w:type="dxa"/>
            <w:vMerge w:val="restart"/>
          </w:tcPr>
          <w:p w:rsidR="001B7172" w:rsidRPr="001B7172" w:rsidRDefault="001B7172" w:rsidP="001B717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z w:val="22"/>
                <w:szCs w:val="22"/>
              </w:rPr>
              <w:t>1.1</w:t>
            </w:r>
          </w:p>
        </w:tc>
        <w:tc>
          <w:tcPr>
            <w:tcW w:w="3024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658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10 162 425,73588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16 995 341,32846</w:t>
            </w:r>
          </w:p>
        </w:tc>
        <w:tc>
          <w:tcPr>
            <w:tcW w:w="713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14 659 407,32608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13 639 872,94184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5 085 022,63557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9 806 916,95133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73 919 589,75416</w:t>
            </w:r>
          </w:p>
        </w:tc>
      </w:tr>
      <w:tr w:rsidR="005678A5" w:rsidRPr="005678A5" w:rsidTr="00A33575">
        <w:trPr>
          <w:cantSplit/>
          <w:trHeight w:val="1758"/>
        </w:trPr>
        <w:tc>
          <w:tcPr>
            <w:tcW w:w="742" w:type="dxa"/>
            <w:vMerge/>
          </w:tcPr>
          <w:p w:rsidR="001B7172" w:rsidRPr="001B7172" w:rsidRDefault="001B7172" w:rsidP="001B717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024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658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6 996 891,63588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6 526 848,62846</w:t>
            </w:r>
          </w:p>
        </w:tc>
        <w:tc>
          <w:tcPr>
            <w:tcW w:w="713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5 519 065,12608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4 998 410,64184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1 585 022,63557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3 032 262,25133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32 229 103,75416</w:t>
            </w:r>
          </w:p>
        </w:tc>
      </w:tr>
      <w:tr w:rsidR="005678A5" w:rsidRPr="005678A5" w:rsidTr="00A33575">
        <w:trPr>
          <w:cantSplit/>
          <w:trHeight w:val="1904"/>
        </w:trPr>
        <w:tc>
          <w:tcPr>
            <w:tcW w:w="742" w:type="dxa"/>
            <w:vMerge/>
          </w:tcPr>
          <w:p w:rsidR="001B7172" w:rsidRPr="001B7172" w:rsidRDefault="001B7172" w:rsidP="001B717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024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658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6 995 595,43588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6 524 552,02846</w:t>
            </w:r>
          </w:p>
        </w:tc>
        <w:tc>
          <w:tcPr>
            <w:tcW w:w="713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5 517 754,92608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4 997 100,44184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1 585 022,63557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3 032 262,25133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32 222 890,55416</w:t>
            </w:r>
          </w:p>
        </w:tc>
      </w:tr>
      <w:tr w:rsidR="005678A5" w:rsidRPr="005678A5" w:rsidTr="00A33575">
        <w:trPr>
          <w:cantSplit/>
          <w:trHeight w:val="1347"/>
        </w:trPr>
        <w:tc>
          <w:tcPr>
            <w:tcW w:w="742" w:type="dxa"/>
            <w:vMerge/>
          </w:tcPr>
          <w:p w:rsidR="001B7172" w:rsidRPr="001B7172" w:rsidRDefault="001B7172" w:rsidP="001B717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024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658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3 165 534,1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10 468 492,7</w:t>
            </w:r>
          </w:p>
        </w:tc>
        <w:tc>
          <w:tcPr>
            <w:tcW w:w="713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9 140 342,2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8 641 462,3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3 500 000,0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6 774 654,7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41 690 486,0</w:t>
            </w:r>
          </w:p>
        </w:tc>
      </w:tr>
      <w:tr w:rsidR="005678A5" w:rsidRPr="005678A5" w:rsidTr="00A33575">
        <w:trPr>
          <w:cantSplit/>
          <w:trHeight w:val="1797"/>
        </w:trPr>
        <w:tc>
          <w:tcPr>
            <w:tcW w:w="742" w:type="dxa"/>
          </w:tcPr>
          <w:p w:rsidR="001B7172" w:rsidRPr="001B7172" w:rsidRDefault="001B7172" w:rsidP="001B717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z w:val="22"/>
                <w:szCs w:val="22"/>
              </w:rPr>
              <w:t>1.2</w:t>
            </w:r>
          </w:p>
        </w:tc>
        <w:tc>
          <w:tcPr>
            <w:tcW w:w="3024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1B7172">
              <w:rPr>
                <w:rFonts w:ascii="Times New Roman" w:hAnsi="Times New Roman"/>
                <w:bCs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658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4 741 854,58581</w:t>
            </w:r>
          </w:p>
        </w:tc>
        <w:tc>
          <w:tcPr>
            <w:tcW w:w="686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4 732 986,59475</w:t>
            </w:r>
          </w:p>
        </w:tc>
        <w:tc>
          <w:tcPr>
            <w:tcW w:w="713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3 840 682,0522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3 861 019,22082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1 676 643,47543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386 987,16567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14 109,053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19 254 282,14768</w:t>
            </w:r>
          </w:p>
        </w:tc>
      </w:tr>
      <w:tr w:rsidR="005678A5" w:rsidRPr="005678A5" w:rsidTr="00A33575">
        <w:trPr>
          <w:cantSplit/>
          <w:trHeight w:val="1804"/>
        </w:trPr>
        <w:tc>
          <w:tcPr>
            <w:tcW w:w="742" w:type="dxa"/>
            <w:vMerge w:val="restart"/>
          </w:tcPr>
          <w:p w:rsidR="001B7172" w:rsidRPr="001B7172" w:rsidRDefault="001B7172" w:rsidP="001B71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4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58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4 741 854,58581</w:t>
            </w:r>
          </w:p>
        </w:tc>
        <w:tc>
          <w:tcPr>
            <w:tcW w:w="686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4 732 986,59475</w:t>
            </w:r>
          </w:p>
        </w:tc>
        <w:tc>
          <w:tcPr>
            <w:tcW w:w="713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3 840 682,0522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3 861 019,22082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1 676 643,47543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386 987,16567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14 109,053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19 254 282,14768</w:t>
            </w:r>
          </w:p>
        </w:tc>
      </w:tr>
      <w:tr w:rsidR="005678A5" w:rsidRPr="005678A5" w:rsidTr="00A33575">
        <w:trPr>
          <w:cantSplit/>
          <w:trHeight w:val="1868"/>
        </w:trPr>
        <w:tc>
          <w:tcPr>
            <w:tcW w:w="742" w:type="dxa"/>
            <w:vMerge/>
          </w:tcPr>
          <w:p w:rsidR="001B7172" w:rsidRPr="001B7172" w:rsidRDefault="001B7172" w:rsidP="001B71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4" w:type="dxa"/>
          </w:tcPr>
          <w:p w:rsidR="001B7172" w:rsidRPr="001B7172" w:rsidRDefault="001B7172" w:rsidP="005678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658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4 586 375,95701</w:t>
            </w:r>
          </w:p>
        </w:tc>
        <w:tc>
          <w:tcPr>
            <w:tcW w:w="686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4 572 895,36383</w:t>
            </w:r>
          </w:p>
        </w:tc>
        <w:tc>
          <w:tcPr>
            <w:tcW w:w="713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3 681 427,34095</w:t>
            </w:r>
          </w:p>
        </w:tc>
        <w:tc>
          <w:tcPr>
            <w:tcW w:w="700" w:type="dxa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3 701 764,5263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1 663 846,14843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373 549,97267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1B7172" w:rsidRPr="001B7172" w:rsidRDefault="001B7172" w:rsidP="00567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7172">
              <w:rPr>
                <w:rFonts w:ascii="Times New Roman" w:hAnsi="Times New Roman"/>
                <w:sz w:val="22"/>
                <w:szCs w:val="22"/>
              </w:rPr>
              <w:t>18 579 859,30919»</w:t>
            </w:r>
          </w:p>
        </w:tc>
      </w:tr>
    </w:tbl>
    <w:p w:rsidR="001B7172" w:rsidRPr="001B7172" w:rsidRDefault="001B7172" w:rsidP="001B7172">
      <w:pPr>
        <w:rPr>
          <w:rFonts w:ascii="Times New Roman" w:hAnsi="Times New Roman"/>
          <w:sz w:val="2"/>
          <w:szCs w:val="2"/>
        </w:rPr>
      </w:pPr>
    </w:p>
    <w:p w:rsidR="001B7172" w:rsidRPr="001B7172" w:rsidRDefault="001B7172" w:rsidP="00E648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B7172">
        <w:rPr>
          <w:rFonts w:ascii="Times New Roman" w:hAnsi="Times New Roman"/>
          <w:sz w:val="28"/>
          <w:szCs w:val="28"/>
        </w:rPr>
        <w:t>- в подразделе 3 «Проектная часть направления (подпрограммы)»:</w:t>
      </w:r>
    </w:p>
    <w:p w:rsidR="001B7172" w:rsidRPr="001B7172" w:rsidRDefault="001B7172" w:rsidP="00E648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B7172">
        <w:rPr>
          <w:rFonts w:ascii="Times New Roman" w:hAnsi="Times New Roman"/>
          <w:sz w:val="28"/>
          <w:szCs w:val="28"/>
        </w:rPr>
        <w:t xml:space="preserve">в графе 5 пункта 7.6 таблицы пункта 3.1 «Перечень мероприятий (результатов) проектной части» знак </w:t>
      </w:r>
      <w:proofErr w:type="gramStart"/>
      <w:r w:rsidRPr="001B7172">
        <w:rPr>
          <w:rFonts w:ascii="Times New Roman" w:hAnsi="Times New Roman"/>
          <w:sz w:val="28"/>
          <w:szCs w:val="28"/>
        </w:rPr>
        <w:t>«-</w:t>
      </w:r>
      <w:proofErr w:type="gramEnd"/>
      <w:r w:rsidRPr="001B7172">
        <w:rPr>
          <w:rFonts w:ascii="Times New Roman" w:hAnsi="Times New Roman"/>
          <w:sz w:val="28"/>
          <w:szCs w:val="28"/>
        </w:rPr>
        <w:t>» заменить цифрами «2022»;</w:t>
      </w:r>
    </w:p>
    <w:p w:rsidR="001B7172" w:rsidRPr="001B7172" w:rsidRDefault="00E07E47" w:rsidP="00E648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B7172">
        <w:rPr>
          <w:rFonts w:ascii="Times New Roman" w:hAnsi="Times New Roman"/>
          <w:sz w:val="28"/>
          <w:szCs w:val="28"/>
        </w:rPr>
        <w:t>пункты 1, 1.4, подпункты 1.4.1, пункт 1.7, подпункты 1.7.3-1.7.6</w:t>
      </w:r>
      <w:r>
        <w:rPr>
          <w:rFonts w:ascii="Times New Roman" w:hAnsi="Times New Roman"/>
          <w:sz w:val="28"/>
          <w:szCs w:val="28"/>
        </w:rPr>
        <w:br/>
      </w:r>
      <w:r w:rsidR="001B7172" w:rsidRPr="001B7172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ы</w:t>
      </w:r>
      <w:r w:rsidR="001B7172" w:rsidRPr="001B7172">
        <w:rPr>
          <w:rFonts w:ascii="Times New Roman" w:hAnsi="Times New Roman"/>
          <w:sz w:val="28"/>
          <w:szCs w:val="28"/>
        </w:rPr>
        <w:t xml:space="preserve"> пункта 3.2 «Финансовое обеспечение проектной части»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1B7172" w:rsidRPr="001B7172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35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572"/>
        <w:gridCol w:w="708"/>
        <w:gridCol w:w="709"/>
        <w:gridCol w:w="511"/>
        <w:gridCol w:w="609"/>
        <w:gridCol w:w="609"/>
        <w:gridCol w:w="609"/>
        <w:gridCol w:w="609"/>
        <w:gridCol w:w="609"/>
        <w:gridCol w:w="511"/>
        <w:gridCol w:w="558"/>
      </w:tblGrid>
      <w:tr w:rsidR="001B7172" w:rsidRPr="00E648A5" w:rsidTr="00A33575">
        <w:trPr>
          <w:cantSplit/>
          <w:trHeight w:val="164"/>
          <w:tblHeader/>
        </w:trPr>
        <w:tc>
          <w:tcPr>
            <w:tcW w:w="737" w:type="dxa"/>
            <w:shd w:val="clear" w:color="auto" w:fill="auto"/>
            <w:vAlign w:val="center"/>
          </w:tcPr>
          <w:p w:rsidR="001B7172" w:rsidRPr="00E648A5" w:rsidRDefault="001B7172" w:rsidP="00E648A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3" w:name="_Hlk191545530"/>
            <w:r w:rsidRPr="00E648A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72" w:type="dxa"/>
            <w:vAlign w:val="center"/>
          </w:tcPr>
          <w:p w:rsidR="001B7172" w:rsidRPr="00E648A5" w:rsidRDefault="001B7172" w:rsidP="00E648A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1" w:type="dxa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09" w:type="dxa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09" w:type="dxa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09" w:type="dxa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09" w:type="dxa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09" w:type="dxa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1" w:type="dxa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58" w:type="dxa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bookmarkEnd w:id="3"/>
      <w:tr w:rsidR="001B7172" w:rsidRPr="00E648A5" w:rsidTr="00123D34">
        <w:trPr>
          <w:cantSplit/>
          <w:trHeight w:val="1792"/>
        </w:trPr>
        <w:tc>
          <w:tcPr>
            <w:tcW w:w="737" w:type="dxa"/>
            <w:vMerge w:val="restart"/>
            <w:shd w:val="clear" w:color="auto" w:fill="auto"/>
          </w:tcPr>
          <w:p w:rsidR="001B7172" w:rsidRPr="00E648A5" w:rsidRDefault="001B7172" w:rsidP="00E648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«1</w:t>
            </w:r>
          </w:p>
        </w:tc>
        <w:tc>
          <w:tcPr>
            <w:tcW w:w="2572" w:type="dxa"/>
          </w:tcPr>
          <w:p w:rsidR="001B7172" w:rsidRPr="00E648A5" w:rsidRDefault="001B7172" w:rsidP="00E648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708" w:type="dxa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10 162 425,73588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16 995 341,32846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14 659 407,32608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13 639 872,94184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5 085 022,63557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9 806 916,95133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73 919 589,75416</w:t>
            </w:r>
          </w:p>
        </w:tc>
      </w:tr>
      <w:tr w:rsidR="001B7172" w:rsidRPr="00E648A5" w:rsidTr="00A33575">
        <w:trPr>
          <w:cantSplit/>
          <w:trHeight w:val="1708"/>
        </w:trPr>
        <w:tc>
          <w:tcPr>
            <w:tcW w:w="737" w:type="dxa"/>
            <w:vMerge/>
            <w:shd w:val="clear" w:color="auto" w:fill="auto"/>
          </w:tcPr>
          <w:p w:rsidR="001B7172" w:rsidRPr="00E648A5" w:rsidRDefault="001B7172" w:rsidP="00E648A5"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2" w:type="dxa"/>
          </w:tcPr>
          <w:p w:rsidR="001B7172" w:rsidRPr="00E648A5" w:rsidRDefault="001B7172" w:rsidP="00E648A5">
            <w:pPr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6 996 891,63588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6 526 848,62846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5 519 065,12608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4 998 410,64184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1 585 022,63557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3 032 262,25133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32 229 103,75416</w:t>
            </w:r>
          </w:p>
        </w:tc>
      </w:tr>
      <w:tr w:rsidR="001B7172" w:rsidRPr="00E648A5" w:rsidTr="00A33575">
        <w:trPr>
          <w:cantSplit/>
          <w:trHeight w:val="1722"/>
        </w:trPr>
        <w:tc>
          <w:tcPr>
            <w:tcW w:w="737" w:type="dxa"/>
            <w:vMerge/>
            <w:shd w:val="clear" w:color="auto" w:fill="auto"/>
          </w:tcPr>
          <w:p w:rsidR="001B7172" w:rsidRPr="00E648A5" w:rsidRDefault="001B7172" w:rsidP="00E648A5"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2" w:type="dxa"/>
          </w:tcPr>
          <w:p w:rsidR="001B7172" w:rsidRPr="00E648A5" w:rsidRDefault="001B7172" w:rsidP="00E648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708" w:type="dxa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6 995 595,43588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6 524 552,02846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5 517 754,92608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4 997 100,44184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1 585 022,63557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3 032 262,25133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32 222 890,55416</w:t>
            </w:r>
          </w:p>
        </w:tc>
      </w:tr>
      <w:tr w:rsidR="001B7172" w:rsidRPr="00E648A5" w:rsidTr="00A33575">
        <w:trPr>
          <w:cantSplit/>
          <w:trHeight w:val="1429"/>
        </w:trPr>
        <w:tc>
          <w:tcPr>
            <w:tcW w:w="737" w:type="dxa"/>
            <w:vMerge/>
            <w:shd w:val="clear" w:color="auto" w:fill="auto"/>
          </w:tcPr>
          <w:p w:rsidR="001B7172" w:rsidRPr="00E648A5" w:rsidRDefault="001B7172" w:rsidP="00E648A5"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2" w:type="dxa"/>
          </w:tcPr>
          <w:p w:rsidR="001B7172" w:rsidRPr="00E648A5" w:rsidRDefault="001B7172" w:rsidP="00E648A5">
            <w:pPr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8" w:type="dxa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3 165 534,1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10 468 492,7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9 140 342,2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8 641 462,3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3 500 000,0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6 774 654,7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41 690 486,0»</w:t>
            </w:r>
          </w:p>
        </w:tc>
      </w:tr>
      <w:tr w:rsidR="001B7172" w:rsidRPr="00E648A5" w:rsidTr="00A33575">
        <w:trPr>
          <w:cantSplit/>
          <w:trHeight w:val="1736"/>
        </w:trPr>
        <w:tc>
          <w:tcPr>
            <w:tcW w:w="737" w:type="dxa"/>
            <w:vMerge w:val="restart"/>
            <w:shd w:val="clear" w:color="auto" w:fill="auto"/>
          </w:tcPr>
          <w:p w:rsidR="001B7172" w:rsidRPr="00E648A5" w:rsidRDefault="001B7172" w:rsidP="00E648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«1.4</w:t>
            </w:r>
          </w:p>
        </w:tc>
        <w:tc>
          <w:tcPr>
            <w:tcW w:w="2572" w:type="dxa"/>
            <w:shd w:val="clear" w:color="auto" w:fill="auto"/>
          </w:tcPr>
          <w:p w:rsidR="001B7172" w:rsidRPr="00E648A5" w:rsidRDefault="001B7172" w:rsidP="00E648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Региональный проект «Региональная и местная дорожная сеть» (Рязанская область), всего, в том числе</w:t>
            </w:r>
          </w:p>
        </w:tc>
        <w:tc>
          <w:tcPr>
            <w:tcW w:w="708" w:type="dxa"/>
            <w:shd w:val="clear" w:color="auto" w:fill="auto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color w:val="000000"/>
                <w:sz w:val="22"/>
                <w:szCs w:val="22"/>
              </w:rPr>
              <w:t>И8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14 481 324,87664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11 620 218,2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8 776 361,2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3 608 247,4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9 062 022,1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47 548 173,77664</w:t>
            </w:r>
          </w:p>
        </w:tc>
      </w:tr>
      <w:tr w:rsidR="001B7172" w:rsidRPr="00E648A5" w:rsidTr="00A33575">
        <w:trPr>
          <w:cantSplit/>
          <w:trHeight w:val="1653"/>
        </w:trPr>
        <w:tc>
          <w:tcPr>
            <w:tcW w:w="737" w:type="dxa"/>
            <w:vMerge/>
            <w:shd w:val="clear" w:color="auto" w:fill="auto"/>
          </w:tcPr>
          <w:p w:rsidR="001B7172" w:rsidRPr="00E648A5" w:rsidRDefault="001B7172" w:rsidP="00E648A5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2" w:type="dxa"/>
            <w:shd w:val="clear" w:color="auto" w:fill="auto"/>
          </w:tcPr>
          <w:p w:rsidR="001B7172" w:rsidRPr="00E648A5" w:rsidRDefault="001B7172" w:rsidP="00E648A5">
            <w:pPr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4 052 167,27664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2 606 328,2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263 292,0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108 247,4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2 287 367,4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9 317 402,27664</w:t>
            </w:r>
          </w:p>
        </w:tc>
      </w:tr>
      <w:tr w:rsidR="001B7172" w:rsidRPr="00E648A5" w:rsidTr="00A33575">
        <w:trPr>
          <w:cantSplit/>
          <w:trHeight w:val="1696"/>
        </w:trPr>
        <w:tc>
          <w:tcPr>
            <w:tcW w:w="737" w:type="dxa"/>
            <w:vMerge/>
            <w:shd w:val="clear" w:color="auto" w:fill="auto"/>
          </w:tcPr>
          <w:p w:rsidR="001B7172" w:rsidRPr="00E648A5" w:rsidRDefault="001B7172" w:rsidP="00E648A5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2" w:type="dxa"/>
            <w:shd w:val="clear" w:color="auto" w:fill="auto"/>
          </w:tcPr>
          <w:p w:rsidR="001B7172" w:rsidRPr="00E648A5" w:rsidRDefault="001B7172" w:rsidP="00E648A5">
            <w:pPr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 xml:space="preserve">в том числе </w:t>
            </w:r>
          </w:p>
          <w:p w:rsidR="001B7172" w:rsidRPr="00E648A5" w:rsidRDefault="001B7172" w:rsidP="00E648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дорожный фонд</w:t>
            </w:r>
          </w:p>
        </w:tc>
        <w:tc>
          <w:tcPr>
            <w:tcW w:w="708" w:type="dxa"/>
            <w:shd w:val="clear" w:color="auto" w:fill="auto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4 052 167,27664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2 606 328,2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263 292,0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108 247,4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2 287 367,4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9 317 402,27664</w:t>
            </w:r>
          </w:p>
        </w:tc>
      </w:tr>
      <w:tr w:rsidR="001B7172" w:rsidRPr="00E648A5" w:rsidTr="00A33575">
        <w:trPr>
          <w:cantSplit/>
          <w:trHeight w:val="1741"/>
        </w:trPr>
        <w:tc>
          <w:tcPr>
            <w:tcW w:w="737" w:type="dxa"/>
            <w:vMerge/>
            <w:shd w:val="clear" w:color="auto" w:fill="auto"/>
          </w:tcPr>
          <w:p w:rsidR="001B7172" w:rsidRPr="00E648A5" w:rsidRDefault="001B7172" w:rsidP="00E648A5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2" w:type="dxa"/>
            <w:shd w:val="clear" w:color="auto" w:fill="auto"/>
          </w:tcPr>
          <w:p w:rsidR="001B7172" w:rsidRPr="00E648A5" w:rsidRDefault="001B7172" w:rsidP="00E648A5">
            <w:pPr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10 429 157,60000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9 013 890,0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8 513 069,2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3 500 000,0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6 774 654,7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38 230 771,50000</w:t>
            </w:r>
          </w:p>
        </w:tc>
      </w:tr>
      <w:tr w:rsidR="001B7172" w:rsidRPr="00E648A5" w:rsidTr="00A33575">
        <w:trPr>
          <w:cantSplit/>
          <w:trHeight w:val="1134"/>
        </w:trPr>
        <w:tc>
          <w:tcPr>
            <w:tcW w:w="737" w:type="dxa"/>
            <w:vMerge w:val="restart"/>
            <w:shd w:val="clear" w:color="auto" w:fill="auto"/>
          </w:tcPr>
          <w:p w:rsidR="001B7172" w:rsidRPr="00E648A5" w:rsidRDefault="001B7172" w:rsidP="00E648A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1.4.1</w:t>
            </w:r>
          </w:p>
        </w:tc>
        <w:tc>
          <w:tcPr>
            <w:tcW w:w="2572" w:type="dxa"/>
            <w:shd w:val="clear" w:color="auto" w:fill="auto"/>
          </w:tcPr>
          <w:p w:rsidR="001B7172" w:rsidRPr="00E648A5" w:rsidRDefault="001B7172" w:rsidP="00E648A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1B7172" w:rsidRPr="00E648A5" w:rsidRDefault="001B7172" w:rsidP="00E648A5"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«Выполнены работы по капитальному ремонту, ремонту автомобильных дорог общего пользования местного значения», всего, в том числе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709" w:type="dxa"/>
            <w:shd w:val="clear" w:color="auto" w:fill="auto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И8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580 444,20664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580 444,20664</w:t>
            </w:r>
          </w:p>
        </w:tc>
      </w:tr>
      <w:tr w:rsidR="001B7172" w:rsidRPr="00E648A5" w:rsidTr="00A33575">
        <w:trPr>
          <w:cantSplit/>
          <w:trHeight w:val="1499"/>
        </w:trPr>
        <w:tc>
          <w:tcPr>
            <w:tcW w:w="737" w:type="dxa"/>
            <w:vMerge/>
            <w:shd w:val="clear" w:color="auto" w:fill="auto"/>
          </w:tcPr>
          <w:p w:rsidR="001B7172" w:rsidRPr="00E648A5" w:rsidRDefault="001B7172" w:rsidP="00E648A5">
            <w:pPr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2" w:type="dxa"/>
            <w:shd w:val="clear" w:color="auto" w:fill="auto"/>
          </w:tcPr>
          <w:p w:rsidR="001B7172" w:rsidRPr="00E648A5" w:rsidRDefault="001B7172" w:rsidP="00E648A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580 444,20664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580 444,20664</w:t>
            </w:r>
          </w:p>
        </w:tc>
      </w:tr>
      <w:tr w:rsidR="001B7172" w:rsidRPr="00E648A5" w:rsidTr="00A33575">
        <w:trPr>
          <w:cantSplit/>
          <w:trHeight w:val="1611"/>
        </w:trPr>
        <w:tc>
          <w:tcPr>
            <w:tcW w:w="737" w:type="dxa"/>
            <w:vMerge/>
            <w:shd w:val="clear" w:color="auto" w:fill="auto"/>
          </w:tcPr>
          <w:p w:rsidR="001B7172" w:rsidRPr="00E648A5" w:rsidRDefault="001B7172" w:rsidP="00E648A5">
            <w:pPr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2" w:type="dxa"/>
            <w:shd w:val="clear" w:color="auto" w:fill="auto"/>
          </w:tcPr>
          <w:p w:rsidR="001B7172" w:rsidRPr="00E648A5" w:rsidRDefault="001B7172" w:rsidP="00E648A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708" w:type="dxa"/>
            <w:shd w:val="clear" w:color="auto" w:fill="auto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580 444,20664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580 444,20664»</w:t>
            </w:r>
          </w:p>
        </w:tc>
      </w:tr>
      <w:tr w:rsidR="001B7172" w:rsidRPr="00E648A5" w:rsidTr="00A33575">
        <w:trPr>
          <w:cantSplit/>
          <w:trHeight w:val="1800"/>
        </w:trPr>
        <w:tc>
          <w:tcPr>
            <w:tcW w:w="737" w:type="dxa"/>
            <w:vMerge w:val="restart"/>
            <w:shd w:val="clear" w:color="auto" w:fill="auto"/>
          </w:tcPr>
          <w:p w:rsidR="001B7172" w:rsidRPr="00E648A5" w:rsidRDefault="001B7172" w:rsidP="00E648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«1.7</w:t>
            </w:r>
          </w:p>
        </w:tc>
        <w:tc>
          <w:tcPr>
            <w:tcW w:w="2572" w:type="dxa"/>
          </w:tcPr>
          <w:p w:rsidR="001B7172" w:rsidRPr="00E648A5" w:rsidRDefault="001B7172" w:rsidP="00E648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Ведомственный проект «</w:t>
            </w:r>
            <w:r w:rsidRPr="00E648A5">
              <w:rPr>
                <w:rFonts w:ascii="Times New Roman" w:hAnsi="Times New Roman"/>
                <w:sz w:val="22"/>
                <w:szCs w:val="22"/>
              </w:rPr>
              <w:t>Развитие автомобильных дорог общего пользования регионального или межмуниципального, местного значения</w:t>
            </w: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», всего, в том числе</w:t>
            </w:r>
          </w:p>
        </w:tc>
        <w:tc>
          <w:tcPr>
            <w:tcW w:w="708" w:type="dxa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2 301 454,89778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2 471 167,75182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2 907 515,72608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4 729 837,44184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1 476 775,23557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744 894,85133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18 202 248,73942</w:t>
            </w:r>
          </w:p>
        </w:tc>
      </w:tr>
      <w:tr w:rsidR="001B7172" w:rsidRPr="00E648A5" w:rsidTr="00A33575">
        <w:trPr>
          <w:cantSplit/>
          <w:trHeight w:val="1754"/>
        </w:trPr>
        <w:tc>
          <w:tcPr>
            <w:tcW w:w="737" w:type="dxa"/>
            <w:vMerge/>
            <w:shd w:val="clear" w:color="auto" w:fill="auto"/>
          </w:tcPr>
          <w:p w:rsidR="001B7172" w:rsidRPr="00E648A5" w:rsidRDefault="001B7172" w:rsidP="00E648A5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1B7172" w:rsidRPr="00E648A5" w:rsidRDefault="001B7172" w:rsidP="00E648A5">
            <w:pPr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2 301 454,89778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2 471 167,75182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2 907 515,72608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4 729 837,44184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1 476 775,23557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744 894,85133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18 202 248,73942</w:t>
            </w:r>
          </w:p>
        </w:tc>
      </w:tr>
      <w:tr w:rsidR="001B7172" w:rsidRPr="00E648A5" w:rsidTr="00123D34">
        <w:trPr>
          <w:cantSplit/>
          <w:trHeight w:val="1894"/>
        </w:trPr>
        <w:tc>
          <w:tcPr>
            <w:tcW w:w="7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7172" w:rsidRPr="00E648A5" w:rsidRDefault="001B7172" w:rsidP="00E648A5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1B7172" w:rsidRPr="00E648A5" w:rsidRDefault="001B7172" w:rsidP="00E648A5">
            <w:pPr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708" w:type="dxa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2 301 454,89778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2 471 167,75182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2 907 515,72608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4 729 837,44184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1 476 775,23557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744 894,85133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3 570 602,835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B7172" w:rsidRPr="00E648A5" w:rsidRDefault="001B7172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18 202 248,73942»</w:t>
            </w:r>
          </w:p>
        </w:tc>
      </w:tr>
      <w:tr w:rsidR="00123D34" w:rsidRPr="00E648A5" w:rsidTr="00123D34">
        <w:trPr>
          <w:cantSplit/>
          <w:trHeight w:val="1894"/>
        </w:trPr>
        <w:tc>
          <w:tcPr>
            <w:tcW w:w="737" w:type="dxa"/>
            <w:tcBorders>
              <w:bottom w:val="nil"/>
            </w:tcBorders>
            <w:shd w:val="clear" w:color="auto" w:fill="auto"/>
          </w:tcPr>
          <w:p w:rsidR="00123D34" w:rsidRPr="00E648A5" w:rsidRDefault="00123D34" w:rsidP="009E1A5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«1.7.3</w:t>
            </w:r>
          </w:p>
        </w:tc>
        <w:tc>
          <w:tcPr>
            <w:tcW w:w="2572" w:type="dxa"/>
          </w:tcPr>
          <w:p w:rsidR="00123D34" w:rsidRPr="00E648A5" w:rsidRDefault="00123D34" w:rsidP="009E1A57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123D34" w:rsidRPr="00E648A5" w:rsidRDefault="00123D34" w:rsidP="009E1A57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«Выполнены работы по капитальному ремонту, ремонту автомобильных дорог общего пользования регионального или межмуниципального значения и искусственных сооружений на них», всего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648A5">
              <w:rPr>
                <w:rFonts w:ascii="Times New Roman" w:hAnsi="Times New Roman"/>
                <w:sz w:val="22"/>
                <w:szCs w:val="22"/>
              </w:rPr>
              <w:t xml:space="preserve"> в том числе</w:t>
            </w:r>
          </w:p>
        </w:tc>
        <w:tc>
          <w:tcPr>
            <w:tcW w:w="708" w:type="dxa"/>
            <w:textDirection w:val="btLr"/>
            <w:vAlign w:val="center"/>
          </w:tcPr>
          <w:p w:rsidR="00123D34" w:rsidRPr="00E648A5" w:rsidRDefault="00123D34" w:rsidP="009E1A5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709" w:type="dxa"/>
          </w:tcPr>
          <w:p w:rsidR="00123D34" w:rsidRPr="00E648A5" w:rsidRDefault="00123D34" w:rsidP="009E1A5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21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9E1A5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619 513,0753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9E1A5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940 502,85959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9E1A5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1 001 156,99543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9E1A5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3 058 332,91154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9E1A5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117 581,05188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9E1A5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117 113,37286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9E1A5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139 356,05653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23D34" w:rsidRDefault="00123D34" w:rsidP="009E1A57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  <w:p w:rsidR="00123D34" w:rsidRPr="00E648A5" w:rsidRDefault="00123D34" w:rsidP="009E1A5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5 993 556,32313</w:t>
            </w:r>
          </w:p>
          <w:p w:rsidR="00123D34" w:rsidRPr="00E648A5" w:rsidRDefault="00123D34" w:rsidP="009E1A5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123D34" w:rsidRPr="00E648A5" w:rsidTr="00123D34">
        <w:trPr>
          <w:cantSplit/>
          <w:trHeight w:val="1694"/>
        </w:trPr>
        <w:tc>
          <w:tcPr>
            <w:tcW w:w="737" w:type="dxa"/>
            <w:vMerge w:val="restart"/>
            <w:tcBorders>
              <w:top w:val="nil"/>
            </w:tcBorders>
            <w:shd w:val="clear" w:color="auto" w:fill="auto"/>
          </w:tcPr>
          <w:p w:rsidR="00123D34" w:rsidRPr="00E648A5" w:rsidRDefault="00123D34" w:rsidP="00E648A5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2" w:type="dxa"/>
            <w:shd w:val="clear" w:color="auto" w:fill="auto"/>
          </w:tcPr>
          <w:p w:rsidR="00123D34" w:rsidRPr="00E648A5" w:rsidRDefault="00123D34" w:rsidP="00E648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123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619 513,0753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Default="00123D34" w:rsidP="00123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23D34" w:rsidRPr="00E648A5" w:rsidRDefault="00123D34" w:rsidP="00123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940 502,85959</w:t>
            </w:r>
          </w:p>
          <w:p w:rsidR="00123D34" w:rsidRPr="00E648A5" w:rsidRDefault="00123D34" w:rsidP="00123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123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1 001 156,99543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123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3 058 332,91154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123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117 581,05188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123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117 113,37286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123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139 356,05653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23D34" w:rsidRDefault="00123D34" w:rsidP="00123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23D34" w:rsidRPr="00E648A5" w:rsidRDefault="00123D34" w:rsidP="00123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5 993 556,32313</w:t>
            </w:r>
          </w:p>
          <w:p w:rsidR="00123D34" w:rsidRPr="00E648A5" w:rsidRDefault="00123D34" w:rsidP="00123D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D34" w:rsidRPr="00E648A5" w:rsidTr="00A33575">
        <w:trPr>
          <w:cantSplit/>
          <w:trHeight w:val="1722"/>
        </w:trPr>
        <w:tc>
          <w:tcPr>
            <w:tcW w:w="737" w:type="dxa"/>
            <w:vMerge/>
            <w:shd w:val="clear" w:color="auto" w:fill="auto"/>
          </w:tcPr>
          <w:p w:rsidR="00123D34" w:rsidRPr="00E648A5" w:rsidRDefault="00123D34" w:rsidP="00E648A5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2" w:type="dxa"/>
            <w:shd w:val="clear" w:color="auto" w:fill="auto"/>
          </w:tcPr>
          <w:p w:rsidR="00123D34" w:rsidRPr="00E648A5" w:rsidRDefault="00123D34" w:rsidP="00E648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708" w:type="dxa"/>
            <w:shd w:val="clear" w:color="auto" w:fill="auto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619 513,0753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940 502,85959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1 001 156,99543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3 058 332,91154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117 581,05188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117 113,37286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139 356,05653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23D34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5 993 556,32313</w:t>
            </w:r>
          </w:p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D34" w:rsidRPr="00E648A5" w:rsidTr="00A33575">
        <w:trPr>
          <w:cantSplit/>
          <w:trHeight w:val="2032"/>
        </w:trPr>
        <w:tc>
          <w:tcPr>
            <w:tcW w:w="737" w:type="dxa"/>
            <w:vMerge w:val="restart"/>
            <w:shd w:val="clear" w:color="auto" w:fill="auto"/>
          </w:tcPr>
          <w:p w:rsidR="00123D34" w:rsidRPr="00E648A5" w:rsidRDefault="00123D34" w:rsidP="00E648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1.7.4</w:t>
            </w:r>
          </w:p>
        </w:tc>
        <w:tc>
          <w:tcPr>
            <w:tcW w:w="2572" w:type="dxa"/>
            <w:shd w:val="clear" w:color="auto" w:fill="auto"/>
          </w:tcPr>
          <w:p w:rsidR="00123D34" w:rsidRPr="00E648A5" w:rsidRDefault="00123D34" w:rsidP="00E648A5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123D34" w:rsidRPr="00E648A5" w:rsidRDefault="00123D34" w:rsidP="00E648A5">
            <w:pPr>
              <w:spacing w:line="235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«Выполнены работы по капитальному ремонту, ремонту автомобильных дорог общего пользования местного значения и искусственных сооружений на них», всего</w:t>
            </w:r>
            <w:r w:rsidR="0070211E">
              <w:rPr>
                <w:rFonts w:ascii="Times New Roman" w:hAnsi="Times New Roman"/>
                <w:sz w:val="22"/>
                <w:szCs w:val="22"/>
              </w:rPr>
              <w:t>,</w:t>
            </w:r>
            <w:r w:rsidRPr="00E648A5">
              <w:rPr>
                <w:rFonts w:ascii="Times New Roman" w:hAnsi="Times New Roman"/>
                <w:sz w:val="22"/>
                <w:szCs w:val="22"/>
              </w:rPr>
              <w:t xml:space="preserve"> в том числе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709" w:type="dxa"/>
            <w:shd w:val="clear" w:color="auto" w:fill="auto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21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538 459,47284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376 336,11639</w:t>
            </w:r>
          </w:p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297 577,202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312 456,062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328 078,865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23D34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2 452 907,71823</w:t>
            </w:r>
          </w:p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123D34" w:rsidRPr="00E648A5" w:rsidTr="00A33575">
        <w:trPr>
          <w:cantSplit/>
          <w:trHeight w:val="1667"/>
        </w:trPr>
        <w:tc>
          <w:tcPr>
            <w:tcW w:w="737" w:type="dxa"/>
            <w:vMerge/>
            <w:shd w:val="clear" w:color="auto" w:fill="auto"/>
          </w:tcPr>
          <w:p w:rsidR="00123D34" w:rsidRPr="00E648A5" w:rsidRDefault="00123D34" w:rsidP="00E648A5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2" w:type="dxa"/>
            <w:shd w:val="clear" w:color="auto" w:fill="auto"/>
          </w:tcPr>
          <w:p w:rsidR="00123D34" w:rsidRPr="00E648A5" w:rsidRDefault="00123D34" w:rsidP="00E648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538 459,47284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376 336,11639</w:t>
            </w:r>
          </w:p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297 577,202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312 456,062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328 078,865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23D34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2 452 907,71823</w:t>
            </w:r>
          </w:p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D34" w:rsidRPr="00E648A5" w:rsidTr="00A33575">
        <w:trPr>
          <w:cantSplit/>
          <w:trHeight w:val="1723"/>
        </w:trPr>
        <w:tc>
          <w:tcPr>
            <w:tcW w:w="737" w:type="dxa"/>
            <w:vMerge/>
            <w:shd w:val="clear" w:color="auto" w:fill="auto"/>
          </w:tcPr>
          <w:p w:rsidR="00123D34" w:rsidRPr="00E648A5" w:rsidRDefault="00123D34" w:rsidP="00E648A5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2" w:type="dxa"/>
            <w:shd w:val="clear" w:color="auto" w:fill="auto"/>
          </w:tcPr>
          <w:p w:rsidR="00123D34" w:rsidRPr="00E648A5" w:rsidRDefault="00123D34" w:rsidP="00E648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708" w:type="dxa"/>
            <w:shd w:val="clear" w:color="auto" w:fill="auto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538 459,47284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376 336,11639</w:t>
            </w:r>
          </w:p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297 577,202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312 456,062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328 078,865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23D34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2 452 907,71823</w:t>
            </w:r>
          </w:p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3D34" w:rsidRPr="00E648A5" w:rsidTr="00A33575">
        <w:trPr>
          <w:cantSplit/>
          <w:trHeight w:val="1925"/>
        </w:trPr>
        <w:tc>
          <w:tcPr>
            <w:tcW w:w="737" w:type="dxa"/>
            <w:vMerge w:val="restart"/>
            <w:shd w:val="clear" w:color="auto" w:fill="auto"/>
          </w:tcPr>
          <w:p w:rsidR="00123D34" w:rsidRPr="00E648A5" w:rsidRDefault="00123D34" w:rsidP="00E648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1.7.5</w:t>
            </w:r>
          </w:p>
        </w:tc>
        <w:tc>
          <w:tcPr>
            <w:tcW w:w="2572" w:type="dxa"/>
            <w:shd w:val="clear" w:color="auto" w:fill="auto"/>
          </w:tcPr>
          <w:p w:rsidR="00123D34" w:rsidRPr="00E648A5" w:rsidRDefault="00123D34" w:rsidP="00E648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123D34" w:rsidRPr="00E648A5" w:rsidRDefault="00123D34" w:rsidP="00E648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«Выполнены работы по капитальному ремонту, ремонту автомобильных дорог общего пользования местного значения городских округов и искусственных сооружений на них», всего, в том числе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709" w:type="dxa"/>
            <w:shd w:val="clear" w:color="auto" w:fill="auto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21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430 480,14641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339 331,24542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810 114,15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880 000,0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2 549 925,54183</w:t>
            </w:r>
          </w:p>
        </w:tc>
      </w:tr>
      <w:tr w:rsidR="00123D34" w:rsidRPr="00E648A5" w:rsidTr="00A33575">
        <w:trPr>
          <w:cantSplit/>
          <w:trHeight w:val="1925"/>
        </w:trPr>
        <w:tc>
          <w:tcPr>
            <w:tcW w:w="737" w:type="dxa"/>
            <w:vMerge/>
            <w:shd w:val="clear" w:color="auto" w:fill="auto"/>
          </w:tcPr>
          <w:p w:rsidR="00123D34" w:rsidRPr="00E648A5" w:rsidRDefault="00123D34" w:rsidP="00E648A5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123D34" w:rsidRPr="00E648A5" w:rsidRDefault="00123D34" w:rsidP="00E648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430 480,14641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339 331,24542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810 114,15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880 000,0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2 549 925,54183</w:t>
            </w:r>
          </w:p>
        </w:tc>
      </w:tr>
      <w:tr w:rsidR="00123D34" w:rsidRPr="00E648A5" w:rsidTr="00A33575">
        <w:trPr>
          <w:cantSplit/>
          <w:trHeight w:val="1925"/>
        </w:trPr>
        <w:tc>
          <w:tcPr>
            <w:tcW w:w="737" w:type="dxa"/>
            <w:vMerge/>
            <w:shd w:val="clear" w:color="auto" w:fill="auto"/>
          </w:tcPr>
          <w:p w:rsidR="00123D34" w:rsidRPr="00E648A5" w:rsidRDefault="00123D34" w:rsidP="00E648A5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123D34" w:rsidRPr="00E648A5" w:rsidRDefault="00123D34" w:rsidP="00E648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708" w:type="dxa"/>
            <w:shd w:val="clear" w:color="auto" w:fill="auto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430 480,14641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339 331,24542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810 114,15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880 000,0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2 549 925,54183</w:t>
            </w:r>
          </w:p>
        </w:tc>
      </w:tr>
      <w:tr w:rsidR="00123D34" w:rsidRPr="00E648A5" w:rsidTr="00A33575">
        <w:trPr>
          <w:cantSplit/>
          <w:trHeight w:val="2332"/>
        </w:trPr>
        <w:tc>
          <w:tcPr>
            <w:tcW w:w="737" w:type="dxa"/>
            <w:vMerge w:val="restart"/>
            <w:shd w:val="clear" w:color="auto" w:fill="auto"/>
          </w:tcPr>
          <w:p w:rsidR="00123D34" w:rsidRPr="00E648A5" w:rsidRDefault="00123D34" w:rsidP="00E648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1.7.6</w:t>
            </w:r>
          </w:p>
        </w:tc>
        <w:tc>
          <w:tcPr>
            <w:tcW w:w="2572" w:type="dxa"/>
            <w:shd w:val="clear" w:color="auto" w:fill="auto"/>
          </w:tcPr>
          <w:p w:rsidR="00123D34" w:rsidRPr="00E648A5" w:rsidRDefault="00123D34" w:rsidP="00E648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123D34" w:rsidRPr="00E648A5" w:rsidRDefault="00123D34" w:rsidP="00E648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«Выполнены работы по капитальному ремонту, ремонту автомобильных дорог общего пользования местного значения муниципальных округов и искусственных сооружений на них», всего, в том числе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709" w:type="dxa"/>
            <w:shd w:val="clear" w:color="auto" w:fill="auto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21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140 000,0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226 650,61642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250 000,0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200 000,0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906 650,61642</w:t>
            </w:r>
          </w:p>
        </w:tc>
      </w:tr>
      <w:tr w:rsidR="00123D34" w:rsidRPr="00E648A5" w:rsidTr="00A33575">
        <w:trPr>
          <w:cantSplit/>
          <w:trHeight w:val="1492"/>
        </w:trPr>
        <w:tc>
          <w:tcPr>
            <w:tcW w:w="737" w:type="dxa"/>
            <w:vMerge/>
            <w:shd w:val="clear" w:color="auto" w:fill="auto"/>
          </w:tcPr>
          <w:p w:rsidR="00123D34" w:rsidRPr="00E648A5" w:rsidRDefault="00123D34" w:rsidP="00E648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572" w:type="dxa"/>
          </w:tcPr>
          <w:p w:rsidR="00123D34" w:rsidRPr="00E648A5" w:rsidRDefault="00123D34" w:rsidP="00E648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140 000,0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226 650,61642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250 000,0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200 000,0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906 650,61642</w:t>
            </w:r>
          </w:p>
        </w:tc>
      </w:tr>
      <w:tr w:rsidR="00123D34" w:rsidRPr="00E648A5" w:rsidTr="00A33575">
        <w:trPr>
          <w:cantSplit/>
          <w:trHeight w:val="1723"/>
        </w:trPr>
        <w:tc>
          <w:tcPr>
            <w:tcW w:w="737" w:type="dxa"/>
            <w:vMerge/>
            <w:shd w:val="clear" w:color="auto" w:fill="auto"/>
          </w:tcPr>
          <w:p w:rsidR="00123D34" w:rsidRPr="00E648A5" w:rsidRDefault="00123D34" w:rsidP="00E648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572" w:type="dxa"/>
          </w:tcPr>
          <w:p w:rsidR="00123D34" w:rsidRPr="00E648A5" w:rsidRDefault="00123D34" w:rsidP="00E648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708" w:type="dxa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140 000,0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226 650,61642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250 000,0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200 000,0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511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sz w:val="22"/>
                <w:szCs w:val="22"/>
              </w:rPr>
              <w:t>30 000,0</w:t>
            </w:r>
          </w:p>
        </w:tc>
        <w:tc>
          <w:tcPr>
            <w:tcW w:w="558" w:type="dxa"/>
            <w:shd w:val="clear" w:color="auto" w:fill="auto"/>
            <w:textDirection w:val="btLr"/>
            <w:vAlign w:val="center"/>
          </w:tcPr>
          <w:p w:rsidR="00123D34" w:rsidRPr="00E648A5" w:rsidRDefault="00123D34" w:rsidP="00E648A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A5">
              <w:rPr>
                <w:rFonts w:ascii="Times New Roman" w:hAnsi="Times New Roman"/>
                <w:bCs/>
                <w:sz w:val="22"/>
                <w:szCs w:val="22"/>
              </w:rPr>
              <w:t>906 650,61642»</w:t>
            </w:r>
          </w:p>
        </w:tc>
      </w:tr>
    </w:tbl>
    <w:p w:rsidR="008B7706" w:rsidRPr="008B7706" w:rsidRDefault="008B7706" w:rsidP="00E648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p w:rsidR="001B7172" w:rsidRPr="00F65ADD" w:rsidRDefault="001B7172" w:rsidP="00E648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B7172">
        <w:rPr>
          <w:rFonts w:ascii="Times New Roman" w:hAnsi="Times New Roman"/>
          <w:sz w:val="28"/>
          <w:szCs w:val="28"/>
        </w:rPr>
        <w:t>-</w:t>
      </w:r>
      <w:r w:rsidR="00F65ADD">
        <w:rPr>
          <w:rFonts w:ascii="Times New Roman" w:hAnsi="Times New Roman"/>
          <w:sz w:val="28"/>
          <w:szCs w:val="28"/>
          <w:lang w:val="en-US"/>
        </w:rPr>
        <w:t> </w:t>
      </w:r>
      <w:r w:rsidRPr="001B7172">
        <w:rPr>
          <w:rFonts w:ascii="Times New Roman" w:hAnsi="Times New Roman"/>
          <w:sz w:val="28"/>
          <w:szCs w:val="28"/>
        </w:rPr>
        <w:t xml:space="preserve">пункты 1, 1.1, подпункты 1.1.1, 1.1.5, 1.1.6 таблицы пункта 4.4 </w:t>
      </w:r>
      <w:r w:rsidRPr="00F65ADD">
        <w:rPr>
          <w:rFonts w:ascii="Times New Roman" w:hAnsi="Times New Roman"/>
          <w:spacing w:val="-2"/>
          <w:sz w:val="28"/>
          <w:szCs w:val="28"/>
        </w:rPr>
        <w:t>«Финансовое обеспечение комплекса процессных мероприятий» подраздела 4</w:t>
      </w:r>
      <w:r w:rsidRPr="001B7172">
        <w:rPr>
          <w:rFonts w:ascii="Times New Roman" w:hAnsi="Times New Roman"/>
          <w:sz w:val="28"/>
          <w:szCs w:val="28"/>
        </w:rPr>
        <w:t xml:space="preserve"> «Паспорт комплекса процессных мероприятий «Обеспечение целостности дорожной сети» изложить в следующей редакции:</w:t>
      </w:r>
    </w:p>
    <w:p w:rsidR="00F65ADD" w:rsidRPr="00F65ADD" w:rsidRDefault="00F65ADD" w:rsidP="00E648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ADD" w:rsidRPr="00F65ADD" w:rsidRDefault="00F65ADD" w:rsidP="00E648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ADD" w:rsidRPr="00F65ADD" w:rsidRDefault="00F65ADD" w:rsidP="00E648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29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312"/>
        <w:gridCol w:w="606"/>
        <w:gridCol w:w="606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1B7172" w:rsidRPr="00F65ADD" w:rsidTr="008B7706">
        <w:trPr>
          <w:trHeight w:val="123"/>
          <w:tblHeader/>
        </w:trPr>
        <w:tc>
          <w:tcPr>
            <w:tcW w:w="742" w:type="dxa"/>
            <w:vAlign w:val="center"/>
          </w:tcPr>
          <w:p w:rsidR="001B7172" w:rsidRPr="00F65ADD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312" w:type="dxa"/>
            <w:vAlign w:val="center"/>
          </w:tcPr>
          <w:p w:rsidR="001B7172" w:rsidRPr="00F65ADD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06" w:type="dxa"/>
            <w:vAlign w:val="center"/>
          </w:tcPr>
          <w:p w:rsidR="001B7172" w:rsidRPr="00F65ADD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606" w:type="dxa"/>
            <w:vAlign w:val="center"/>
          </w:tcPr>
          <w:p w:rsidR="001B7172" w:rsidRPr="00F65ADD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04" w:type="dxa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04" w:type="dxa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04" w:type="dxa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04" w:type="dxa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04" w:type="dxa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04" w:type="dxa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04" w:type="dxa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1B7172" w:rsidRPr="00F65ADD" w:rsidTr="008B7706">
        <w:trPr>
          <w:cantSplit/>
          <w:trHeight w:val="1849"/>
        </w:trPr>
        <w:tc>
          <w:tcPr>
            <w:tcW w:w="742" w:type="dxa"/>
            <w:vMerge w:val="restart"/>
          </w:tcPr>
          <w:p w:rsidR="001B7172" w:rsidRPr="00F65ADD" w:rsidRDefault="001B7172" w:rsidP="001B7172">
            <w:pPr>
              <w:ind w:left="-170" w:right="-170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«1</w:t>
            </w:r>
          </w:p>
        </w:tc>
        <w:tc>
          <w:tcPr>
            <w:tcW w:w="3312" w:type="dxa"/>
          </w:tcPr>
          <w:p w:rsidR="001B7172" w:rsidRPr="00F65ADD" w:rsidRDefault="001B7172" w:rsidP="001B7172">
            <w:pPr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Комплекс процессных мероприятий «Обеспечение целостности дорожной сети», всего, в том числе</w:t>
            </w:r>
          </w:p>
        </w:tc>
        <w:tc>
          <w:tcPr>
            <w:tcW w:w="606" w:type="dxa"/>
          </w:tcPr>
          <w:p w:rsidR="001B7172" w:rsidRPr="00F65ADD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6" w:type="dxa"/>
          </w:tcPr>
          <w:p w:rsidR="001B7172" w:rsidRPr="00F65ADD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4 741 854,58581</w:t>
            </w:r>
          </w:p>
        </w:tc>
        <w:tc>
          <w:tcPr>
            <w:tcW w:w="504" w:type="dxa"/>
            <w:textDirection w:val="btLr"/>
            <w:vAlign w:val="center"/>
          </w:tcPr>
          <w:p w:rsidR="008B7706" w:rsidRDefault="008B7706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4 732 986,59475</w:t>
            </w:r>
          </w:p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3 840 682,0522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3 861 019,22082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1 676 643,47543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386 987,16567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14 109,053</w:t>
            </w:r>
          </w:p>
        </w:tc>
        <w:tc>
          <w:tcPr>
            <w:tcW w:w="504" w:type="dxa"/>
            <w:textDirection w:val="btLr"/>
            <w:vAlign w:val="center"/>
          </w:tcPr>
          <w:p w:rsidR="008B7706" w:rsidRDefault="008B7706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19 254 282,14768</w:t>
            </w:r>
          </w:p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B7172" w:rsidRPr="00F65ADD" w:rsidTr="008B7706">
        <w:trPr>
          <w:cantSplit/>
          <w:trHeight w:val="1876"/>
        </w:trPr>
        <w:tc>
          <w:tcPr>
            <w:tcW w:w="742" w:type="dxa"/>
            <w:vMerge/>
          </w:tcPr>
          <w:p w:rsidR="001B7172" w:rsidRPr="00F65ADD" w:rsidRDefault="001B7172" w:rsidP="001B7172">
            <w:pPr>
              <w:ind w:left="-170" w:right="-170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2" w:type="dxa"/>
          </w:tcPr>
          <w:p w:rsidR="001B7172" w:rsidRPr="00F65ADD" w:rsidRDefault="001B7172" w:rsidP="001B717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06" w:type="dxa"/>
          </w:tcPr>
          <w:p w:rsidR="001B7172" w:rsidRPr="00F65ADD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6" w:type="dxa"/>
          </w:tcPr>
          <w:p w:rsidR="001B7172" w:rsidRPr="00F65ADD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4 741 854,58581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4 732 986,59475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3 840 682,0522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3 861 019,22082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1 676 643,47543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386 987,16567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14 109,053</w:t>
            </w:r>
          </w:p>
        </w:tc>
        <w:tc>
          <w:tcPr>
            <w:tcW w:w="504" w:type="dxa"/>
            <w:textDirection w:val="btLr"/>
            <w:vAlign w:val="center"/>
          </w:tcPr>
          <w:p w:rsidR="008B7706" w:rsidRDefault="008B7706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19 254 282,14768</w:t>
            </w:r>
          </w:p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B7172" w:rsidRPr="00F65ADD" w:rsidTr="008B7706">
        <w:trPr>
          <w:cantSplit/>
          <w:trHeight w:val="1834"/>
        </w:trPr>
        <w:tc>
          <w:tcPr>
            <w:tcW w:w="742" w:type="dxa"/>
            <w:vMerge/>
          </w:tcPr>
          <w:p w:rsidR="001B7172" w:rsidRPr="00F65ADD" w:rsidRDefault="001B7172" w:rsidP="001B7172">
            <w:pPr>
              <w:ind w:left="-170" w:right="-170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2" w:type="dxa"/>
          </w:tcPr>
          <w:p w:rsidR="001B7172" w:rsidRPr="00F65ADD" w:rsidRDefault="001B7172" w:rsidP="001B717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606" w:type="dxa"/>
          </w:tcPr>
          <w:p w:rsidR="001B7172" w:rsidRPr="00F65ADD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6" w:type="dxa"/>
          </w:tcPr>
          <w:p w:rsidR="001B7172" w:rsidRPr="00F65ADD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4 586 375,95701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4 572 895,36383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3 681 427,34095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3 701 764,5263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1 663 846,14843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373 549,97267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18 579 859,30919</w:t>
            </w:r>
          </w:p>
        </w:tc>
      </w:tr>
      <w:tr w:rsidR="001B7172" w:rsidRPr="00F65ADD" w:rsidTr="008B7706">
        <w:trPr>
          <w:cantSplit/>
          <w:trHeight w:val="1860"/>
        </w:trPr>
        <w:tc>
          <w:tcPr>
            <w:tcW w:w="742" w:type="dxa"/>
            <w:vMerge w:val="restart"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3312" w:type="dxa"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1B7172" w:rsidRPr="00F65ADD" w:rsidRDefault="001B7172" w:rsidP="001B717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«Обеспечение сохранности сети автомобильных дорог общего пользования регионального или межмуниципального значения», всего, в том числе</w:t>
            </w:r>
          </w:p>
        </w:tc>
        <w:tc>
          <w:tcPr>
            <w:tcW w:w="606" w:type="dxa"/>
          </w:tcPr>
          <w:p w:rsidR="001B7172" w:rsidRPr="00F65ADD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6" w:type="dxa"/>
          </w:tcPr>
          <w:p w:rsidR="001B7172" w:rsidRPr="00F65ADD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4 741 854,58581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4 732 986,59475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3 840 682,0522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3 861 019,22082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1 676 643,47543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386 987,16567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14 109,053</w:t>
            </w:r>
          </w:p>
        </w:tc>
        <w:tc>
          <w:tcPr>
            <w:tcW w:w="504" w:type="dxa"/>
            <w:textDirection w:val="btLr"/>
            <w:vAlign w:val="center"/>
          </w:tcPr>
          <w:p w:rsidR="008B7706" w:rsidRDefault="008B7706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19 254 282,14768</w:t>
            </w:r>
          </w:p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B7172" w:rsidRPr="00F65ADD" w:rsidTr="008B7706">
        <w:trPr>
          <w:cantSplit/>
          <w:trHeight w:val="1925"/>
        </w:trPr>
        <w:tc>
          <w:tcPr>
            <w:tcW w:w="742" w:type="dxa"/>
            <w:vMerge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2" w:type="dxa"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06" w:type="dxa"/>
          </w:tcPr>
          <w:p w:rsidR="001B7172" w:rsidRPr="00F65ADD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6" w:type="dxa"/>
          </w:tcPr>
          <w:p w:rsidR="001B7172" w:rsidRPr="00F65ADD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4 741 854,58581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4 732 986,59475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3 840 682,0522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3 861 019,22082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1 676 643,47543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386 987,16567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14 109,053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19 254 282,14768</w:t>
            </w:r>
          </w:p>
        </w:tc>
      </w:tr>
      <w:tr w:rsidR="001B7172" w:rsidRPr="00F65ADD" w:rsidTr="008B7706">
        <w:trPr>
          <w:cantSplit/>
          <w:trHeight w:val="1862"/>
        </w:trPr>
        <w:tc>
          <w:tcPr>
            <w:tcW w:w="742" w:type="dxa"/>
            <w:vMerge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2" w:type="dxa"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606" w:type="dxa"/>
          </w:tcPr>
          <w:p w:rsidR="001B7172" w:rsidRPr="00F65ADD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6" w:type="dxa"/>
          </w:tcPr>
          <w:p w:rsidR="001B7172" w:rsidRPr="00F65ADD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4 586 375,95701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4 572 895,36383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3 681 427,34095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3 701 764,5263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1 663 846,14843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373 549,97267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18 579 859,30919</w:t>
            </w:r>
          </w:p>
        </w:tc>
      </w:tr>
      <w:tr w:rsidR="001B7172" w:rsidRPr="00F65ADD" w:rsidTr="008B7706">
        <w:trPr>
          <w:cantSplit/>
          <w:trHeight w:val="2221"/>
        </w:trPr>
        <w:tc>
          <w:tcPr>
            <w:tcW w:w="742" w:type="dxa"/>
            <w:vMerge w:val="restart"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1.1.1</w:t>
            </w:r>
          </w:p>
        </w:tc>
        <w:tc>
          <w:tcPr>
            <w:tcW w:w="3312" w:type="dxa"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B7172" w:rsidRPr="00F65ADD" w:rsidRDefault="001B7172" w:rsidP="001B717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«Обеспечено содержание автомобильных дорог общего пользования регионального или межмуниципального значения и искусственных сооружений на них, в том числе в отношении интеллектуальных транспортных систем», всего, в том числе</w:t>
            </w:r>
          </w:p>
        </w:tc>
        <w:tc>
          <w:tcPr>
            <w:tcW w:w="606" w:type="dxa"/>
            <w:textDirection w:val="btLr"/>
            <w:vAlign w:val="center"/>
          </w:tcPr>
          <w:p w:rsidR="001B7172" w:rsidRPr="00F65ADD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606" w:type="dxa"/>
          </w:tcPr>
          <w:p w:rsidR="001B7172" w:rsidRPr="00F65ADD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4 586 375,95701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3 953 561,72651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3 404 382,7398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3 620 905,8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1 663 846,14843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373 549,97267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17 602 622,34442</w:t>
            </w:r>
          </w:p>
        </w:tc>
      </w:tr>
      <w:tr w:rsidR="001B7172" w:rsidRPr="00F65ADD" w:rsidTr="008B7706">
        <w:trPr>
          <w:cantSplit/>
          <w:trHeight w:val="1793"/>
        </w:trPr>
        <w:tc>
          <w:tcPr>
            <w:tcW w:w="742" w:type="dxa"/>
            <w:vMerge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2" w:type="dxa"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06" w:type="dxa"/>
          </w:tcPr>
          <w:p w:rsidR="001B7172" w:rsidRPr="00F65ADD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6" w:type="dxa"/>
          </w:tcPr>
          <w:p w:rsidR="001B7172" w:rsidRPr="00F65ADD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4 586 375,95701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3 953 561,72651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3 404 382,7398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3 620 905,8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1 663 846,14843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373 549,97267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17 602 622,34442</w:t>
            </w:r>
          </w:p>
        </w:tc>
      </w:tr>
      <w:tr w:rsidR="001B7172" w:rsidRPr="00F65ADD" w:rsidTr="008B7706">
        <w:trPr>
          <w:cantSplit/>
          <w:trHeight w:val="1903"/>
        </w:trPr>
        <w:tc>
          <w:tcPr>
            <w:tcW w:w="742" w:type="dxa"/>
            <w:vMerge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2" w:type="dxa"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606" w:type="dxa"/>
          </w:tcPr>
          <w:p w:rsidR="001B7172" w:rsidRPr="00F65ADD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6" w:type="dxa"/>
          </w:tcPr>
          <w:p w:rsidR="001B7172" w:rsidRPr="00F65ADD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4 586 375,95701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3 953 561,72651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3 404 382,7398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3 620 905,8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1 663 846,14843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373 549,97267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17 602 622,34442»</w:t>
            </w:r>
          </w:p>
        </w:tc>
      </w:tr>
      <w:tr w:rsidR="001B7172" w:rsidRPr="00F65ADD" w:rsidTr="008B7706">
        <w:trPr>
          <w:cantSplit/>
          <w:trHeight w:val="1555"/>
        </w:trPr>
        <w:tc>
          <w:tcPr>
            <w:tcW w:w="742" w:type="dxa"/>
            <w:vMerge w:val="restart"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«1.1.5</w:t>
            </w:r>
          </w:p>
        </w:tc>
        <w:tc>
          <w:tcPr>
            <w:tcW w:w="3312" w:type="dxa"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B7172" w:rsidRPr="00F65ADD" w:rsidRDefault="001B7172" w:rsidP="001B717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«Обеспечена уплата налогов, сборов и иных платежей», всего, в том числе</w:t>
            </w:r>
          </w:p>
        </w:tc>
        <w:tc>
          <w:tcPr>
            <w:tcW w:w="606" w:type="dxa"/>
            <w:textDirection w:val="btLr"/>
            <w:vAlign w:val="center"/>
          </w:tcPr>
          <w:p w:rsidR="001B7172" w:rsidRPr="00F65ADD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606" w:type="dxa"/>
          </w:tcPr>
          <w:p w:rsidR="001B7172" w:rsidRPr="00F65ADD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148 115,15448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147 864,531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147 864,531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147 864,531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591 708,74748</w:t>
            </w:r>
          </w:p>
        </w:tc>
      </w:tr>
      <w:tr w:rsidR="001B7172" w:rsidRPr="00F65ADD" w:rsidTr="008B7706">
        <w:trPr>
          <w:cantSplit/>
          <w:trHeight w:val="1583"/>
        </w:trPr>
        <w:tc>
          <w:tcPr>
            <w:tcW w:w="742" w:type="dxa"/>
            <w:vMerge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2" w:type="dxa"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06" w:type="dxa"/>
          </w:tcPr>
          <w:p w:rsidR="001B7172" w:rsidRPr="00F65ADD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6" w:type="dxa"/>
          </w:tcPr>
          <w:p w:rsidR="001B7172" w:rsidRPr="00F65ADD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148 115,15448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147 864,531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147 864,531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147 864,531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591 708,74748</w:t>
            </w:r>
          </w:p>
        </w:tc>
      </w:tr>
      <w:tr w:rsidR="001B7172" w:rsidRPr="00F65ADD" w:rsidTr="008B7706">
        <w:trPr>
          <w:cantSplit/>
          <w:trHeight w:val="1925"/>
        </w:trPr>
        <w:tc>
          <w:tcPr>
            <w:tcW w:w="742" w:type="dxa"/>
            <w:vMerge w:val="restart"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1.1.6</w:t>
            </w:r>
          </w:p>
        </w:tc>
        <w:tc>
          <w:tcPr>
            <w:tcW w:w="3312" w:type="dxa"/>
          </w:tcPr>
          <w:p w:rsidR="001B7172" w:rsidRPr="00F65ADD" w:rsidRDefault="001B7172" w:rsidP="008B770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Мероприятие (результат) «Обеспечена реализация инвестиционного проекта по созданию и эксплуатации элементов обустройства автомобильных дорог </w:t>
            </w:r>
            <w:r w:rsidR="008B770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системы комплексной безопасности дорожного движения </w:t>
            </w:r>
            <w:r w:rsidR="008B7706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автоматизированного скоростного, весового и габаритного контроля транспортных средств на территории Рязанской области», всего, в том числе</w:t>
            </w:r>
          </w:p>
        </w:tc>
        <w:tc>
          <w:tcPr>
            <w:tcW w:w="606" w:type="dxa"/>
            <w:textDirection w:val="btLr"/>
            <w:vAlign w:val="center"/>
          </w:tcPr>
          <w:p w:rsidR="001B7172" w:rsidRPr="00F65ADD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606" w:type="dxa"/>
          </w:tcPr>
          <w:p w:rsidR="001B7172" w:rsidRPr="00F65ADD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619 333,63732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277 044,60115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80 858,7263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977 236,96477</w:t>
            </w:r>
          </w:p>
        </w:tc>
      </w:tr>
      <w:tr w:rsidR="001B7172" w:rsidRPr="00F65ADD" w:rsidTr="008B7706">
        <w:trPr>
          <w:cantSplit/>
          <w:trHeight w:val="1527"/>
        </w:trPr>
        <w:tc>
          <w:tcPr>
            <w:tcW w:w="742" w:type="dxa"/>
            <w:vMerge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2" w:type="dxa"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06" w:type="dxa"/>
          </w:tcPr>
          <w:p w:rsidR="001B7172" w:rsidRPr="00F65ADD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6" w:type="dxa"/>
          </w:tcPr>
          <w:p w:rsidR="001B7172" w:rsidRPr="00F65ADD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619 333,63732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277 044,60115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80 858,7263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977 236,96477</w:t>
            </w:r>
          </w:p>
        </w:tc>
      </w:tr>
      <w:tr w:rsidR="001B7172" w:rsidRPr="00F65ADD" w:rsidTr="008B7706">
        <w:trPr>
          <w:cantSplit/>
          <w:trHeight w:val="1750"/>
        </w:trPr>
        <w:tc>
          <w:tcPr>
            <w:tcW w:w="742" w:type="dxa"/>
            <w:vMerge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ind w:left="-170" w:right="-17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2" w:type="dxa"/>
          </w:tcPr>
          <w:p w:rsidR="001B7172" w:rsidRPr="00F65ADD" w:rsidRDefault="001B7172" w:rsidP="001B717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606" w:type="dxa"/>
          </w:tcPr>
          <w:p w:rsidR="001B7172" w:rsidRPr="00F65ADD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6" w:type="dxa"/>
          </w:tcPr>
          <w:p w:rsidR="001B7172" w:rsidRPr="00F65ADD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619 333,63732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277 044,60115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80 858,7263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F65ADD" w:rsidRDefault="001B7172" w:rsidP="008B770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5ADD">
              <w:rPr>
                <w:rFonts w:ascii="Times New Roman" w:hAnsi="Times New Roman"/>
                <w:spacing w:val="-2"/>
                <w:sz w:val="22"/>
                <w:szCs w:val="22"/>
              </w:rPr>
              <w:t>977 236,96477»</w:t>
            </w:r>
          </w:p>
        </w:tc>
      </w:tr>
    </w:tbl>
    <w:p w:rsidR="001B7172" w:rsidRPr="001B7172" w:rsidRDefault="001B7172" w:rsidP="001B717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202518435"/>
      <w:r w:rsidRPr="001B7172">
        <w:rPr>
          <w:rFonts w:ascii="Times New Roman" w:hAnsi="Times New Roman"/>
          <w:sz w:val="28"/>
          <w:szCs w:val="28"/>
        </w:rPr>
        <w:t>3) в разделе «Направление (подпрограмма) 2 «Транспорт»:</w:t>
      </w:r>
    </w:p>
    <w:p w:rsidR="001B7172" w:rsidRPr="001B7172" w:rsidRDefault="00FF6F36" w:rsidP="001B717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1B7172" w:rsidRPr="001B7172">
        <w:rPr>
          <w:rFonts w:ascii="Times New Roman" w:hAnsi="Times New Roman"/>
          <w:sz w:val="28"/>
          <w:szCs w:val="28"/>
        </w:rPr>
        <w:t>таблицу подраздела 2 «Финансовое обеспечение направления (подпрограммы)»</w:t>
      </w:r>
      <w:r w:rsidR="001B7172" w:rsidRPr="001B7172">
        <w:rPr>
          <w:rFonts w:ascii="Times New Roman" w:hAnsi="Times New Roman"/>
        </w:rPr>
        <w:t xml:space="preserve"> </w:t>
      </w:r>
      <w:r w:rsidR="001B7172" w:rsidRPr="001B717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B7172" w:rsidRDefault="001B7172" w:rsidP="001B7172">
      <w:pPr>
        <w:ind w:firstLine="709"/>
        <w:jc w:val="right"/>
        <w:rPr>
          <w:rFonts w:ascii="Times New Roman" w:hAnsi="Times New Roman"/>
          <w:sz w:val="22"/>
          <w:szCs w:val="22"/>
        </w:rPr>
      </w:pPr>
      <w:r w:rsidRPr="00FF6F36">
        <w:rPr>
          <w:rFonts w:ascii="Times New Roman" w:hAnsi="Times New Roman"/>
          <w:sz w:val="22"/>
          <w:szCs w:val="22"/>
        </w:rPr>
        <w:t>«(тыс. рублей)</w:t>
      </w:r>
    </w:p>
    <w:p w:rsidR="00FF6F36" w:rsidRPr="00FF6F36" w:rsidRDefault="00FF6F36" w:rsidP="00FF6F36">
      <w:pPr>
        <w:ind w:firstLine="709"/>
        <w:rPr>
          <w:rFonts w:ascii="Times New Roman" w:hAnsi="Times New Roman"/>
          <w:sz w:val="4"/>
          <w:szCs w:val="4"/>
        </w:rPr>
      </w:pPr>
    </w:p>
    <w:tbl>
      <w:tblPr>
        <w:tblW w:w="93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4"/>
        <w:gridCol w:w="3724"/>
        <w:gridCol w:w="706"/>
        <w:gridCol w:w="706"/>
        <w:gridCol w:w="706"/>
        <w:gridCol w:w="706"/>
        <w:gridCol w:w="605"/>
        <w:gridCol w:w="605"/>
        <w:gridCol w:w="504"/>
        <w:gridCol w:w="557"/>
      </w:tblGrid>
      <w:tr w:rsidR="001B7172" w:rsidRPr="009E1A57" w:rsidTr="009E1A57">
        <w:trPr>
          <w:trHeight w:val="101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7172" w:rsidRPr="009E1A57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3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7172" w:rsidRPr="009E1A57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5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172" w:rsidRPr="009E1A57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1B7172" w:rsidRPr="009E1A57" w:rsidTr="009E1A57">
        <w:trPr>
          <w:cantSplit/>
          <w:trHeight w:val="715"/>
        </w:trPr>
        <w:tc>
          <w:tcPr>
            <w:tcW w:w="504" w:type="dxa"/>
            <w:vMerge/>
            <w:tcBorders>
              <w:left w:val="single" w:sz="4" w:space="0" w:color="000000"/>
            </w:tcBorders>
          </w:tcPr>
          <w:p w:rsidR="001B7172" w:rsidRPr="009E1A57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724" w:type="dxa"/>
            <w:vMerge/>
            <w:tcBorders>
              <w:left w:val="single" w:sz="4" w:space="0" w:color="000000"/>
            </w:tcBorders>
            <w:vAlign w:val="center"/>
          </w:tcPr>
          <w:p w:rsidR="001B7172" w:rsidRPr="009E1A57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2030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</w:tr>
    </w:tbl>
    <w:p w:rsidR="009E1A57" w:rsidRPr="009E1A57" w:rsidRDefault="009E1A57">
      <w:pPr>
        <w:rPr>
          <w:rFonts w:ascii="Times New Roman" w:hAnsi="Times New Roman"/>
          <w:sz w:val="2"/>
          <w:szCs w:val="2"/>
        </w:rPr>
      </w:pPr>
    </w:p>
    <w:tbl>
      <w:tblPr>
        <w:tblW w:w="93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4"/>
        <w:gridCol w:w="3724"/>
        <w:gridCol w:w="706"/>
        <w:gridCol w:w="706"/>
        <w:gridCol w:w="706"/>
        <w:gridCol w:w="706"/>
        <w:gridCol w:w="605"/>
        <w:gridCol w:w="605"/>
        <w:gridCol w:w="504"/>
        <w:gridCol w:w="557"/>
      </w:tblGrid>
      <w:tr w:rsidR="001B7172" w:rsidRPr="009E1A57" w:rsidTr="009E1A57">
        <w:trPr>
          <w:trHeight w:val="88"/>
          <w:tblHeader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7172" w:rsidRPr="009E1A57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7172" w:rsidRPr="009E1A57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</w:tr>
      <w:tr w:rsidR="001B7172" w:rsidRPr="009E1A57" w:rsidTr="009E1A57">
        <w:trPr>
          <w:cantSplit/>
          <w:trHeight w:val="1898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7172" w:rsidRPr="009E1A57" w:rsidRDefault="001B7172" w:rsidP="001B717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1B7172">
            <w:pPr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Направление (подпрограмма), всего, в том числе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1 484 632,06272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1 724 756,11135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1 305 644,94503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1 318 816,84951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1 443 993,40121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1 342 437,57127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1 387 166,48347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10 007 447,42456</w:t>
            </w:r>
          </w:p>
        </w:tc>
      </w:tr>
      <w:tr w:rsidR="001B7172" w:rsidRPr="009E1A57" w:rsidTr="009E1A57">
        <w:trPr>
          <w:cantSplit/>
          <w:trHeight w:val="1884"/>
        </w:trPr>
        <w:tc>
          <w:tcPr>
            <w:tcW w:w="504" w:type="dxa"/>
            <w:vMerge/>
            <w:tcBorders>
              <w:left w:val="single" w:sz="4" w:space="0" w:color="000000"/>
            </w:tcBorders>
          </w:tcPr>
          <w:p w:rsidR="001B7172" w:rsidRPr="009E1A57" w:rsidRDefault="001B7172" w:rsidP="001B717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1B7172">
            <w:pPr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1 428 550,56272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1 654 378,21135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1 298 691,54503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1 312 230,84951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1 443 993,40121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1 342 437,57127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1 387 166,48347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9 867 448,62456</w:t>
            </w:r>
          </w:p>
        </w:tc>
      </w:tr>
      <w:tr w:rsidR="001B7172" w:rsidRPr="009E1A57" w:rsidTr="009E1A57">
        <w:trPr>
          <w:cantSplit/>
          <w:trHeight w:val="1219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B7172" w:rsidRPr="009E1A57" w:rsidRDefault="001B7172" w:rsidP="001B717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7172" w:rsidRPr="009E1A57" w:rsidRDefault="001B7172" w:rsidP="001B7172">
            <w:pPr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56 081,5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70 377,9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6 953,4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6 586,0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139 998,8</w:t>
            </w:r>
          </w:p>
        </w:tc>
      </w:tr>
      <w:tr w:rsidR="001B7172" w:rsidRPr="009E1A57" w:rsidTr="009E1A57">
        <w:trPr>
          <w:cantSplit/>
          <w:trHeight w:val="175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1B717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1B7172">
            <w:pPr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956 687,22895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1 272 604,00177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797 028,88155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775 080,75537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852 965,46122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733 720,92412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758 025,46330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6 146 112,71628</w:t>
            </w:r>
          </w:p>
        </w:tc>
      </w:tr>
      <w:tr w:rsidR="001B7172" w:rsidRPr="009E1A57" w:rsidTr="009E1A57">
        <w:trPr>
          <w:cantSplit/>
          <w:trHeight w:val="1744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1B717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B7172" w:rsidRPr="009E1A57" w:rsidRDefault="001B7172" w:rsidP="001B7172">
            <w:pPr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900 605,72895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1 202 226,10177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790 075,48155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768 494,75537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852 965,46122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733 720,92412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758 025,4633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6 006 113,91628</w:t>
            </w:r>
          </w:p>
        </w:tc>
      </w:tr>
      <w:tr w:rsidR="001B7172" w:rsidRPr="009E1A57" w:rsidTr="009E1A57">
        <w:trPr>
          <w:cantSplit/>
          <w:trHeight w:val="1219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1B717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B7172" w:rsidRPr="009E1A57" w:rsidRDefault="001B7172" w:rsidP="001B7172">
            <w:pPr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56 081,5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70 377,9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6 953,4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6 586,0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139 998,8</w:t>
            </w:r>
          </w:p>
        </w:tc>
      </w:tr>
      <w:tr w:rsidR="001B7172" w:rsidRPr="009E1A57" w:rsidTr="009E1A57">
        <w:trPr>
          <w:cantSplit/>
          <w:trHeight w:val="161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1B717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1B7172">
            <w:pPr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527 944,83377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452 152,10958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508 616,06348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543 736,09414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591 027,93999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608 716,64715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629 141,02017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3 861 334,70828</w:t>
            </w:r>
          </w:p>
        </w:tc>
      </w:tr>
      <w:tr w:rsidR="001B7172" w:rsidRPr="009E1A57" w:rsidTr="009E1A57">
        <w:trPr>
          <w:cantSplit/>
          <w:trHeight w:val="1821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7172" w:rsidRPr="009E1A57" w:rsidRDefault="001B7172" w:rsidP="001B7172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B7172" w:rsidRPr="009E1A57" w:rsidRDefault="001B7172" w:rsidP="001B717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527 944,83377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452 152,10958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508 616,06348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543 736,09414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591 027,93999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608 716,64715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629 141,02017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3 861 334,70828</w:t>
            </w:r>
            <w:r w:rsidR="009E1A57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</w:tbl>
    <w:bookmarkEnd w:id="4"/>
    <w:p w:rsidR="001B7172" w:rsidRPr="001B7172" w:rsidRDefault="001B7172" w:rsidP="001B71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7172">
        <w:rPr>
          <w:rFonts w:ascii="Times New Roman" w:hAnsi="Times New Roman"/>
          <w:sz w:val="28"/>
          <w:szCs w:val="28"/>
        </w:rPr>
        <w:t>- в подразделе 3 «Проектная часть направления (подпрограммы)»:</w:t>
      </w:r>
    </w:p>
    <w:p w:rsidR="001B7172" w:rsidRPr="001B7172" w:rsidRDefault="001B7172" w:rsidP="001B71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7172">
        <w:rPr>
          <w:rFonts w:ascii="Times New Roman" w:hAnsi="Times New Roman"/>
          <w:sz w:val="28"/>
          <w:szCs w:val="28"/>
        </w:rPr>
        <w:t>в таблице пункта 3.1 «Перечень мероприятий (результатов) проектной части»:</w:t>
      </w:r>
    </w:p>
    <w:p w:rsidR="001B7172" w:rsidRPr="001B7172" w:rsidRDefault="001B7172" w:rsidP="001B717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208416881"/>
      <w:r w:rsidRPr="001B7172">
        <w:rPr>
          <w:rFonts w:ascii="Times New Roman" w:hAnsi="Times New Roman"/>
          <w:sz w:val="28"/>
          <w:szCs w:val="28"/>
        </w:rPr>
        <w:t xml:space="preserve">в графе 5 пунктов 2.5, 2.6 знак </w:t>
      </w:r>
      <w:proofErr w:type="gramStart"/>
      <w:r w:rsidRPr="001B7172">
        <w:rPr>
          <w:rFonts w:ascii="Times New Roman" w:hAnsi="Times New Roman"/>
          <w:sz w:val="28"/>
          <w:szCs w:val="28"/>
        </w:rPr>
        <w:t>«-</w:t>
      </w:r>
      <w:proofErr w:type="gramEnd"/>
      <w:r w:rsidRPr="001B7172">
        <w:rPr>
          <w:rFonts w:ascii="Times New Roman" w:hAnsi="Times New Roman"/>
          <w:sz w:val="28"/>
          <w:szCs w:val="28"/>
        </w:rPr>
        <w:t>» заменить цифрами «2023»;</w:t>
      </w:r>
    </w:p>
    <w:bookmarkEnd w:id="5"/>
    <w:p w:rsidR="001B7172" w:rsidRPr="001B7172" w:rsidRDefault="001B7172" w:rsidP="001B71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7172">
        <w:rPr>
          <w:rFonts w:ascii="Times New Roman" w:hAnsi="Times New Roman"/>
          <w:sz w:val="28"/>
          <w:szCs w:val="28"/>
        </w:rPr>
        <w:t xml:space="preserve">в графе 5 пунктов 2.9, 2.10 знак </w:t>
      </w:r>
      <w:proofErr w:type="gramStart"/>
      <w:r w:rsidRPr="001B7172">
        <w:rPr>
          <w:rFonts w:ascii="Times New Roman" w:hAnsi="Times New Roman"/>
          <w:sz w:val="28"/>
          <w:szCs w:val="28"/>
        </w:rPr>
        <w:t>«-</w:t>
      </w:r>
      <w:proofErr w:type="gramEnd"/>
      <w:r w:rsidRPr="001B7172">
        <w:rPr>
          <w:rFonts w:ascii="Times New Roman" w:hAnsi="Times New Roman"/>
          <w:sz w:val="28"/>
          <w:szCs w:val="28"/>
        </w:rPr>
        <w:t>» заменить цифрами «2024»;</w:t>
      </w:r>
    </w:p>
    <w:p w:rsidR="001B7172" w:rsidRPr="001B7172" w:rsidRDefault="001B7172" w:rsidP="001B71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7172">
        <w:rPr>
          <w:rFonts w:ascii="Times New Roman" w:hAnsi="Times New Roman"/>
          <w:sz w:val="28"/>
          <w:szCs w:val="28"/>
        </w:rPr>
        <w:t>пункты 1, 1.1, подпункт 1.1.3, пункт 1.2, подпункты 1.2.1, 1.2.2, 1.2.4, 1.2.6, 1.2.10 таблицы пункта 3.2 «Финансовое обеспечение проектной части» изложить в следующей редакции:</w:t>
      </w:r>
    </w:p>
    <w:tbl>
      <w:tblPr>
        <w:tblW w:w="9404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84"/>
        <w:gridCol w:w="2660"/>
        <w:gridCol w:w="686"/>
        <w:gridCol w:w="598"/>
        <w:gridCol w:w="610"/>
        <w:gridCol w:w="610"/>
        <w:gridCol w:w="610"/>
        <w:gridCol w:w="610"/>
        <w:gridCol w:w="610"/>
        <w:gridCol w:w="610"/>
        <w:gridCol w:w="508"/>
        <w:gridCol w:w="508"/>
      </w:tblGrid>
      <w:tr w:rsidR="001B7172" w:rsidRPr="009E1A57" w:rsidTr="00507FBF">
        <w:trPr>
          <w:trHeight w:val="193"/>
          <w:tblHeader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7172" w:rsidRPr="009E1A57" w:rsidRDefault="001B7172" w:rsidP="00507FBF">
            <w:pPr>
              <w:ind w:left="-85" w:right="-85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7172" w:rsidRPr="009E1A57" w:rsidRDefault="001B7172" w:rsidP="00507FBF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1B7172" w:rsidRPr="009E1A57" w:rsidTr="00507FBF">
        <w:trPr>
          <w:cantSplit/>
          <w:trHeight w:val="1832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7172" w:rsidRPr="009E1A57" w:rsidRDefault="001B7172" w:rsidP="00507FBF">
            <w:pPr>
              <w:ind w:left="-85" w:right="-85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«1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tabs>
                <w:tab w:val="left" w:pos="1014"/>
              </w:tabs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956 687,22895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1 272 604,00177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797 028,88155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775 080,75537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852 965,46122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733 720,92412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758 025,4633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6 146 112,71628</w:t>
            </w:r>
          </w:p>
        </w:tc>
      </w:tr>
      <w:tr w:rsidR="001B7172" w:rsidRPr="009E1A57" w:rsidTr="00507FBF">
        <w:trPr>
          <w:cantSplit/>
          <w:trHeight w:val="1704"/>
        </w:trPr>
        <w:tc>
          <w:tcPr>
            <w:tcW w:w="784" w:type="dxa"/>
            <w:vMerge/>
            <w:tcBorders>
              <w:left w:val="single" w:sz="4" w:space="0" w:color="000000"/>
            </w:tcBorders>
          </w:tcPr>
          <w:p w:rsidR="001B7172" w:rsidRPr="009E1A57" w:rsidRDefault="001B7172" w:rsidP="00507FBF">
            <w:pPr>
              <w:ind w:left="-85" w:right="-85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  <w:lang w:val="en-US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900 605,72895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1 202 226,10177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790 075,48155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768 494,75537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852 965,46122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733 720,92412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758 025,4633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6 006 113,91628</w:t>
            </w:r>
          </w:p>
        </w:tc>
      </w:tr>
      <w:tr w:rsidR="001B7172" w:rsidRPr="009E1A57" w:rsidTr="00507FBF">
        <w:trPr>
          <w:cantSplit/>
          <w:trHeight w:val="1343"/>
        </w:trPr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1B7172" w:rsidRPr="009E1A57" w:rsidRDefault="001B7172" w:rsidP="00507FBF">
            <w:pPr>
              <w:ind w:left="-85" w:right="-85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56 081,5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70 377,9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6 953,4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6 586,0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139 998,8</w:t>
            </w:r>
          </w:p>
        </w:tc>
      </w:tr>
      <w:tr w:rsidR="001B7172" w:rsidRPr="009E1A57" w:rsidTr="00507FBF">
        <w:trPr>
          <w:cantSplit/>
          <w:trHeight w:val="1529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507FBF">
            <w:pPr>
              <w:ind w:left="-85" w:right="-85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1.1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Региональный проект «Развитие рынка газомоторного топлива и зарядной инфраструктуры в Рязанской области», всего, в том числе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63 729,5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79 974,887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7 992,4138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7 658,13954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13 230,42061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13 706,71576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14 200,15752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200 492,23423</w:t>
            </w:r>
          </w:p>
        </w:tc>
      </w:tr>
      <w:tr w:rsidR="001B7172" w:rsidRPr="009E1A57" w:rsidTr="00507FBF">
        <w:trPr>
          <w:cantSplit/>
          <w:trHeight w:val="1484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507FBF">
            <w:pPr>
              <w:ind w:left="-85" w:right="-85"/>
              <w:jc w:val="center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7 648,0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9 596,987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1 039,0138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1 072,13954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13 230,42061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13 706,71576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14 200,15752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60 493,43423</w:t>
            </w:r>
          </w:p>
        </w:tc>
      </w:tr>
      <w:tr w:rsidR="001B7172" w:rsidRPr="009E1A57" w:rsidTr="00507FBF">
        <w:trPr>
          <w:cantSplit/>
          <w:trHeight w:val="1134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507FBF">
            <w:pPr>
              <w:ind w:left="-85" w:right="-85"/>
              <w:jc w:val="center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56 081,5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70 377,9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6 953,4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6 586,0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139 998,8»</w:t>
            </w:r>
          </w:p>
        </w:tc>
      </w:tr>
      <w:tr w:rsidR="001B7172" w:rsidRPr="009E1A57" w:rsidTr="00507FBF">
        <w:trPr>
          <w:cantSplit/>
          <w:trHeight w:val="1134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B7172" w:rsidRPr="009E1A57" w:rsidRDefault="001B7172" w:rsidP="00507FBF">
            <w:pPr>
              <w:autoSpaceDE w:val="0"/>
              <w:autoSpaceDN w:val="0"/>
              <w:adjustRightInd w:val="0"/>
              <w:ind w:left="-85" w:right="-85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«1.1.3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7172" w:rsidRPr="009E1A57" w:rsidRDefault="001B7172" w:rsidP="00507FB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B7172" w:rsidRPr="009E1A57" w:rsidRDefault="001B7172" w:rsidP="00507FB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«Созданы «быстрые» электрические зарядные станции для электромобилей», всего, в том числе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41 400,0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41 400,0</w:t>
            </w:r>
          </w:p>
        </w:tc>
      </w:tr>
      <w:tr w:rsidR="001B7172" w:rsidRPr="009E1A57" w:rsidTr="00507FBF">
        <w:trPr>
          <w:cantSplit/>
          <w:trHeight w:val="842"/>
        </w:trPr>
        <w:tc>
          <w:tcPr>
            <w:tcW w:w="784" w:type="dxa"/>
            <w:vMerge/>
            <w:tcBorders>
              <w:left w:val="single" w:sz="4" w:space="0" w:color="000000"/>
            </w:tcBorders>
          </w:tcPr>
          <w:p w:rsidR="001B7172" w:rsidRPr="009E1A57" w:rsidRDefault="001B7172" w:rsidP="00507FBF">
            <w:pPr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507FB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4 968,0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4 968,0</w:t>
            </w:r>
          </w:p>
        </w:tc>
      </w:tr>
      <w:tr w:rsidR="001B7172" w:rsidRPr="009E1A57" w:rsidTr="00507FBF">
        <w:trPr>
          <w:cantSplit/>
          <w:trHeight w:val="897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B7172" w:rsidRPr="009E1A57" w:rsidRDefault="001B7172" w:rsidP="00507FBF">
            <w:pPr>
              <w:autoSpaceDE w:val="0"/>
              <w:autoSpaceDN w:val="0"/>
              <w:adjustRightInd w:val="0"/>
              <w:ind w:left="-85" w:right="-85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7172" w:rsidRPr="009E1A57" w:rsidRDefault="001B7172" w:rsidP="00507FB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36 432,0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36 432,0</w:t>
            </w:r>
          </w:p>
        </w:tc>
      </w:tr>
      <w:tr w:rsidR="001B7172" w:rsidRPr="009E1A57" w:rsidTr="00507FBF">
        <w:trPr>
          <w:cantSplit/>
          <w:trHeight w:val="1652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507FBF">
            <w:pPr>
              <w:ind w:left="-85" w:right="-85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1.2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Ведомственный проект «Организация транспортного обслуживания населения Рязанской области», всего, в том числе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892 957,72895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1 192 629,11477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789 036,46775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767 422,61583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839 735,04061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720 014,20836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743 825,30578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5 945 620,48205</w:t>
            </w:r>
          </w:p>
        </w:tc>
      </w:tr>
      <w:tr w:rsidR="001B7172" w:rsidRPr="009E1A57" w:rsidTr="00507FBF">
        <w:trPr>
          <w:cantSplit/>
          <w:trHeight w:val="1666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507FBF">
            <w:pPr>
              <w:ind w:left="-85" w:right="-85"/>
              <w:jc w:val="center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892 957,72895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1 192 629,11477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789 036,46775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767 422,61583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839 735,04061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720 014,20836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743 825,30578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5 945 620,48205</w:t>
            </w:r>
          </w:p>
        </w:tc>
      </w:tr>
      <w:tr w:rsidR="001B7172" w:rsidRPr="009E1A57" w:rsidTr="00507FBF">
        <w:trPr>
          <w:cantSplit/>
          <w:trHeight w:val="2826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507FBF">
            <w:pPr>
              <w:ind w:left="-85" w:right="-85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1.2.1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Мероприятие (результат)</w:t>
            </w:r>
          </w:p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«Организовано транспортное обслуживание населения автомобильным транспортом на межмуниципальных маршрутах регулярных перевозок пассажиров и багажа по регулируемым тарифам», всего, в том числе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138 132,9987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151 708,86318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199 535,32674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204 178,0766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124 017,99303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128 482,64078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133 108,01584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1 079 163,91487</w:t>
            </w:r>
          </w:p>
        </w:tc>
      </w:tr>
      <w:tr w:rsidR="001B7172" w:rsidRPr="009E1A57" w:rsidTr="00507FBF">
        <w:trPr>
          <w:cantSplit/>
          <w:trHeight w:val="1632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507FBF">
            <w:pPr>
              <w:ind w:left="-85" w:right="-85"/>
              <w:jc w:val="center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138 132,9987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151 708,86318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199 535,32674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204 178,0766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124 017,99303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128 482,64078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133 108,01584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1 079 163,91487</w:t>
            </w:r>
          </w:p>
        </w:tc>
      </w:tr>
      <w:tr w:rsidR="001B7172" w:rsidRPr="009E1A57" w:rsidTr="00507FBF">
        <w:trPr>
          <w:cantSplit/>
          <w:trHeight w:val="1134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7172" w:rsidRPr="009E1A57" w:rsidRDefault="001B7172" w:rsidP="00507FBF">
            <w:pPr>
              <w:ind w:left="-85" w:right="-85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1.2.2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72" w:rsidRPr="009E1A57" w:rsidRDefault="001B7172" w:rsidP="00507FB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«Организовано транспортное обслуживание населения автомобильным транспортом регулярных перевозок пассажиров и багажа по регулируемым тарифам в границах одного муниципального района (муниципального округа)», всего, в том числе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22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71 732,795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86 536,2323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115 423,40861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89 034,30763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46 078,57214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47 737,40074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49 455,94717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505 998,66359</w:t>
            </w:r>
          </w:p>
        </w:tc>
      </w:tr>
      <w:tr w:rsidR="001B7172" w:rsidRPr="009E1A57" w:rsidTr="00507FBF">
        <w:trPr>
          <w:cantSplit/>
          <w:trHeight w:val="1832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507FBF">
            <w:pPr>
              <w:ind w:left="-85" w:right="-85"/>
              <w:jc w:val="center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71 732,795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86 536,2323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115 423,40861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89 034,30763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46 078,57214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47 737,40074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49 455,94717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505 998,66359»</w:t>
            </w:r>
          </w:p>
        </w:tc>
      </w:tr>
      <w:tr w:rsidR="001B7172" w:rsidRPr="009E1A57" w:rsidTr="00507FBF">
        <w:trPr>
          <w:cantSplit/>
          <w:trHeight w:val="1665"/>
        </w:trPr>
        <w:tc>
          <w:tcPr>
            <w:tcW w:w="784" w:type="dxa"/>
            <w:tcBorders>
              <w:top w:val="single" w:sz="4" w:space="0" w:color="auto"/>
              <w:left w:val="single" w:sz="4" w:space="0" w:color="000000"/>
            </w:tcBorders>
          </w:tcPr>
          <w:p w:rsidR="001B7172" w:rsidRPr="009E1A57" w:rsidRDefault="001B7172" w:rsidP="00507FBF">
            <w:pPr>
              <w:ind w:left="-85" w:right="-85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«1.2.4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Мероприятие (результат)</w:t>
            </w:r>
          </w:p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«Организовано обслуживание населения внутренним водным транспортом», всего, в том числе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22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2 157,5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695,69489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3 311,317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3 443,817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2 844,89678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2 746,41935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2 856,27637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18 055,92139</w:t>
            </w:r>
          </w:p>
        </w:tc>
      </w:tr>
      <w:tr w:rsidR="001B7172" w:rsidRPr="009E1A57" w:rsidTr="00507FBF">
        <w:trPr>
          <w:cantSplit/>
          <w:trHeight w:val="1468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507FBF">
            <w:pPr>
              <w:ind w:left="-85" w:right="-85"/>
              <w:jc w:val="center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2 157,5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695,69489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3 311,317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3 443,817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2 844,89678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2 746,41935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2 856,27637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18 055,92139»</w:t>
            </w:r>
          </w:p>
        </w:tc>
      </w:tr>
      <w:tr w:rsidR="001B7172" w:rsidRPr="009E1A57" w:rsidTr="00507FBF">
        <w:trPr>
          <w:cantSplit/>
          <w:trHeight w:val="1134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172" w:rsidRPr="009E1A57" w:rsidRDefault="001B7172" w:rsidP="00507FBF">
            <w:pPr>
              <w:ind w:left="-85" w:right="-85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«1.2.6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507FB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«Произведено обновление подвижного состава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лизинг», всего, в том числе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22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50 628,7433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63 151,1006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75 791,6916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75 791,6916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58 900,0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58 900,0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58 900,0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442 063,2271</w:t>
            </w:r>
          </w:p>
        </w:tc>
      </w:tr>
      <w:tr w:rsidR="001B7172" w:rsidRPr="009E1A57" w:rsidTr="00507FBF">
        <w:trPr>
          <w:cantSplit/>
          <w:trHeight w:val="1516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7172" w:rsidRPr="009E1A57" w:rsidRDefault="001B7172" w:rsidP="00507FBF">
            <w:pPr>
              <w:ind w:left="-85" w:right="-85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50 628,7433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63 151,1006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75 791,6916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75 791,6916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58 900,0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58 900,0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58 900,0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442 063,2271»</w:t>
            </w:r>
          </w:p>
        </w:tc>
      </w:tr>
      <w:tr w:rsidR="001B7172" w:rsidRPr="009E1A57" w:rsidTr="00507FBF">
        <w:trPr>
          <w:cantSplit/>
          <w:trHeight w:val="1518"/>
        </w:trPr>
        <w:tc>
          <w:tcPr>
            <w:tcW w:w="784" w:type="dxa"/>
            <w:vMerge w:val="restart"/>
            <w:tcBorders>
              <w:left w:val="single" w:sz="4" w:space="0" w:color="000000"/>
            </w:tcBorders>
          </w:tcPr>
          <w:p w:rsidR="001B7172" w:rsidRPr="009E1A57" w:rsidRDefault="001B7172" w:rsidP="00507FBF">
            <w:pPr>
              <w:ind w:left="-85" w:right="-85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«1.2.10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«Разработан комплексный план транспортного обслуживания населения Рязанской области», всего, в том числе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2 562,5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2 562,5</w:t>
            </w:r>
          </w:p>
        </w:tc>
      </w:tr>
      <w:tr w:rsidR="001B7172" w:rsidRPr="009E1A57" w:rsidTr="00507FBF">
        <w:trPr>
          <w:cantSplit/>
          <w:trHeight w:val="1026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507FBF">
            <w:pPr>
              <w:ind w:left="-85" w:right="-85"/>
              <w:jc w:val="center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507FBF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2 562,5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B7172" w:rsidRPr="009E1A57" w:rsidRDefault="001B7172" w:rsidP="009E1A5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E1A57">
              <w:rPr>
                <w:rFonts w:ascii="Times New Roman" w:hAnsi="Times New Roman"/>
                <w:spacing w:val="-2"/>
                <w:sz w:val="22"/>
                <w:szCs w:val="22"/>
              </w:rPr>
              <w:t>2 562,5»</w:t>
            </w:r>
          </w:p>
        </w:tc>
      </w:tr>
    </w:tbl>
    <w:p w:rsidR="001B7172" w:rsidRPr="009E1A57" w:rsidRDefault="001B7172" w:rsidP="001B71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7172">
        <w:rPr>
          <w:rFonts w:ascii="Times New Roman" w:hAnsi="Times New Roman"/>
          <w:sz w:val="28"/>
          <w:szCs w:val="28"/>
        </w:rPr>
        <w:t xml:space="preserve">- пункты 1, 1.1, подпункты 1.1.1, 1.1.2 таблицы пункта 4.4 «Финансовое обеспечение комплекса процессных мероприятий» подраздела 4 «Паспорт </w:t>
      </w:r>
      <w:r w:rsidRPr="009E1A57">
        <w:rPr>
          <w:rFonts w:ascii="Times New Roman" w:hAnsi="Times New Roman"/>
          <w:spacing w:val="-2"/>
          <w:sz w:val="28"/>
          <w:szCs w:val="28"/>
        </w:rPr>
        <w:t>комплекса процессных мероприятий «Обеспечение пассажирских перевозок»</w:t>
      </w:r>
      <w:r w:rsidRPr="001B7172">
        <w:rPr>
          <w:rFonts w:ascii="Times New Roman" w:hAnsi="Times New Roman"/>
        </w:rPr>
        <w:t xml:space="preserve"> </w:t>
      </w:r>
      <w:r w:rsidRPr="001B717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E1A57" w:rsidRPr="00507FBF" w:rsidRDefault="009E1A57" w:rsidP="001B717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A57" w:rsidRPr="00507FBF" w:rsidRDefault="009E1A57" w:rsidP="001B717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A57" w:rsidRPr="00507FBF" w:rsidRDefault="009E1A57" w:rsidP="001B717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A57" w:rsidRPr="00507FBF" w:rsidRDefault="009E1A57" w:rsidP="001B7172">
      <w:pPr>
        <w:ind w:firstLine="709"/>
        <w:jc w:val="both"/>
        <w:rPr>
          <w:rFonts w:ascii="Times New Roman" w:hAnsi="Times New Roman"/>
        </w:rPr>
      </w:pPr>
    </w:p>
    <w:tbl>
      <w:tblPr>
        <w:tblW w:w="9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079"/>
        <w:gridCol w:w="707"/>
        <w:gridCol w:w="808"/>
        <w:gridCol w:w="504"/>
        <w:gridCol w:w="504"/>
        <w:gridCol w:w="504"/>
        <w:gridCol w:w="504"/>
        <w:gridCol w:w="504"/>
        <w:gridCol w:w="504"/>
        <w:gridCol w:w="504"/>
        <w:gridCol w:w="557"/>
      </w:tblGrid>
      <w:tr w:rsidR="001B7172" w:rsidRPr="00507FBF" w:rsidTr="00507FBF">
        <w:trPr>
          <w:trHeight w:val="123"/>
          <w:tblHeader/>
        </w:trPr>
        <w:tc>
          <w:tcPr>
            <w:tcW w:w="644" w:type="dxa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3079" w:type="dxa"/>
            <w:vAlign w:val="center"/>
          </w:tcPr>
          <w:p w:rsidR="001B7172" w:rsidRPr="00507FBF" w:rsidRDefault="001B7172" w:rsidP="001B7172">
            <w:pPr>
              <w:ind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07" w:type="dxa"/>
            <w:vAlign w:val="center"/>
          </w:tcPr>
          <w:p w:rsidR="001B7172" w:rsidRPr="00507FBF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808" w:type="dxa"/>
            <w:vAlign w:val="center"/>
          </w:tcPr>
          <w:p w:rsidR="001B7172" w:rsidRPr="00507FBF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04" w:type="dxa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04" w:type="dxa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04" w:type="dxa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04" w:type="dxa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04" w:type="dxa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04" w:type="dxa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57" w:type="dxa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1B7172" w:rsidRPr="00507FBF" w:rsidTr="00507FBF">
        <w:trPr>
          <w:cantSplit/>
          <w:trHeight w:val="1849"/>
        </w:trPr>
        <w:tc>
          <w:tcPr>
            <w:tcW w:w="644" w:type="dxa"/>
            <w:vMerge w:val="restart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«1</w:t>
            </w:r>
          </w:p>
        </w:tc>
        <w:tc>
          <w:tcPr>
            <w:tcW w:w="3079" w:type="dxa"/>
          </w:tcPr>
          <w:p w:rsidR="001B7172" w:rsidRPr="00507FBF" w:rsidRDefault="001B7172" w:rsidP="001B7172">
            <w:pPr>
              <w:ind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Комплекс процессных мероприятий, всего, в том числе</w:t>
            </w:r>
            <w:r w:rsidR="00BC06C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:</w:t>
            </w:r>
          </w:p>
        </w:tc>
        <w:tc>
          <w:tcPr>
            <w:tcW w:w="707" w:type="dxa"/>
            <w:textDirection w:val="btLr"/>
            <w:vAlign w:val="center"/>
          </w:tcPr>
          <w:p w:rsidR="001B7172" w:rsidRPr="00507FBF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08" w:type="dxa"/>
          </w:tcPr>
          <w:p w:rsidR="001B7172" w:rsidRPr="00507FBF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527 944,83377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452 152,10958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508 616,06348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543 736,09414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591 027,93999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608 716,64715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629 141,02017</w:t>
            </w:r>
          </w:p>
        </w:tc>
        <w:tc>
          <w:tcPr>
            <w:tcW w:w="557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3 861 334,70828</w:t>
            </w:r>
          </w:p>
        </w:tc>
      </w:tr>
      <w:tr w:rsidR="001B7172" w:rsidRPr="00507FBF" w:rsidTr="00507FBF">
        <w:trPr>
          <w:cantSplit/>
          <w:trHeight w:val="1764"/>
        </w:trPr>
        <w:tc>
          <w:tcPr>
            <w:tcW w:w="644" w:type="dxa"/>
            <w:vMerge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79" w:type="dxa"/>
          </w:tcPr>
          <w:p w:rsidR="001B7172" w:rsidRPr="00507FBF" w:rsidRDefault="001B7172" w:rsidP="001B7172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7" w:type="dxa"/>
            <w:textDirection w:val="btLr"/>
            <w:vAlign w:val="center"/>
          </w:tcPr>
          <w:p w:rsidR="001B7172" w:rsidRPr="00507FBF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08" w:type="dxa"/>
          </w:tcPr>
          <w:p w:rsidR="001B7172" w:rsidRPr="00507FBF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527 944,83377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452 152,10958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508 616,06348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543 736,09414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591 027,93999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608 716,64715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629 141,02017</w:t>
            </w:r>
          </w:p>
        </w:tc>
        <w:tc>
          <w:tcPr>
            <w:tcW w:w="557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3 861 334,70828</w:t>
            </w:r>
          </w:p>
        </w:tc>
      </w:tr>
      <w:tr w:rsidR="001B7172" w:rsidRPr="00507FBF" w:rsidTr="00507FBF">
        <w:trPr>
          <w:cantSplit/>
          <w:trHeight w:val="1789"/>
        </w:trPr>
        <w:tc>
          <w:tcPr>
            <w:tcW w:w="644" w:type="dxa"/>
            <w:vMerge w:val="restart"/>
          </w:tcPr>
          <w:p w:rsidR="001B7172" w:rsidRPr="00507FBF" w:rsidRDefault="001B7172" w:rsidP="001B717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3079" w:type="dxa"/>
          </w:tcPr>
          <w:p w:rsidR="001B7172" w:rsidRPr="00507FBF" w:rsidRDefault="001B7172" w:rsidP="001B717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1B7172" w:rsidRPr="00507FBF" w:rsidRDefault="001B7172" w:rsidP="001B717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«Иные вопросы, связанные с осуществлением транспортного обслуживания», всего, в том числе:</w:t>
            </w:r>
          </w:p>
        </w:tc>
        <w:tc>
          <w:tcPr>
            <w:tcW w:w="707" w:type="dxa"/>
            <w:textDirection w:val="btLr"/>
            <w:vAlign w:val="center"/>
          </w:tcPr>
          <w:p w:rsidR="001B7172" w:rsidRPr="00507FBF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08" w:type="dxa"/>
          </w:tcPr>
          <w:p w:rsidR="001B7172" w:rsidRPr="00507FBF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04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527 944,83377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452 152,10958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508 616,06348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543 736,09414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591 027,93999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608 716,64715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629 141,02017</w:t>
            </w:r>
          </w:p>
        </w:tc>
        <w:tc>
          <w:tcPr>
            <w:tcW w:w="557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3 861 334,70828</w:t>
            </w:r>
          </w:p>
        </w:tc>
      </w:tr>
      <w:tr w:rsidR="001B7172" w:rsidRPr="00507FBF" w:rsidTr="00507FBF">
        <w:trPr>
          <w:cantSplit/>
          <w:trHeight w:val="1750"/>
        </w:trPr>
        <w:tc>
          <w:tcPr>
            <w:tcW w:w="644" w:type="dxa"/>
            <w:vMerge/>
          </w:tcPr>
          <w:p w:rsidR="001B7172" w:rsidRPr="00507FBF" w:rsidRDefault="001B7172" w:rsidP="001B717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79" w:type="dxa"/>
          </w:tcPr>
          <w:p w:rsidR="001B7172" w:rsidRPr="00507FBF" w:rsidRDefault="001B7172" w:rsidP="001B717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7" w:type="dxa"/>
            <w:textDirection w:val="btLr"/>
            <w:vAlign w:val="center"/>
          </w:tcPr>
          <w:p w:rsidR="001B7172" w:rsidRPr="00507FBF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08" w:type="dxa"/>
          </w:tcPr>
          <w:p w:rsidR="001B7172" w:rsidRPr="00507FBF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527 944,83377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452 152,10958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508 616,06348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543 736,09414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591 027,93999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608 716,64715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629 141,02017</w:t>
            </w:r>
          </w:p>
        </w:tc>
        <w:tc>
          <w:tcPr>
            <w:tcW w:w="557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3 861 334,70828</w:t>
            </w:r>
          </w:p>
        </w:tc>
      </w:tr>
      <w:tr w:rsidR="001B7172" w:rsidRPr="00507FBF" w:rsidTr="00507FBF">
        <w:trPr>
          <w:cantSplit/>
          <w:trHeight w:val="1755"/>
        </w:trPr>
        <w:tc>
          <w:tcPr>
            <w:tcW w:w="644" w:type="dxa"/>
            <w:vMerge w:val="restart"/>
          </w:tcPr>
          <w:p w:rsidR="001B7172" w:rsidRPr="00507FBF" w:rsidRDefault="001B7172" w:rsidP="001B717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1.1.1</w:t>
            </w:r>
          </w:p>
        </w:tc>
        <w:tc>
          <w:tcPr>
            <w:tcW w:w="3079" w:type="dxa"/>
          </w:tcPr>
          <w:p w:rsidR="001B7172" w:rsidRPr="00507FBF" w:rsidRDefault="001B7172" w:rsidP="001B717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B7172" w:rsidRPr="00507FBF" w:rsidRDefault="001B7172" w:rsidP="001B717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«Организовано транспортное обслуживание населения железнодорожным транспортом в пригородном сообщении по регулируемым тарифам», всего, в том числе:</w:t>
            </w:r>
          </w:p>
        </w:tc>
        <w:tc>
          <w:tcPr>
            <w:tcW w:w="707" w:type="dxa"/>
            <w:textDirection w:val="btLr"/>
            <w:vAlign w:val="center"/>
          </w:tcPr>
          <w:p w:rsidR="001B7172" w:rsidRPr="00507FBF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808" w:type="dxa"/>
          </w:tcPr>
          <w:p w:rsidR="001B7172" w:rsidRPr="00507FBF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04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266 669,13225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169 151,57761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196 904,0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196 904,0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153 721,6367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159 255,61563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164 988,81779</w:t>
            </w:r>
          </w:p>
        </w:tc>
        <w:tc>
          <w:tcPr>
            <w:tcW w:w="557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1 307 594,77998</w:t>
            </w:r>
          </w:p>
        </w:tc>
      </w:tr>
      <w:tr w:rsidR="001B7172" w:rsidRPr="00507FBF" w:rsidTr="00507FBF">
        <w:trPr>
          <w:cantSplit/>
          <w:trHeight w:val="1756"/>
        </w:trPr>
        <w:tc>
          <w:tcPr>
            <w:tcW w:w="644" w:type="dxa"/>
            <w:vMerge/>
          </w:tcPr>
          <w:p w:rsidR="001B7172" w:rsidRPr="00507FBF" w:rsidRDefault="001B7172" w:rsidP="001B717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79" w:type="dxa"/>
          </w:tcPr>
          <w:p w:rsidR="001B7172" w:rsidRPr="00507FBF" w:rsidRDefault="001B7172" w:rsidP="001B717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7" w:type="dxa"/>
            <w:textDirection w:val="btLr"/>
            <w:vAlign w:val="center"/>
          </w:tcPr>
          <w:p w:rsidR="001B7172" w:rsidRPr="00507FBF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08" w:type="dxa"/>
          </w:tcPr>
          <w:p w:rsidR="001B7172" w:rsidRPr="00507FBF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266 669,13225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169 151,57761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196 904,0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196 904,0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153 721,6367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159 255,61563</w:t>
            </w:r>
          </w:p>
        </w:tc>
        <w:tc>
          <w:tcPr>
            <w:tcW w:w="504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164 988,81779</w:t>
            </w:r>
          </w:p>
        </w:tc>
        <w:tc>
          <w:tcPr>
            <w:tcW w:w="557" w:type="dxa"/>
            <w:textDirection w:val="btL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1 307 594,77998</w:t>
            </w:r>
          </w:p>
        </w:tc>
      </w:tr>
      <w:tr w:rsidR="001B7172" w:rsidRPr="00507FBF" w:rsidTr="00507FBF">
        <w:trPr>
          <w:cantSplit/>
          <w:trHeight w:val="2365"/>
        </w:trPr>
        <w:tc>
          <w:tcPr>
            <w:tcW w:w="644" w:type="dxa"/>
            <w:vMerge w:val="restart"/>
          </w:tcPr>
          <w:p w:rsidR="001B7172" w:rsidRPr="00507FBF" w:rsidRDefault="001B7172" w:rsidP="001B717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1.1.2</w:t>
            </w:r>
          </w:p>
        </w:tc>
        <w:tc>
          <w:tcPr>
            <w:tcW w:w="3079" w:type="dxa"/>
            <w:shd w:val="clear" w:color="auto" w:fill="auto"/>
          </w:tcPr>
          <w:p w:rsidR="001B7172" w:rsidRPr="00507FBF" w:rsidRDefault="001B7172" w:rsidP="001B717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B7172" w:rsidRPr="00507FBF" w:rsidRDefault="001B7172" w:rsidP="001B717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«Организованы перевозки автомобильным транспортом, городским наземным электрическим транспортом граждан, имеющих в соответствии с законодательством Рязанской области право на меры социальной поддержки в виде льготного проезда», всего, в том числе:</w:t>
            </w:r>
          </w:p>
        </w:tc>
        <w:tc>
          <w:tcPr>
            <w:tcW w:w="707" w:type="dxa"/>
            <w:textDirection w:val="btLr"/>
            <w:vAlign w:val="center"/>
          </w:tcPr>
          <w:p w:rsidR="001B7172" w:rsidRPr="00507FBF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808" w:type="dxa"/>
          </w:tcPr>
          <w:p w:rsidR="001B7172" w:rsidRPr="00507FBF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04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32 789,38554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178 883,5062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190 368,37548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223 130,8044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57 650,08929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57 208,58936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59 725,4925</w:t>
            </w:r>
          </w:p>
        </w:tc>
        <w:tc>
          <w:tcPr>
            <w:tcW w:w="557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799 756,24277</w:t>
            </w:r>
          </w:p>
        </w:tc>
      </w:tr>
      <w:tr w:rsidR="001B7172" w:rsidRPr="00507FBF" w:rsidTr="00507FBF">
        <w:trPr>
          <w:cantSplit/>
          <w:trHeight w:val="1692"/>
        </w:trPr>
        <w:tc>
          <w:tcPr>
            <w:tcW w:w="644" w:type="dxa"/>
            <w:vMerge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79" w:type="dxa"/>
          </w:tcPr>
          <w:p w:rsidR="001B7172" w:rsidRPr="00507FBF" w:rsidRDefault="001B7172" w:rsidP="001B7172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7" w:type="dxa"/>
            <w:textDirection w:val="btLr"/>
            <w:vAlign w:val="center"/>
          </w:tcPr>
          <w:p w:rsidR="001B7172" w:rsidRPr="00507FBF" w:rsidRDefault="001B7172" w:rsidP="001B717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08" w:type="dxa"/>
          </w:tcPr>
          <w:p w:rsidR="001B7172" w:rsidRPr="00507FBF" w:rsidRDefault="001B7172" w:rsidP="001B717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32 789,38554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178 883,5062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190 368,37548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223 130,8044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57 650,08929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57 208,58936</w:t>
            </w:r>
          </w:p>
        </w:tc>
        <w:tc>
          <w:tcPr>
            <w:tcW w:w="504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59 725,4925</w:t>
            </w:r>
          </w:p>
        </w:tc>
        <w:tc>
          <w:tcPr>
            <w:tcW w:w="557" w:type="dxa"/>
            <w:textDirection w:val="btLr"/>
            <w:vAlign w:val="center"/>
          </w:tcPr>
          <w:p w:rsidR="001B7172" w:rsidRPr="00507FBF" w:rsidRDefault="001B7172" w:rsidP="001B7172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07FBF">
              <w:rPr>
                <w:rFonts w:ascii="Times New Roman" w:hAnsi="Times New Roman"/>
                <w:spacing w:val="-2"/>
                <w:sz w:val="22"/>
                <w:szCs w:val="22"/>
              </w:rPr>
              <w:t>799 756,24277»</w:t>
            </w:r>
          </w:p>
        </w:tc>
      </w:tr>
    </w:tbl>
    <w:p w:rsidR="001B7172" w:rsidRPr="001B7172" w:rsidRDefault="001B7172" w:rsidP="001B71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7172">
        <w:rPr>
          <w:rFonts w:ascii="Times New Roman" w:hAnsi="Times New Roman"/>
          <w:sz w:val="28"/>
          <w:szCs w:val="28"/>
        </w:rPr>
        <w:t>4) в разделе «Направление (подпрограмма) 3 «Обеспечение реализации государственной программы Рязанской области»:</w:t>
      </w:r>
    </w:p>
    <w:p w:rsidR="001B7172" w:rsidRPr="00507FBF" w:rsidRDefault="001B7172" w:rsidP="001B717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202518842"/>
      <w:r w:rsidRPr="00507FBF">
        <w:rPr>
          <w:rFonts w:ascii="Times New Roman" w:hAnsi="Times New Roman"/>
          <w:sz w:val="28"/>
          <w:szCs w:val="28"/>
        </w:rPr>
        <w:t>-</w:t>
      </w:r>
      <w:r w:rsidR="00507FBF" w:rsidRPr="00507FBF">
        <w:rPr>
          <w:rFonts w:ascii="Times New Roman" w:hAnsi="Times New Roman"/>
          <w:sz w:val="28"/>
          <w:szCs w:val="28"/>
          <w:lang w:val="en-US"/>
        </w:rPr>
        <w:t> </w:t>
      </w:r>
      <w:r w:rsidRPr="00507FBF">
        <w:rPr>
          <w:rFonts w:ascii="Times New Roman" w:hAnsi="Times New Roman"/>
          <w:sz w:val="28"/>
          <w:szCs w:val="28"/>
        </w:rPr>
        <w:t>в графах 4, 10 пунктов 1, 1.2 таблицы подраздела 2 «Финансовое обеспечение направления (подпрограммы)»</w:t>
      </w:r>
      <w:r w:rsidRPr="00507FBF">
        <w:rPr>
          <w:rFonts w:ascii="Times New Roman" w:hAnsi="Times New Roman"/>
        </w:rPr>
        <w:t xml:space="preserve"> </w:t>
      </w:r>
      <w:r w:rsidRPr="00507FBF">
        <w:rPr>
          <w:rFonts w:ascii="Times New Roman" w:hAnsi="Times New Roman"/>
          <w:sz w:val="28"/>
          <w:szCs w:val="28"/>
        </w:rPr>
        <w:t>цифры «</w:t>
      </w:r>
      <w:bookmarkStart w:id="7" w:name="_Hlk208485039"/>
      <w:r w:rsidRPr="00507FBF">
        <w:rPr>
          <w:rFonts w:ascii="Times New Roman" w:hAnsi="Times New Roman"/>
          <w:sz w:val="28"/>
          <w:szCs w:val="28"/>
        </w:rPr>
        <w:t xml:space="preserve">338 276,21887», </w:t>
      </w:r>
      <w:r w:rsidRPr="00507FBF">
        <w:rPr>
          <w:rFonts w:ascii="Times New Roman" w:hAnsi="Times New Roman"/>
          <w:sz w:val="28"/>
          <w:szCs w:val="28"/>
        </w:rPr>
        <w:br/>
        <w:t>«1</w:t>
      </w:r>
      <w:r w:rsidR="00507FBF">
        <w:rPr>
          <w:rFonts w:ascii="Times New Roman" w:hAnsi="Times New Roman"/>
          <w:sz w:val="28"/>
          <w:szCs w:val="28"/>
          <w:lang w:val="en-US"/>
        </w:rPr>
        <w:t> </w:t>
      </w:r>
      <w:r w:rsidRPr="00507FBF">
        <w:rPr>
          <w:rFonts w:ascii="Times New Roman" w:hAnsi="Times New Roman"/>
          <w:sz w:val="28"/>
          <w:szCs w:val="28"/>
        </w:rPr>
        <w:t>994</w:t>
      </w:r>
      <w:r w:rsidR="00507FBF">
        <w:rPr>
          <w:rFonts w:ascii="Times New Roman" w:hAnsi="Times New Roman"/>
          <w:sz w:val="28"/>
          <w:szCs w:val="28"/>
          <w:lang w:val="en-US"/>
        </w:rPr>
        <w:t> </w:t>
      </w:r>
      <w:r w:rsidRPr="00507FBF">
        <w:rPr>
          <w:rFonts w:ascii="Times New Roman" w:hAnsi="Times New Roman"/>
          <w:sz w:val="28"/>
          <w:szCs w:val="28"/>
        </w:rPr>
        <w:t xml:space="preserve">990,64324», «240 924,24413», «1 373 425,09955» заменить </w:t>
      </w:r>
      <w:r w:rsidRPr="00507FBF">
        <w:rPr>
          <w:rFonts w:ascii="Times New Roman" w:hAnsi="Times New Roman"/>
          <w:spacing w:val="-4"/>
          <w:sz w:val="28"/>
          <w:szCs w:val="28"/>
        </w:rPr>
        <w:t>соответственно цифрами «339 626,21887», «1 996 340,64324», «242 274,24413»,</w:t>
      </w:r>
      <w:r w:rsidR="00507FBF" w:rsidRPr="00507FBF">
        <w:rPr>
          <w:rFonts w:ascii="Times New Roman" w:hAnsi="Times New Roman"/>
          <w:sz w:val="28"/>
          <w:szCs w:val="28"/>
        </w:rPr>
        <w:t xml:space="preserve"> </w:t>
      </w:r>
      <w:r w:rsidRPr="00507FBF">
        <w:rPr>
          <w:rFonts w:ascii="Times New Roman" w:hAnsi="Times New Roman"/>
          <w:sz w:val="28"/>
          <w:szCs w:val="28"/>
        </w:rPr>
        <w:t>«1 374 775,09955»;</w:t>
      </w:r>
      <w:bookmarkEnd w:id="7"/>
    </w:p>
    <w:bookmarkEnd w:id="6"/>
    <w:p w:rsidR="001B7172" w:rsidRPr="001B7172" w:rsidRDefault="001B7172" w:rsidP="001B71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7172">
        <w:rPr>
          <w:rFonts w:ascii="Times New Roman" w:hAnsi="Times New Roman"/>
          <w:sz w:val="28"/>
          <w:szCs w:val="28"/>
        </w:rPr>
        <w:t>-</w:t>
      </w:r>
      <w:r w:rsidR="00507FBF">
        <w:rPr>
          <w:rFonts w:ascii="Times New Roman" w:hAnsi="Times New Roman"/>
          <w:sz w:val="28"/>
          <w:szCs w:val="28"/>
        </w:rPr>
        <w:t> </w:t>
      </w:r>
      <w:r w:rsidRPr="001B7172">
        <w:rPr>
          <w:rFonts w:ascii="Times New Roman" w:hAnsi="Times New Roman"/>
          <w:sz w:val="28"/>
          <w:szCs w:val="28"/>
        </w:rPr>
        <w:t>в таблице подраздела 3.3 «Финансовое обеспечение комплекса процессных мероприятий»:</w:t>
      </w:r>
    </w:p>
    <w:p w:rsidR="001B7172" w:rsidRPr="001B7172" w:rsidRDefault="001B7172" w:rsidP="001B71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7172">
        <w:rPr>
          <w:rFonts w:ascii="Times New Roman" w:hAnsi="Times New Roman"/>
          <w:sz w:val="28"/>
          <w:szCs w:val="28"/>
        </w:rPr>
        <w:t xml:space="preserve">в графах 6, 12 пунктов 1, 1.1 цифры </w:t>
      </w:r>
      <w:r w:rsidR="00507FBF">
        <w:rPr>
          <w:rFonts w:ascii="Times New Roman" w:hAnsi="Times New Roman"/>
          <w:sz w:val="28"/>
          <w:szCs w:val="28"/>
        </w:rPr>
        <w:t>«</w:t>
      </w:r>
      <w:r w:rsidRPr="001B7172">
        <w:rPr>
          <w:rFonts w:ascii="Times New Roman" w:hAnsi="Times New Roman"/>
          <w:sz w:val="28"/>
          <w:szCs w:val="28"/>
        </w:rPr>
        <w:t xml:space="preserve">338 276,21887», </w:t>
      </w:r>
      <w:r w:rsidRPr="001B7172">
        <w:rPr>
          <w:rFonts w:ascii="Times New Roman" w:hAnsi="Times New Roman"/>
          <w:sz w:val="28"/>
          <w:szCs w:val="28"/>
        </w:rPr>
        <w:br/>
        <w:t>«1</w:t>
      </w:r>
      <w:r w:rsidR="00507FBF">
        <w:rPr>
          <w:rFonts w:ascii="Times New Roman" w:hAnsi="Times New Roman"/>
          <w:sz w:val="28"/>
          <w:szCs w:val="28"/>
        </w:rPr>
        <w:t> </w:t>
      </w:r>
      <w:r w:rsidRPr="001B7172">
        <w:rPr>
          <w:rFonts w:ascii="Times New Roman" w:hAnsi="Times New Roman"/>
          <w:sz w:val="28"/>
          <w:szCs w:val="28"/>
        </w:rPr>
        <w:t>994</w:t>
      </w:r>
      <w:r w:rsidR="00507FBF">
        <w:rPr>
          <w:rFonts w:ascii="Times New Roman" w:hAnsi="Times New Roman"/>
          <w:sz w:val="28"/>
          <w:szCs w:val="28"/>
        </w:rPr>
        <w:t> </w:t>
      </w:r>
      <w:r w:rsidRPr="001B7172">
        <w:rPr>
          <w:rFonts w:ascii="Times New Roman" w:hAnsi="Times New Roman"/>
          <w:sz w:val="28"/>
          <w:szCs w:val="28"/>
        </w:rPr>
        <w:t xml:space="preserve">990,64324», «240 924,24413», «1 373 425,09955» заменить </w:t>
      </w:r>
      <w:r w:rsidRPr="00507FBF">
        <w:rPr>
          <w:rFonts w:ascii="Times New Roman" w:hAnsi="Times New Roman"/>
          <w:spacing w:val="-4"/>
          <w:sz w:val="28"/>
          <w:szCs w:val="28"/>
        </w:rPr>
        <w:t>соответственно цифрами «339 626,21887», «1 996 340,64324», «242 274,24413»,</w:t>
      </w:r>
      <w:r w:rsidRPr="001B7172">
        <w:rPr>
          <w:rFonts w:ascii="Times New Roman" w:hAnsi="Times New Roman"/>
          <w:sz w:val="28"/>
          <w:szCs w:val="28"/>
        </w:rPr>
        <w:t xml:space="preserve"> «1 374 775,09955»;</w:t>
      </w:r>
    </w:p>
    <w:p w:rsidR="001B7172" w:rsidRPr="001B7172" w:rsidRDefault="001B7172" w:rsidP="001B71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7172">
        <w:rPr>
          <w:rFonts w:ascii="Times New Roman" w:hAnsi="Times New Roman"/>
          <w:sz w:val="28"/>
          <w:szCs w:val="28"/>
        </w:rPr>
        <w:t>в графах 6, 12 подпункта 1.1.2 цифры «240 924,24413», «1 381 124,16127», «1 373 425,09955» заменить соответственно цифрами «242 274,24413», «1 382 474,16127», «1 374 775,09955».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1B7172" w:rsidTr="00E97C96">
        <w:trPr>
          <w:trHeight w:val="309"/>
        </w:trPr>
        <w:tc>
          <w:tcPr>
            <w:tcW w:w="2574" w:type="pct"/>
          </w:tcPr>
          <w:p w:rsidR="00E97C96" w:rsidRPr="001B717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B717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B717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B7172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1B717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1B7172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1B717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B717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B717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1B7172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B7172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47" w:rsidRDefault="00134D47">
      <w:r>
        <w:separator/>
      </w:r>
    </w:p>
  </w:endnote>
  <w:endnote w:type="continuationSeparator" w:id="0">
    <w:p w:rsidR="00134D47" w:rsidRDefault="0013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E1A57" w:rsidRPr="00C95AEE" w:rsidTr="00C95AEE">
      <w:tc>
        <w:tcPr>
          <w:tcW w:w="2538" w:type="dxa"/>
          <w:shd w:val="clear" w:color="auto" w:fill="auto"/>
        </w:tcPr>
        <w:p w:rsidR="009E1A57" w:rsidRPr="00C95AEE" w:rsidRDefault="009E1A57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9E1A57" w:rsidRPr="00C95AEE" w:rsidRDefault="009E1A57" w:rsidP="00C95A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9E1A57" w:rsidRPr="00C95AEE" w:rsidRDefault="009E1A57" w:rsidP="00C95A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9E1A57" w:rsidRPr="00C95AEE" w:rsidRDefault="009E1A57" w:rsidP="00C95A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E1A57" w:rsidRDefault="009E1A57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47" w:rsidRDefault="00134D47">
      <w:r>
        <w:separator/>
      </w:r>
    </w:p>
  </w:footnote>
  <w:footnote w:type="continuationSeparator" w:id="0">
    <w:p w:rsidR="00134D47" w:rsidRDefault="00134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57" w:rsidRDefault="009E1A57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9E1A57" w:rsidRDefault="009E1A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57" w:rsidRPr="00481B88" w:rsidRDefault="009E1A57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9E1A57" w:rsidRPr="00874BC3" w:rsidRDefault="009E1A57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AC33E0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9E1A57" w:rsidRPr="00E37801" w:rsidRDefault="009E1A57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05pt;height:11.05pt" o:bullet="t">
        <v:imagedata r:id="rId1" o:title="Номер версии 555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8332E5"/>
    <w:multiLevelType w:val="hybridMultilevel"/>
    <w:tmpl w:val="04CC6BE8"/>
    <w:lvl w:ilvl="0" w:tplc="5D167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33341"/>
    <w:multiLevelType w:val="hybridMultilevel"/>
    <w:tmpl w:val="176A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907A22"/>
    <w:multiLevelType w:val="hybridMultilevel"/>
    <w:tmpl w:val="A26ECAD0"/>
    <w:lvl w:ilvl="0" w:tplc="8BB4DB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FEB65D6"/>
    <w:multiLevelType w:val="hybridMultilevel"/>
    <w:tmpl w:val="5F86F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2475B9E"/>
    <w:multiLevelType w:val="hybridMultilevel"/>
    <w:tmpl w:val="862238B6"/>
    <w:lvl w:ilvl="0" w:tplc="E7AEA17C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9"/>
  </w:num>
  <w:num w:numId="2">
    <w:abstractNumId w:val="7"/>
  </w:num>
  <w:num w:numId="3">
    <w:abstractNumId w:val="16"/>
  </w:num>
  <w:num w:numId="4">
    <w:abstractNumId w:val="11"/>
  </w:num>
  <w:num w:numId="5">
    <w:abstractNumId w:val="12"/>
  </w:num>
  <w:num w:numId="6">
    <w:abstractNumId w:val="26"/>
  </w:num>
  <w:num w:numId="7">
    <w:abstractNumId w:val="24"/>
  </w:num>
  <w:num w:numId="8">
    <w:abstractNumId w:val="1"/>
  </w:num>
  <w:num w:numId="9">
    <w:abstractNumId w:val="10"/>
  </w:num>
  <w:num w:numId="10">
    <w:abstractNumId w:val="21"/>
  </w:num>
  <w:num w:numId="11">
    <w:abstractNumId w:val="5"/>
  </w:num>
  <w:num w:numId="12">
    <w:abstractNumId w:val="14"/>
  </w:num>
  <w:num w:numId="13">
    <w:abstractNumId w:val="23"/>
  </w:num>
  <w:num w:numId="14">
    <w:abstractNumId w:val="15"/>
  </w:num>
  <w:num w:numId="15">
    <w:abstractNumId w:val="17"/>
  </w:num>
  <w:num w:numId="16">
    <w:abstractNumId w:val="6"/>
  </w:num>
  <w:num w:numId="17">
    <w:abstractNumId w:val="2"/>
  </w:num>
  <w:num w:numId="18">
    <w:abstractNumId w:val="19"/>
  </w:num>
  <w:num w:numId="19">
    <w:abstractNumId w:val="3"/>
  </w:num>
  <w:num w:numId="20">
    <w:abstractNumId w:val="20"/>
  </w:num>
  <w:num w:numId="21">
    <w:abstractNumId w:val="28"/>
  </w:num>
  <w:num w:numId="22">
    <w:abstractNumId w:val="9"/>
  </w:num>
  <w:num w:numId="23">
    <w:abstractNumId w:val="18"/>
  </w:num>
  <w:num w:numId="24">
    <w:abstractNumId w:val="22"/>
  </w:num>
  <w:num w:numId="25">
    <w:abstractNumId w:val="4"/>
  </w:num>
  <w:num w:numId="26">
    <w:abstractNumId w:val="0"/>
  </w:num>
  <w:num w:numId="27">
    <w:abstractNumId w:val="8"/>
  </w:num>
  <w:num w:numId="28">
    <w:abstractNumId w:val="13"/>
  </w:num>
  <w:num w:numId="29">
    <w:abstractNumId w:val="2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8duhXn/8/4UiaHIl8RuGKzE3K0=" w:salt="BCweefGoJjeX65qu0HiDc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23D34"/>
    <w:rsid w:val="00134D47"/>
    <w:rsid w:val="00143503"/>
    <w:rsid w:val="00151370"/>
    <w:rsid w:val="00162E72"/>
    <w:rsid w:val="00175BE5"/>
    <w:rsid w:val="001850F4"/>
    <w:rsid w:val="001947BE"/>
    <w:rsid w:val="001A560F"/>
    <w:rsid w:val="001B0982"/>
    <w:rsid w:val="001B32BA"/>
    <w:rsid w:val="001B7172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2E65"/>
    <w:rsid w:val="0026087E"/>
    <w:rsid w:val="00261DE0"/>
    <w:rsid w:val="002635E8"/>
    <w:rsid w:val="00265420"/>
    <w:rsid w:val="00274E14"/>
    <w:rsid w:val="00280A6D"/>
    <w:rsid w:val="002953B6"/>
    <w:rsid w:val="002B0702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7FBF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78A5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4273"/>
    <w:rsid w:val="006351E3"/>
    <w:rsid w:val="00644236"/>
    <w:rsid w:val="006471E5"/>
    <w:rsid w:val="00671D3B"/>
    <w:rsid w:val="00684A5B"/>
    <w:rsid w:val="006A1F71"/>
    <w:rsid w:val="006F328B"/>
    <w:rsid w:val="006F5886"/>
    <w:rsid w:val="0070211E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6704E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099F"/>
    <w:rsid w:val="008513B9"/>
    <w:rsid w:val="008702D3"/>
    <w:rsid w:val="00874BC3"/>
    <w:rsid w:val="00876034"/>
    <w:rsid w:val="008827E7"/>
    <w:rsid w:val="008A1696"/>
    <w:rsid w:val="008B770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1A57"/>
    <w:rsid w:val="009E3A0E"/>
    <w:rsid w:val="00A1314B"/>
    <w:rsid w:val="00A13160"/>
    <w:rsid w:val="00A137D3"/>
    <w:rsid w:val="00A33575"/>
    <w:rsid w:val="00A44A8F"/>
    <w:rsid w:val="00A51D96"/>
    <w:rsid w:val="00A96F84"/>
    <w:rsid w:val="00AA48BF"/>
    <w:rsid w:val="00AB0A3C"/>
    <w:rsid w:val="00AC33E0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06C7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5544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07E47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648A5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65ADD"/>
    <w:rsid w:val="00F9334F"/>
    <w:rsid w:val="00F97D7F"/>
    <w:rsid w:val="00FA122C"/>
    <w:rsid w:val="00FA3B95"/>
    <w:rsid w:val="00FA7607"/>
    <w:rsid w:val="00FC1278"/>
    <w:rsid w:val="00FE7735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1B7172"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B7172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B7172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B7172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B7172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B7172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B7172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</w:style>
  <w:style w:type="table" w:styleId="ad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uiPriority w:val="9"/>
    <w:rsid w:val="001B717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B717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B717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B717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B717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B717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B7172"/>
    <w:rPr>
      <w:rFonts w:ascii="Arial" w:eastAsia="Arial" w:hAnsi="Arial" w:cs="Arial"/>
      <w:i/>
      <w:iCs/>
      <w:sz w:val="21"/>
      <w:szCs w:val="21"/>
    </w:rPr>
  </w:style>
  <w:style w:type="paragraph" w:styleId="af0">
    <w:name w:val="List Paragraph"/>
    <w:basedOn w:val="a"/>
    <w:uiPriority w:val="1"/>
    <w:qFormat/>
    <w:rsid w:val="001B7172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1B7172"/>
    <w:pPr>
      <w:widowControl w:val="0"/>
    </w:pPr>
    <w:rPr>
      <w:rFonts w:ascii="Calibri" w:eastAsia="Arial" w:hAnsi="Calibri" w:cs="Calibri"/>
      <w:sz w:val="22"/>
    </w:rPr>
  </w:style>
  <w:style w:type="character" w:customStyle="1" w:styleId="ConsPlusNormal0">
    <w:name w:val="ConsPlusNormal Знак"/>
    <w:link w:val="ConsPlusNormal"/>
    <w:rsid w:val="001B7172"/>
    <w:rPr>
      <w:rFonts w:ascii="Calibri" w:eastAsia="Arial" w:hAnsi="Calibri" w:cs="Calibri"/>
      <w:sz w:val="22"/>
    </w:rPr>
  </w:style>
  <w:style w:type="table" w:customStyle="1" w:styleId="31">
    <w:name w:val="Сетка таблицы3"/>
    <w:basedOn w:val="a1"/>
    <w:next w:val="ad"/>
    <w:uiPriority w:val="59"/>
    <w:rsid w:val="001B7172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1B7172"/>
  </w:style>
  <w:style w:type="character" w:customStyle="1" w:styleId="Heading1Char">
    <w:name w:val="Heading 1 Char"/>
    <w:basedOn w:val="a0"/>
    <w:uiPriority w:val="9"/>
    <w:rsid w:val="001B717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B717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B717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B717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B717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B717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B717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B717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B717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B7172"/>
    <w:rPr>
      <w:sz w:val="48"/>
      <w:szCs w:val="48"/>
    </w:rPr>
  </w:style>
  <w:style w:type="character" w:customStyle="1" w:styleId="QuoteChar">
    <w:name w:val="Quote Char"/>
    <w:uiPriority w:val="29"/>
    <w:rsid w:val="001B7172"/>
    <w:rPr>
      <w:i/>
    </w:rPr>
  </w:style>
  <w:style w:type="character" w:customStyle="1" w:styleId="IntenseQuoteChar">
    <w:name w:val="Intense Quote Char"/>
    <w:uiPriority w:val="30"/>
    <w:rsid w:val="001B7172"/>
    <w:rPr>
      <w:i/>
    </w:rPr>
  </w:style>
  <w:style w:type="character" w:customStyle="1" w:styleId="10">
    <w:name w:val="Заголовок 1 Знак"/>
    <w:basedOn w:val="a0"/>
    <w:link w:val="1"/>
    <w:uiPriority w:val="9"/>
    <w:rsid w:val="001B7172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1B7172"/>
    <w:rPr>
      <w:rFonts w:ascii="TimesET" w:hAnsi="TimesET"/>
      <w:b/>
      <w:bCs/>
      <w:spacing w:val="12"/>
      <w:sz w:val="40"/>
    </w:rPr>
  </w:style>
  <w:style w:type="paragraph" w:styleId="af1">
    <w:name w:val="No Spacing"/>
    <w:uiPriority w:val="1"/>
    <w:qFormat/>
    <w:rsid w:val="001B7172"/>
    <w:rPr>
      <w:rFonts w:ascii="Calibri" w:eastAsia="Arial" w:hAnsi="Calibri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1B7172"/>
    <w:rPr>
      <w:sz w:val="28"/>
    </w:rPr>
  </w:style>
  <w:style w:type="character" w:customStyle="1" w:styleId="SubtitleChar">
    <w:name w:val="Subtitle Char"/>
    <w:basedOn w:val="a0"/>
    <w:uiPriority w:val="11"/>
    <w:rsid w:val="001B717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B7172"/>
    <w:pPr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1B7172"/>
    <w:rPr>
      <w:rFonts w:ascii="Calibri" w:eastAsia="Arial" w:hAnsi="Calibri"/>
      <w:i/>
      <w:sz w:val="22"/>
      <w:szCs w:val="22"/>
    </w:rPr>
  </w:style>
  <w:style w:type="paragraph" w:styleId="af2">
    <w:name w:val="Intense Quote"/>
    <w:basedOn w:val="a"/>
    <w:next w:val="a"/>
    <w:link w:val="af3"/>
    <w:uiPriority w:val="30"/>
    <w:qFormat/>
    <w:rsid w:val="001B717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1B7172"/>
    <w:rPr>
      <w:rFonts w:ascii="Calibri" w:eastAsia="Arial" w:hAnsi="Calibri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1B7172"/>
  </w:style>
  <w:style w:type="character" w:customStyle="1" w:styleId="FooterChar">
    <w:name w:val="Footer Char"/>
    <w:basedOn w:val="a0"/>
    <w:uiPriority w:val="99"/>
    <w:rsid w:val="001B7172"/>
  </w:style>
  <w:style w:type="character" w:customStyle="1" w:styleId="CaptionChar">
    <w:name w:val="Caption Char"/>
    <w:uiPriority w:val="99"/>
    <w:rsid w:val="001B7172"/>
  </w:style>
  <w:style w:type="table" w:customStyle="1" w:styleId="TableGridLight">
    <w:name w:val="Table Grid Light"/>
    <w:basedOn w:val="a1"/>
    <w:uiPriority w:val="59"/>
    <w:rsid w:val="001B7172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B7172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1B7172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4A3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E94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BCFCF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CB1A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DD0B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4BE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table" w:customStyle="1" w:styleId="-21">
    <w:name w:val="Таблица-сетка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46F57"/>
        <w:insideH w:val="single" w:sz="4" w:space="0" w:color="D46F57"/>
        <w:insideV w:val="single" w:sz="4" w:space="0" w:color="D46F5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46F5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2-Accent2">
    <w:name w:val="Grid Table 2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E949"/>
        <w:insideH w:val="single" w:sz="4" w:space="0" w:color="FFE949"/>
        <w:insideV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9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2-Accent3">
    <w:name w:val="Grid Table 2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CADAE"/>
        <w:insideH w:val="single" w:sz="4" w:space="0" w:color="8CADAE"/>
        <w:insideV w:val="single" w:sz="4" w:space="0" w:color="8CAD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CADA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2-Accent4">
    <w:name w:val="Grid Table 2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9AFA8"/>
        <w:insideH w:val="single" w:sz="4" w:space="0" w:color="B9AFA8"/>
        <w:insideV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9AFA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2-Accent5">
    <w:name w:val="Grid Table 2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FB08C"/>
        <w:insideH w:val="single" w:sz="4" w:space="0" w:color="8FB08C"/>
        <w:insideV w:val="single" w:sz="4" w:space="0" w:color="8FB0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FB08C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2-Accent6">
    <w:name w:val="Grid Table 2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19049"/>
        <w:insideH w:val="single" w:sz="4" w:space="0" w:color="D19049"/>
        <w:insideV w:val="single" w:sz="4" w:space="0" w:color="D190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90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31">
    <w:name w:val="Таблица-сетка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46F57"/>
        <w:insideH w:val="single" w:sz="4" w:space="0" w:color="D46F57"/>
        <w:insideV w:val="single" w:sz="4" w:space="0" w:color="D46F5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3-Accent2">
    <w:name w:val="Grid Table 3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E949"/>
        <w:insideH w:val="single" w:sz="4" w:space="0" w:color="FFE949"/>
        <w:insideV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3-Accent3">
    <w:name w:val="Grid Table 3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CADAE"/>
        <w:insideH w:val="single" w:sz="4" w:space="0" w:color="8CADAE"/>
        <w:insideV w:val="single" w:sz="4" w:space="0" w:color="8CAD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3-Accent4">
    <w:name w:val="Grid Table 3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9AFA8"/>
        <w:insideH w:val="single" w:sz="4" w:space="0" w:color="B9AFA8"/>
        <w:insideV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3-Accent5">
    <w:name w:val="Grid Table 3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FB08C"/>
        <w:insideH w:val="single" w:sz="4" w:space="0" w:color="8FB08C"/>
        <w:insideV w:val="single" w:sz="4" w:space="0" w:color="8FB0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3-Accent6">
    <w:name w:val="Grid Table 3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19049"/>
        <w:insideH w:val="single" w:sz="4" w:space="0" w:color="D19049"/>
        <w:insideV w:val="single" w:sz="4" w:space="0" w:color="D190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41">
    <w:name w:val="Таблица-сетка 41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  <w:insideV w:val="single" w:sz="4" w:space="0" w:color="E5A6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46F57"/>
          <w:left w:val="single" w:sz="4" w:space="0" w:color="D46F57"/>
          <w:bottom w:val="single" w:sz="4" w:space="0" w:color="D46F57"/>
          <w:right w:val="single" w:sz="4" w:space="0" w:color="D46F57"/>
        </w:tcBorders>
        <w:shd w:val="clear" w:color="D46F57" w:fill="D46F57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E0DB" w:fill="F6E0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E0DB" w:fill="F6E0DB"/>
      </w:tcPr>
    </w:tblStylePr>
  </w:style>
  <w:style w:type="table" w:customStyle="1" w:styleId="GridTable4-Accent2">
    <w:name w:val="Grid Table 4 - Accent 2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  <w:insideV w:val="single" w:sz="4" w:space="0" w:color="FFEA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949"/>
          <w:left w:val="single" w:sz="4" w:space="0" w:color="FFE949"/>
          <w:bottom w:val="single" w:sz="4" w:space="0" w:color="FFE949"/>
          <w:right w:val="single" w:sz="4" w:space="0" w:color="FFE949"/>
        </w:tcBorders>
        <w:shd w:val="clear" w:color="FFE949" w:fill="FFE949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4-Accent3">
    <w:name w:val="Grid Table 4 - Accent 3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  <w:insideV w:val="single" w:sz="4" w:space="0" w:color="BDD0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CADAE"/>
          <w:left w:val="single" w:sz="4" w:space="0" w:color="8CADAE"/>
          <w:bottom w:val="single" w:sz="4" w:space="0" w:color="8CADAE"/>
          <w:right w:val="single" w:sz="4" w:space="0" w:color="8CADAE"/>
        </w:tcBorders>
        <w:shd w:val="clear" w:color="8CADAE" w:fill="8CADAE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4-Accent4">
    <w:name w:val="Grid Table 4 - Accent 4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  <w:insideV w:val="single" w:sz="4" w:space="0" w:color="BEB4A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9AFA8"/>
          <w:left w:val="single" w:sz="4" w:space="0" w:color="B9AFA8"/>
          <w:bottom w:val="single" w:sz="4" w:space="0" w:color="B9AFA8"/>
          <w:right w:val="single" w:sz="4" w:space="0" w:color="B9AFA8"/>
        </w:tcBorders>
        <w:shd w:val="clear" w:color="B9AFA8" w:fill="B9AFA8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4-Accent5">
    <w:name w:val="Grid Table 4 - Accent 5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FB08C"/>
          <w:left w:val="single" w:sz="4" w:space="0" w:color="8FB08C"/>
          <w:bottom w:val="single" w:sz="4" w:space="0" w:color="8FB08C"/>
          <w:right w:val="single" w:sz="4" w:space="0" w:color="8FB08C"/>
        </w:tcBorders>
        <w:shd w:val="clear" w:color="8FB08C" w:fill="8FB08C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4-Accent6">
    <w:name w:val="Grid Table 4 - Accent 6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9049"/>
          <w:left w:val="single" w:sz="4" w:space="0" w:color="D19049"/>
          <w:bottom w:val="single" w:sz="4" w:space="0" w:color="D19049"/>
          <w:right w:val="single" w:sz="4" w:space="0" w:color="D19049"/>
        </w:tcBorders>
        <w:shd w:val="clear" w:color="D19049" w:fill="D19049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51">
    <w:name w:val="Таблица-сетка 5 темная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DED9" w:fill="F5DED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6349" w:fill="D163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band1Vert">
      <w:tblPr/>
      <w:tcPr>
        <w:shd w:val="clear" w:color="EAB7AB" w:fill="EAB7AB"/>
      </w:tcPr>
    </w:tblStylePr>
    <w:tblStylePr w:type="band1Horz">
      <w:tblPr/>
      <w:tcPr>
        <w:shd w:val="clear" w:color="EAB7AB" w:fill="EAB7AB"/>
      </w:tcPr>
    </w:tblStylePr>
  </w:style>
  <w:style w:type="table" w:customStyle="1" w:styleId="GridTable5Dark-Accent2">
    <w:name w:val="Grid Table 5 Dark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7C3" w:fill="FFF7C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CB400" w:fill="CCB4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band1Vert">
      <w:tblPr/>
      <w:tcPr>
        <w:shd w:val="clear" w:color="FFEE72" w:fill="FFEE72"/>
      </w:tcPr>
    </w:tblStylePr>
    <w:tblStylePr w:type="band1Horz">
      <w:tblPr/>
      <w:tcPr>
        <w:shd w:val="clear" w:color="FFEE72" w:fill="FFEE72"/>
      </w:tcPr>
    </w:tblStylePr>
  </w:style>
  <w:style w:type="table" w:customStyle="1" w:styleId="GridTable5Dark-Accent3">
    <w:name w:val="Grid Table 5 Dark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EEE" w:fill="E7EEE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ADAE" w:fill="8CADAE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band1Vert">
      <w:tblPr/>
      <w:tcPr>
        <w:shd w:val="clear" w:color="CAD9D9" w:fill="CAD9D9"/>
      </w:tcPr>
    </w:tblStylePr>
    <w:tblStylePr w:type="band1Horz">
      <w:tblPr/>
      <w:tcPr>
        <w:shd w:val="clear" w:color="CAD9D9" w:fill="CAD9D9"/>
      </w:tcPr>
    </w:tblStylePr>
  </w:style>
  <w:style w:type="table" w:customStyle="1" w:styleId="GridTable5Dark-Accent4">
    <w:name w:val="Grid Table 5 Dark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4E1" w:fill="E7E4E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7B70" w:fill="8C7B7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band1Vert">
      <w:tblPr/>
      <w:tcPr>
        <w:shd w:val="clear" w:color="CAC2BD" w:fill="CAC2BD"/>
      </w:tcPr>
    </w:tblStylePr>
    <w:tblStylePr w:type="band1Horz">
      <w:tblPr/>
      <w:tcPr>
        <w:shd w:val="clear" w:color="CAC2BD" w:fill="CAC2BD"/>
      </w:tcPr>
    </w:tblStylePr>
  </w:style>
  <w:style w:type="table" w:customStyle="1" w:styleId="GridTable5Dark-Accent5">
    <w:name w:val="Grid Table 5 Dark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FE7" w:fill="E7EFE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FB08C" w:fill="8FB08C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band1Vert">
      <w:tblPr/>
      <w:tcPr>
        <w:shd w:val="clear" w:color="CBDACA" w:fill="CBDACA"/>
      </w:tcPr>
    </w:tblStylePr>
    <w:tblStylePr w:type="band1Horz">
      <w:tblPr/>
      <w:tcPr>
        <w:shd w:val="clear" w:color="CBDACA" w:fill="CBDACA"/>
      </w:tcPr>
    </w:tblStylePr>
  </w:style>
  <w:style w:type="table" w:customStyle="1" w:styleId="GridTable5Dark-Accent6">
    <w:name w:val="Grid Table 5 Dark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E8D9" w:fill="F5E8D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9049" w:fill="D190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band1Vert">
      <w:tblPr/>
      <w:tcPr>
        <w:shd w:val="clear" w:color="EACCAB" w:fill="EACCAB"/>
      </w:tcPr>
    </w:tblStylePr>
    <w:tblStylePr w:type="band1Horz">
      <w:tblPr/>
      <w:tcPr>
        <w:shd w:val="clear" w:color="EACCAB" w:fill="EACCAB"/>
      </w:tcPr>
    </w:tblStylePr>
  </w:style>
  <w:style w:type="table" w:customStyle="1" w:styleId="-61">
    <w:name w:val="Таблица-сетка 6 цветная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8B0A3"/>
        <w:left w:val="single" w:sz="4" w:space="0" w:color="E8B0A3"/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8B0A3"/>
      </w:rPr>
      <w:tblPr/>
      <w:tcPr>
        <w:tcBorders>
          <w:bottom w:val="single" w:sz="12" w:space="0" w:color="E8B0A3"/>
        </w:tcBorders>
      </w:tcPr>
    </w:tblStylePr>
    <w:tblStylePr w:type="lastRow">
      <w:rPr>
        <w:b/>
        <w:color w:val="E8B0A3"/>
      </w:rPr>
    </w:tblStylePr>
    <w:tblStylePr w:type="firstCol">
      <w:rPr>
        <w:b/>
        <w:color w:val="E8B0A3"/>
      </w:rPr>
    </w:tblStylePr>
    <w:tblStylePr w:type="lastCol">
      <w:rPr>
        <w:b/>
        <w:color w:val="E8B0A3"/>
      </w:r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E949"/>
      </w:rPr>
      <w:tblPr/>
      <w:tcPr>
        <w:tcBorders>
          <w:bottom w:val="single" w:sz="12" w:space="0" w:color="FFE949"/>
        </w:tcBorders>
      </w:tcPr>
    </w:tblStylePr>
    <w:tblStylePr w:type="lastRow">
      <w:rPr>
        <w:b/>
        <w:color w:val="FFE949"/>
      </w:r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CADAE"/>
        <w:left w:val="single" w:sz="4" w:space="0" w:color="8CADAE"/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CADAE"/>
      </w:rPr>
      <w:tblPr/>
      <w:tcPr>
        <w:tcBorders>
          <w:bottom w:val="single" w:sz="12" w:space="0" w:color="8CADAE"/>
        </w:tcBorders>
      </w:tcPr>
    </w:tblStylePr>
    <w:tblStylePr w:type="lastRow">
      <w:rPr>
        <w:b/>
        <w:color w:val="8CADAE"/>
      </w:rPr>
    </w:tblStylePr>
    <w:tblStylePr w:type="firstCol">
      <w:rPr>
        <w:b/>
        <w:color w:val="8CADAE"/>
      </w:rPr>
    </w:tblStylePr>
    <w:tblStylePr w:type="lastCol">
      <w:rPr>
        <w:b/>
        <w:color w:val="8CADAE"/>
      </w:r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9AFA8"/>
      </w:rPr>
      <w:tblPr/>
      <w:tcPr>
        <w:tcBorders>
          <w:bottom w:val="single" w:sz="12" w:space="0" w:color="B9AFA8"/>
        </w:tcBorders>
      </w:tcPr>
    </w:tblStylePr>
    <w:tblStylePr w:type="lastRow">
      <w:rPr>
        <w:b/>
        <w:color w:val="B9AFA8"/>
      </w:r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FB08C"/>
        <w:left w:val="single" w:sz="4" w:space="0" w:color="8FB08C"/>
        <w:bottom w:val="single" w:sz="4" w:space="0" w:color="8FB08C"/>
        <w:right w:val="single" w:sz="4" w:space="0" w:color="8FB08C"/>
        <w:insideH w:val="single" w:sz="4" w:space="0" w:color="8FB08C"/>
        <w:insideV w:val="single" w:sz="4" w:space="0" w:color="8FB0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D6D4B"/>
      </w:rPr>
      <w:tblPr/>
      <w:tcPr>
        <w:tcBorders>
          <w:bottom w:val="single" w:sz="12" w:space="0" w:color="8FB08C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9049"/>
        <w:left w:val="single" w:sz="4" w:space="0" w:color="D19049"/>
        <w:bottom w:val="single" w:sz="4" w:space="0" w:color="D19049"/>
        <w:right w:val="single" w:sz="4" w:space="0" w:color="D19049"/>
        <w:insideH w:val="single" w:sz="4" w:space="0" w:color="D19049"/>
        <w:insideV w:val="single" w:sz="4" w:space="0" w:color="D190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D6D4B"/>
      </w:rPr>
      <w:tblPr/>
      <w:tcPr>
        <w:tcBorders>
          <w:bottom w:val="single" w:sz="12" w:space="0" w:color="D19049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B0A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E8B0A3"/>
        <w:sz w:val="22"/>
      </w:rPr>
      <w:tblPr/>
      <w:tcPr>
        <w:tcBorders>
          <w:top w:val="single" w:sz="4" w:space="0" w:color="E8B0A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8B0A3"/>
        </w:tcBorders>
        <w:shd w:val="clear" w:color="FFFFFF" w:fill="auto"/>
      </w:tcPr>
    </w:tblStylePr>
    <w:tblStylePr w:type="lastCol"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single" w:sz="4" w:space="0" w:color="E8B0A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CADAE"/>
        <w:sz w:val="22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CADAE"/>
        </w:tcBorders>
        <w:shd w:val="clear" w:color="FFFFFF" w:fill="auto"/>
      </w:tcPr>
    </w:tblStylePr>
    <w:tblStylePr w:type="lastCol"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single" w:sz="4" w:space="0" w:color="8CADA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D2B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D6D4B"/>
        <w:sz w:val="22"/>
      </w:rPr>
      <w:tblPr/>
      <w:tcPr>
        <w:tcBorders>
          <w:top w:val="single" w:sz="4" w:space="0" w:color="BFD2B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D2BE"/>
        </w:tcBorders>
        <w:shd w:val="clear" w:color="FFFFFF" w:fill="auto"/>
      </w:tcPr>
    </w:tblStylePr>
    <w:tblStylePr w:type="lastCol"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single" w:sz="4" w:space="0" w:color="BFD2B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5C0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35421"/>
        <w:sz w:val="22"/>
      </w:rPr>
      <w:tblPr/>
      <w:tcPr>
        <w:tcBorders>
          <w:top w:val="single" w:sz="4" w:space="0" w:color="E5C0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5C098"/>
        </w:tcBorders>
        <w:shd w:val="clear" w:color="FFFFFF" w:fill="auto"/>
      </w:tcPr>
    </w:tblStylePr>
    <w:tblStylePr w:type="lastCol"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single" w:sz="4" w:space="0" w:color="E5C0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835421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835421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D7D1" w:fill="F3D7D1"/>
      </w:tcPr>
    </w:tblStylePr>
    <w:tblStylePr w:type="band1Horz">
      <w:tblPr/>
      <w:tcPr>
        <w:shd w:val="clear" w:color="F3D7D1" w:fill="F3D7D1"/>
      </w:tcPr>
    </w:tblStylePr>
  </w:style>
  <w:style w:type="table" w:customStyle="1" w:styleId="ListTable1Light-Accent2">
    <w:name w:val="List Table 1 Light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CB4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CB4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5B2" w:fill="FFF5B2"/>
      </w:tcPr>
    </w:tblStylePr>
    <w:tblStylePr w:type="band1Horz">
      <w:tblPr/>
      <w:tcPr>
        <w:shd w:val="clear" w:color="FFF5B2" w:fill="FFF5B2"/>
      </w:tcPr>
    </w:tblStylePr>
  </w:style>
  <w:style w:type="table" w:customStyle="1" w:styleId="ListTable1Light-Accent3">
    <w:name w:val="List Table 1 Light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AEA" w:fill="E2EAEA"/>
      </w:tcPr>
    </w:tblStylePr>
    <w:tblStylePr w:type="band1Horz">
      <w:tblPr/>
      <w:tcPr>
        <w:shd w:val="clear" w:color="E2EAEA" w:fill="E2EAEA"/>
      </w:tcPr>
    </w:tblStylePr>
  </w:style>
  <w:style w:type="table" w:customStyle="1" w:styleId="ListTable1Light-Accent4">
    <w:name w:val="List Table 1 Light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7B7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7B7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DDA" w:fill="E2DDDA"/>
      </w:tcPr>
    </w:tblStylePr>
    <w:tblStylePr w:type="band1Horz">
      <w:tblPr/>
      <w:tcPr>
        <w:shd w:val="clear" w:color="E2DDDA" w:fill="E2DDDA"/>
      </w:tcPr>
    </w:tblStylePr>
  </w:style>
  <w:style w:type="table" w:customStyle="1" w:styleId="ListTable1Light-Accent5">
    <w:name w:val="List Table 1 Light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FB08C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BE1" w:fill="E2EBE1"/>
      </w:tcPr>
    </w:tblStylePr>
    <w:tblStylePr w:type="band1Horz">
      <w:tblPr/>
      <w:tcPr>
        <w:shd w:val="clear" w:color="E2EBE1" w:fill="E2EBE1"/>
      </w:tcPr>
    </w:tblStylePr>
  </w:style>
  <w:style w:type="table" w:customStyle="1" w:styleId="ListTable1Light-Accent6">
    <w:name w:val="List Table 1 Light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90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E3D1" w:fill="F3E3D1"/>
      </w:tcPr>
    </w:tblStylePr>
    <w:tblStylePr w:type="band1Horz">
      <w:tblPr/>
      <w:tcPr>
        <w:shd w:val="clear" w:color="F3E3D1" w:fill="F3E3D1"/>
      </w:tcPr>
    </w:tblStylePr>
  </w:style>
  <w:style w:type="table" w:customStyle="1" w:styleId="-210">
    <w:name w:val="Список-таблица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A698"/>
        <w:bottom w:val="single" w:sz="4" w:space="0" w:color="E5A698"/>
        <w:insideH w:val="single" w:sz="4" w:space="0" w:color="E5A6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2-Accent2">
    <w:name w:val="List Table 2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A52"/>
        <w:bottom w:val="single" w:sz="4" w:space="0" w:color="FFEA52"/>
        <w:insideH w:val="single" w:sz="4" w:space="0" w:color="FFEA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2-Accent3">
    <w:name w:val="List Table 2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DD0D1"/>
        <w:bottom w:val="single" w:sz="4" w:space="0" w:color="BDD0D1"/>
        <w:insideH w:val="single" w:sz="4" w:space="0" w:color="BDD0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2-Accent4">
    <w:name w:val="List Table 2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EB4AD"/>
        <w:bottom w:val="single" w:sz="4" w:space="0" w:color="BEB4AD"/>
        <w:insideH w:val="single" w:sz="4" w:space="0" w:color="BEB4A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2-Accent5">
    <w:name w:val="List Table 2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D2BE"/>
        <w:bottom w:val="single" w:sz="4" w:space="0" w:color="BFD2BE"/>
        <w:insideH w:val="single" w:sz="4" w:space="0" w:color="BFD2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2-Accent6">
    <w:name w:val="List Table 2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C098"/>
        <w:bottom w:val="single" w:sz="4" w:space="0" w:color="E5C098"/>
        <w:insideH w:val="single" w:sz="4" w:space="0" w:color="E5C0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310">
    <w:name w:val="Список-таблица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6349"/>
        <w:left w:val="single" w:sz="4" w:space="0" w:color="D16349"/>
        <w:bottom w:val="single" w:sz="4" w:space="0" w:color="D16349"/>
        <w:right w:val="single" w:sz="4" w:space="0" w:color="D163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16349"/>
          <w:right w:val="single" w:sz="4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6349"/>
          <w:bottom w:val="single" w:sz="4" w:space="0" w:color="D16349"/>
        </w:tcBorders>
      </w:tcPr>
    </w:tblStylePr>
  </w:style>
  <w:style w:type="table" w:customStyle="1" w:styleId="ListTable3-Accent2">
    <w:name w:val="List Table 3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949" w:fill="FFE9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949"/>
          <w:right w:val="single" w:sz="4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949"/>
          <w:bottom w:val="single" w:sz="4" w:space="0" w:color="FFE949"/>
        </w:tcBorders>
      </w:tcPr>
    </w:tblStylePr>
  </w:style>
  <w:style w:type="table" w:customStyle="1" w:styleId="ListTable3-Accent3">
    <w:name w:val="List Table 3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ACECE"/>
        <w:left w:val="single" w:sz="4" w:space="0" w:color="BACECE"/>
        <w:bottom w:val="single" w:sz="4" w:space="0" w:color="BACECE"/>
        <w:right w:val="single" w:sz="4" w:space="0" w:color="BACE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ACECE" w:fill="BACEC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ACECE"/>
          <w:right w:val="single" w:sz="4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ACECE"/>
          <w:bottom w:val="single" w:sz="4" w:space="0" w:color="BACECE"/>
        </w:tcBorders>
      </w:tcPr>
    </w:tblStylePr>
  </w:style>
  <w:style w:type="table" w:customStyle="1" w:styleId="ListTable3-Accent4">
    <w:name w:val="List Table 3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AFA8" w:fill="B9AFA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9AFA8"/>
          <w:right w:val="single" w:sz="4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9AFA8"/>
          <w:bottom w:val="single" w:sz="4" w:space="0" w:color="B9AFA8"/>
        </w:tcBorders>
      </w:tcPr>
    </w:tblStylePr>
  </w:style>
  <w:style w:type="table" w:customStyle="1" w:styleId="ListTable3-Accent5">
    <w:name w:val="List Table 3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BCFB9"/>
        <w:left w:val="single" w:sz="4" w:space="0" w:color="BBCFB9"/>
        <w:bottom w:val="single" w:sz="4" w:space="0" w:color="BBCFB9"/>
        <w:right w:val="single" w:sz="4" w:space="0" w:color="BBCF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CFB9" w:fill="BBCFB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BCFB9"/>
          <w:right w:val="single" w:sz="4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CFB9"/>
          <w:bottom w:val="single" w:sz="4" w:space="0" w:color="BBCFB9"/>
        </w:tcBorders>
      </w:tcPr>
    </w:tblStylePr>
  </w:style>
  <w:style w:type="table" w:customStyle="1" w:styleId="ListTable3-Accent6">
    <w:name w:val="List Table 3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3BC92"/>
        <w:left w:val="single" w:sz="4" w:space="0" w:color="E3BC92"/>
        <w:bottom w:val="single" w:sz="4" w:space="0" w:color="E3BC92"/>
        <w:right w:val="single" w:sz="4" w:space="0" w:color="E3BC9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C92" w:fill="E3BC9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BC92"/>
          <w:right w:val="single" w:sz="4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BC92"/>
          <w:bottom w:val="single" w:sz="4" w:space="0" w:color="E3BC92"/>
        </w:tcBorders>
      </w:tcPr>
    </w:tblStylePr>
  </w:style>
  <w:style w:type="table" w:customStyle="1" w:styleId="-410">
    <w:name w:val="Список-таблица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4-Accent2">
    <w:name w:val="List Table 4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4-Accent3">
    <w:name w:val="List Table 4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4-Accent4">
    <w:name w:val="List Table 4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4-Accent5">
    <w:name w:val="List Table 4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4-Accent6">
    <w:name w:val="List Table 4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510">
    <w:name w:val="Список-таблица 5 темная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D16349"/>
        <w:left w:val="single" w:sz="32" w:space="0" w:color="D16349"/>
        <w:bottom w:val="single" w:sz="32" w:space="0" w:color="D16349"/>
        <w:right w:val="single" w:sz="32" w:space="0" w:color="D16349"/>
      </w:tblBorders>
      <w:shd w:val="clear" w:color="D16349" w:fill="D1634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16349"/>
          <w:bottom w:val="single" w:sz="12" w:space="0" w:color="FFFFFF"/>
        </w:tcBorders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163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163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16349" w:fill="D163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</w:style>
  <w:style w:type="table" w:customStyle="1" w:styleId="ListTable5Dark-Accent2">
    <w:name w:val="List Table 5 Dark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FE949"/>
        <w:left w:val="single" w:sz="32" w:space="0" w:color="FFE949"/>
        <w:bottom w:val="single" w:sz="32" w:space="0" w:color="FFE949"/>
        <w:right w:val="single" w:sz="32" w:space="0" w:color="FFE949"/>
      </w:tblBorders>
      <w:shd w:val="clear" w:color="FFE949" w:fill="FFE94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E949"/>
          <w:bottom w:val="single" w:sz="12" w:space="0" w:color="FFFFFF"/>
        </w:tcBorders>
        <w:shd w:val="clear" w:color="FFE949" w:fill="FFE9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E9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E9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E949" w:fill="FFE9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</w:style>
  <w:style w:type="table" w:customStyle="1" w:styleId="ListTable5Dark-Accent3">
    <w:name w:val="List Table 5 Dark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ACECE"/>
        <w:left w:val="single" w:sz="32" w:space="0" w:color="BACECE"/>
        <w:bottom w:val="single" w:sz="32" w:space="0" w:color="BACECE"/>
        <w:right w:val="single" w:sz="32" w:space="0" w:color="BACECE"/>
      </w:tblBorders>
      <w:shd w:val="clear" w:color="BACECE" w:fill="BACEC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ACECE"/>
          <w:bottom w:val="single" w:sz="12" w:space="0" w:color="FFFFFF"/>
        </w:tcBorders>
        <w:shd w:val="clear" w:color="BACECE" w:fill="BACEC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ACEC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ACEC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ACECE" w:fill="BACEC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</w:style>
  <w:style w:type="table" w:customStyle="1" w:styleId="ListTable5Dark-Accent4">
    <w:name w:val="List Table 5 Dark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9AFA8"/>
        <w:left w:val="single" w:sz="32" w:space="0" w:color="B9AFA8"/>
        <w:bottom w:val="single" w:sz="32" w:space="0" w:color="B9AFA8"/>
        <w:right w:val="single" w:sz="32" w:space="0" w:color="B9AFA8"/>
      </w:tblBorders>
      <w:shd w:val="clear" w:color="B9AFA8" w:fill="B9AFA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9AFA8"/>
          <w:bottom w:val="single" w:sz="12" w:space="0" w:color="FFFFFF"/>
        </w:tcBorders>
        <w:shd w:val="clear" w:color="B9AFA8" w:fill="B9AFA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9AFA8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9AFA8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9AFA8" w:fill="B9AFA8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</w:style>
  <w:style w:type="table" w:customStyle="1" w:styleId="ListTable5Dark-Accent5">
    <w:name w:val="List Table 5 Dark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BCFB9"/>
        <w:left w:val="single" w:sz="32" w:space="0" w:color="BBCFB9"/>
        <w:bottom w:val="single" w:sz="32" w:space="0" w:color="BBCFB9"/>
        <w:right w:val="single" w:sz="32" w:space="0" w:color="BBCFB9"/>
      </w:tblBorders>
      <w:shd w:val="clear" w:color="BBCFB9" w:fill="BBCFB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BCFB9"/>
          <w:bottom w:val="single" w:sz="12" w:space="0" w:color="FFFFFF"/>
        </w:tcBorders>
        <w:shd w:val="clear" w:color="BBCFB9" w:fill="BBCFB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BCFB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BCFB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BCFB9" w:fill="BBCFB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</w:style>
  <w:style w:type="table" w:customStyle="1" w:styleId="ListTable5Dark-Accent6">
    <w:name w:val="List Table 5 Dark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E3BC92"/>
        <w:left w:val="single" w:sz="32" w:space="0" w:color="E3BC92"/>
        <w:bottom w:val="single" w:sz="32" w:space="0" w:color="E3BC92"/>
        <w:right w:val="single" w:sz="32" w:space="0" w:color="E3BC92"/>
      </w:tblBorders>
      <w:shd w:val="clear" w:color="E3BC92" w:fill="E3BC9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E3BC92"/>
          <w:bottom w:val="single" w:sz="12" w:space="0" w:color="FFFFFF"/>
        </w:tcBorders>
        <w:shd w:val="clear" w:color="E3BC92" w:fill="E3BC9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E3BC9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3BC9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E3BC92" w:fill="E3BC92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</w:style>
  <w:style w:type="table" w:customStyle="1" w:styleId="-610">
    <w:name w:val="Список-таблица 6 цветная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6349"/>
        <w:bottom w:val="single" w:sz="4" w:space="0" w:color="D163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33321"/>
      </w:rPr>
      <w:tblPr/>
      <w:tcPr>
        <w:tcBorders>
          <w:bottom w:val="single" w:sz="4" w:space="0" w:color="D16349"/>
        </w:tcBorders>
      </w:tcPr>
    </w:tblStylePr>
    <w:tblStylePr w:type="lastRow">
      <w:rPr>
        <w:b/>
        <w:color w:val="833321"/>
      </w:rPr>
      <w:tblPr/>
      <w:tcPr>
        <w:tcBorders>
          <w:top w:val="single" w:sz="4" w:space="0" w:color="D16349"/>
        </w:tcBorders>
      </w:tcPr>
    </w:tblStylePr>
    <w:tblStylePr w:type="firstCol">
      <w:rPr>
        <w:b/>
        <w:color w:val="833321"/>
      </w:rPr>
    </w:tblStylePr>
    <w:tblStylePr w:type="lastCol">
      <w:rPr>
        <w:b/>
        <w:color w:val="833321"/>
      </w:r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949"/>
        <w:bottom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E949"/>
      </w:rPr>
      <w:tblPr/>
      <w:tcPr>
        <w:tcBorders>
          <w:bottom w:val="single" w:sz="4" w:space="0" w:color="FFE949"/>
        </w:tcBorders>
      </w:tcPr>
    </w:tblStylePr>
    <w:tblStylePr w:type="lastRow">
      <w:rPr>
        <w:b/>
        <w:color w:val="FFE949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ACECE"/>
        <w:bottom w:val="single" w:sz="4" w:space="0" w:color="BACE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ACECE"/>
      </w:rPr>
      <w:tblPr/>
      <w:tcPr>
        <w:tcBorders>
          <w:bottom w:val="single" w:sz="4" w:space="0" w:color="BACECE"/>
        </w:tcBorders>
      </w:tcPr>
    </w:tblStylePr>
    <w:tblStylePr w:type="lastRow">
      <w:rPr>
        <w:b/>
        <w:color w:val="BACECE"/>
      </w:rPr>
      <w:tblPr/>
      <w:tcPr>
        <w:tcBorders>
          <w:top w:val="single" w:sz="4" w:space="0" w:color="BACECE"/>
        </w:tcBorders>
      </w:tcPr>
    </w:tblStylePr>
    <w:tblStylePr w:type="firstCol">
      <w:rPr>
        <w:b/>
        <w:color w:val="BACECE"/>
      </w:rPr>
    </w:tblStylePr>
    <w:tblStylePr w:type="lastCol">
      <w:rPr>
        <w:b/>
        <w:color w:val="BACECE"/>
      </w:r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9AFA8"/>
        <w:bottom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9AFA8"/>
      </w:rPr>
      <w:tblPr/>
      <w:tcPr>
        <w:tcBorders>
          <w:bottom w:val="single" w:sz="4" w:space="0" w:color="B9AFA8"/>
        </w:tcBorders>
      </w:tcPr>
    </w:tblStylePr>
    <w:tblStylePr w:type="lastRow">
      <w:rPr>
        <w:b/>
        <w:color w:val="B9AFA8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BCFB9"/>
        <w:bottom w:val="single" w:sz="4" w:space="0" w:color="BBCF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BCFB9"/>
      </w:rPr>
      <w:tblPr/>
      <w:tcPr>
        <w:tcBorders>
          <w:bottom w:val="single" w:sz="4" w:space="0" w:color="BBCFB9"/>
        </w:tcBorders>
      </w:tcPr>
    </w:tblStylePr>
    <w:tblStylePr w:type="lastRow">
      <w:rPr>
        <w:b/>
        <w:color w:val="BBCFB9"/>
      </w:rPr>
      <w:tblPr/>
      <w:tcPr>
        <w:tcBorders>
          <w:top w:val="single" w:sz="4" w:space="0" w:color="BBCFB9"/>
        </w:tcBorders>
      </w:tcPr>
    </w:tblStylePr>
    <w:tblStylePr w:type="firstCol">
      <w:rPr>
        <w:b/>
        <w:color w:val="BBCFB9"/>
      </w:rPr>
    </w:tblStylePr>
    <w:tblStylePr w:type="lastCol">
      <w:rPr>
        <w:b/>
        <w:color w:val="BBCFB9"/>
      </w:r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3BC92"/>
        <w:bottom w:val="single" w:sz="4" w:space="0" w:color="E3BC9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3BC92"/>
      </w:rPr>
      <w:tblPr/>
      <w:tcPr>
        <w:tcBorders>
          <w:bottom w:val="single" w:sz="4" w:space="0" w:color="E3BC92"/>
        </w:tcBorders>
      </w:tcPr>
    </w:tblStylePr>
    <w:tblStylePr w:type="lastRow">
      <w:rPr>
        <w:b/>
        <w:color w:val="E3BC92"/>
      </w:rPr>
      <w:tblPr/>
      <w:tcPr>
        <w:tcBorders>
          <w:top w:val="single" w:sz="4" w:space="0" w:color="E3BC92"/>
        </w:tcBorders>
      </w:tcPr>
    </w:tblStylePr>
    <w:tblStylePr w:type="firstCol">
      <w:rPr>
        <w:b/>
        <w:color w:val="E3BC92"/>
      </w:rPr>
    </w:tblStylePr>
    <w:tblStylePr w:type="lastCol">
      <w:rPr>
        <w:b/>
        <w:color w:val="E3BC92"/>
      </w:r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D163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33321"/>
        <w:sz w:val="22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6349"/>
        </w:tcBorders>
        <w:shd w:val="clear" w:color="FFFFFF" w:fill="auto"/>
      </w:tcPr>
    </w:tblStylePr>
    <w:tblStylePr w:type="lastCol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single" w:sz="4" w:space="0" w:color="D163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ACE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ACEC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ACECE"/>
        <w:sz w:val="22"/>
      </w:rPr>
      <w:tblPr/>
      <w:tcPr>
        <w:tcBorders>
          <w:top w:val="single" w:sz="4" w:space="0" w:color="BACEC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ACECE"/>
        </w:tcBorders>
        <w:shd w:val="clear" w:color="FFFFFF" w:fill="auto"/>
      </w:tcPr>
    </w:tblStylePr>
    <w:tblStylePr w:type="lastCol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single" w:sz="4" w:space="0" w:color="BACEC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BCF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BCFB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BCFB9"/>
        <w:sz w:val="22"/>
      </w:rPr>
      <w:tblPr/>
      <w:tcPr>
        <w:tcBorders>
          <w:top w:val="single" w:sz="4" w:space="0" w:color="BBCFB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BCFB9"/>
        </w:tcBorders>
        <w:shd w:val="clear" w:color="FFFFFF" w:fill="auto"/>
      </w:tcPr>
    </w:tblStylePr>
    <w:tblStylePr w:type="lastCol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single" w:sz="4" w:space="0" w:color="BBCFB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E3BC9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BC92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E3BC92"/>
        <w:sz w:val="22"/>
      </w:rPr>
      <w:tblPr/>
      <w:tcPr>
        <w:tcBorders>
          <w:top w:val="single" w:sz="4" w:space="0" w:color="E3BC9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3BC92"/>
        </w:tcBorders>
        <w:shd w:val="clear" w:color="FFFFFF" w:fill="auto"/>
      </w:tcPr>
    </w:tblStylePr>
    <w:tblStylePr w:type="lastCol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single" w:sz="4" w:space="0" w:color="E3BC9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Lined-Accent">
    <w:name w:val="Lined - Accent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Lined-Accent2">
    <w:name w:val="Lined - Accent 2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Lined-Accent3">
    <w:name w:val="Lined - Accent 3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Lined-Accent4">
    <w:name w:val="Lined - Accent 4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Lined-Accent5">
    <w:name w:val="Lined - Accent 5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Lined-Accent6">
    <w:name w:val="Lined - Accent 6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Lined-Accent">
    <w:name w:val="Bordered &amp; Lined - Accent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833321"/>
        <w:left w:val="single" w:sz="4" w:space="0" w:color="833321"/>
        <w:bottom w:val="single" w:sz="4" w:space="0" w:color="833321"/>
        <w:right w:val="single" w:sz="4" w:space="0" w:color="833321"/>
        <w:insideH w:val="single" w:sz="4" w:space="0" w:color="833321"/>
        <w:insideV w:val="single" w:sz="4" w:space="0" w:color="8333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BorderedLined-Accent2">
    <w:name w:val="Bordered &amp; Lined - Accent 2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776900"/>
        <w:left w:val="single" w:sz="4" w:space="0" w:color="776900"/>
        <w:bottom w:val="single" w:sz="4" w:space="0" w:color="776900"/>
        <w:right w:val="single" w:sz="4" w:space="0" w:color="776900"/>
        <w:insideH w:val="single" w:sz="4" w:space="0" w:color="776900"/>
        <w:insideV w:val="single" w:sz="4" w:space="0" w:color="7769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BorderedLined-Accent3">
    <w:name w:val="Bordered &amp; Lined - Accent 3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B6A6B"/>
        <w:left w:val="single" w:sz="4" w:space="0" w:color="4B6A6B"/>
        <w:bottom w:val="single" w:sz="4" w:space="0" w:color="4B6A6B"/>
        <w:right w:val="single" w:sz="4" w:space="0" w:color="4B6A6B"/>
        <w:insideH w:val="single" w:sz="4" w:space="0" w:color="4B6A6B"/>
        <w:insideV w:val="single" w:sz="4" w:space="0" w:color="4B6A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BorderedLined-Accent4">
    <w:name w:val="Bordered &amp; Lined - Accent 4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14741"/>
        <w:left w:val="single" w:sz="4" w:space="0" w:color="514741"/>
        <w:bottom w:val="single" w:sz="4" w:space="0" w:color="514741"/>
        <w:right w:val="single" w:sz="4" w:space="0" w:color="514741"/>
        <w:insideH w:val="single" w:sz="4" w:space="0" w:color="514741"/>
        <w:insideV w:val="single" w:sz="4" w:space="0" w:color="51474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BorderedLined-Accent5">
    <w:name w:val="Bordered &amp; Lined - Accent 5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D6D4B"/>
        <w:left w:val="single" w:sz="4" w:space="0" w:color="4D6D4B"/>
        <w:bottom w:val="single" w:sz="4" w:space="0" w:color="4D6D4B"/>
        <w:right w:val="single" w:sz="4" w:space="0" w:color="4D6D4B"/>
        <w:insideH w:val="single" w:sz="4" w:space="0" w:color="4D6D4B"/>
        <w:insideV w:val="single" w:sz="4" w:space="0" w:color="4D6D4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BorderedLined-Accent6">
    <w:name w:val="Bordered &amp; Lined - Accent 6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835421"/>
        <w:left w:val="single" w:sz="4" w:space="0" w:color="835421"/>
        <w:bottom w:val="single" w:sz="4" w:space="0" w:color="835421"/>
        <w:right w:val="single" w:sz="4" w:space="0" w:color="835421"/>
        <w:insideH w:val="single" w:sz="4" w:space="0" w:color="835421"/>
        <w:insideV w:val="single" w:sz="4" w:space="0" w:color="8354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">
    <w:name w:val="Bordered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163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163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Bordered-Accent2">
    <w:name w:val="Bordered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9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9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Bordered-Accent3">
    <w:name w:val="Bordered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ACEC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ACEC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Bordered-Accent4">
    <w:name w:val="Bordered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9AFA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9AFA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Bordered-Accent5">
    <w:name w:val="Bordered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BCFB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BCFB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Bordered-Accent6">
    <w:name w:val="Bordered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BC92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BC92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character" w:customStyle="1" w:styleId="FootnoteTextChar">
    <w:name w:val="Footnote Text Char"/>
    <w:uiPriority w:val="99"/>
    <w:rsid w:val="001B7172"/>
    <w:rPr>
      <w:sz w:val="18"/>
    </w:rPr>
  </w:style>
  <w:style w:type="character" w:customStyle="1" w:styleId="EndnoteTextChar">
    <w:name w:val="Endnote Text Char"/>
    <w:uiPriority w:val="99"/>
    <w:rsid w:val="001B7172"/>
    <w:rPr>
      <w:sz w:val="20"/>
    </w:rPr>
  </w:style>
  <w:style w:type="paragraph" w:styleId="12">
    <w:name w:val="toc 1"/>
    <w:basedOn w:val="a"/>
    <w:next w:val="a"/>
    <w:uiPriority w:val="39"/>
    <w:unhideWhenUsed/>
    <w:rsid w:val="001B7172"/>
    <w:pPr>
      <w:spacing w:after="57" w:line="259" w:lineRule="auto"/>
    </w:pPr>
    <w:rPr>
      <w:rFonts w:ascii="Calibri" w:eastAsia="Arial" w:hAnsi="Calibri"/>
      <w:sz w:val="22"/>
      <w:szCs w:val="22"/>
    </w:rPr>
  </w:style>
  <w:style w:type="paragraph" w:styleId="23">
    <w:name w:val="toc 2"/>
    <w:basedOn w:val="a"/>
    <w:next w:val="a"/>
    <w:uiPriority w:val="39"/>
    <w:unhideWhenUsed/>
    <w:rsid w:val="001B7172"/>
    <w:pPr>
      <w:spacing w:after="57" w:line="259" w:lineRule="auto"/>
      <w:ind w:left="283"/>
    </w:pPr>
    <w:rPr>
      <w:rFonts w:ascii="Calibri" w:eastAsia="Arial" w:hAnsi="Calibri"/>
      <w:sz w:val="22"/>
      <w:szCs w:val="22"/>
    </w:rPr>
  </w:style>
  <w:style w:type="paragraph" w:styleId="32">
    <w:name w:val="toc 3"/>
    <w:basedOn w:val="a"/>
    <w:next w:val="a"/>
    <w:uiPriority w:val="39"/>
    <w:unhideWhenUsed/>
    <w:rsid w:val="001B7172"/>
    <w:pPr>
      <w:spacing w:after="57" w:line="259" w:lineRule="auto"/>
      <w:ind w:left="567"/>
    </w:pPr>
    <w:rPr>
      <w:rFonts w:ascii="Calibri" w:eastAsia="Arial" w:hAnsi="Calibri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1B7172"/>
    <w:pPr>
      <w:spacing w:after="57" w:line="259" w:lineRule="auto"/>
      <w:ind w:left="850"/>
    </w:pPr>
    <w:rPr>
      <w:rFonts w:ascii="Calibri" w:eastAsia="Arial" w:hAnsi="Calibri"/>
      <w:sz w:val="22"/>
      <w:szCs w:val="22"/>
    </w:rPr>
  </w:style>
  <w:style w:type="paragraph" w:styleId="52">
    <w:name w:val="toc 5"/>
    <w:basedOn w:val="a"/>
    <w:next w:val="a"/>
    <w:uiPriority w:val="39"/>
    <w:unhideWhenUsed/>
    <w:rsid w:val="001B7172"/>
    <w:pPr>
      <w:spacing w:after="57" w:line="259" w:lineRule="auto"/>
      <w:ind w:left="1134"/>
    </w:pPr>
    <w:rPr>
      <w:rFonts w:ascii="Calibri" w:eastAsia="Arial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1B7172"/>
    <w:pPr>
      <w:spacing w:after="57" w:line="259" w:lineRule="auto"/>
      <w:ind w:left="1417"/>
    </w:pPr>
    <w:rPr>
      <w:rFonts w:ascii="Calibri" w:eastAsia="Arial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1B7172"/>
    <w:pPr>
      <w:spacing w:after="57" w:line="259" w:lineRule="auto"/>
      <w:ind w:left="1701"/>
    </w:pPr>
    <w:rPr>
      <w:rFonts w:ascii="Calibri" w:eastAsia="Arial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1B7172"/>
    <w:pPr>
      <w:spacing w:after="57" w:line="259" w:lineRule="auto"/>
      <w:ind w:left="1984"/>
    </w:pPr>
    <w:rPr>
      <w:rFonts w:ascii="Calibri" w:eastAsia="Arial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1B7172"/>
    <w:pPr>
      <w:spacing w:after="57" w:line="259" w:lineRule="auto"/>
      <w:ind w:left="2268"/>
    </w:pPr>
    <w:rPr>
      <w:rFonts w:ascii="Calibri" w:eastAsia="Arial" w:hAnsi="Calibri"/>
      <w:sz w:val="22"/>
      <w:szCs w:val="22"/>
    </w:rPr>
  </w:style>
  <w:style w:type="paragraph" w:styleId="af4">
    <w:name w:val="TOC Heading"/>
    <w:uiPriority w:val="39"/>
    <w:unhideWhenUsed/>
    <w:rsid w:val="001B7172"/>
    <w:pPr>
      <w:spacing w:after="160" w:line="259" w:lineRule="auto"/>
    </w:pPr>
    <w:rPr>
      <w:rFonts w:ascii="Calibri" w:eastAsia="Arial" w:hAnsi="Calibri"/>
      <w:sz w:val="22"/>
      <w:szCs w:val="22"/>
    </w:rPr>
  </w:style>
  <w:style w:type="paragraph" w:styleId="af5">
    <w:name w:val="table of figures"/>
    <w:basedOn w:val="a"/>
    <w:next w:val="a"/>
    <w:uiPriority w:val="99"/>
    <w:unhideWhenUsed/>
    <w:rsid w:val="001B7172"/>
    <w:pPr>
      <w:spacing w:line="259" w:lineRule="auto"/>
    </w:pPr>
    <w:rPr>
      <w:rFonts w:ascii="Calibri" w:eastAsia="Arial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1B7172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1B7172"/>
    <w:rPr>
      <w:rFonts w:ascii="TimesET" w:hAnsi="TimesET"/>
    </w:rPr>
  </w:style>
  <w:style w:type="paragraph" w:styleId="af6">
    <w:name w:val="footnote text"/>
    <w:basedOn w:val="a"/>
    <w:link w:val="af7"/>
    <w:uiPriority w:val="99"/>
    <w:unhideWhenUsed/>
    <w:rsid w:val="001B7172"/>
    <w:pPr>
      <w:spacing w:after="160" w:line="259" w:lineRule="auto"/>
    </w:pPr>
    <w:rPr>
      <w:rFonts w:ascii="Calibri" w:eastAsia="Arial" w:hAnsi="Calibri"/>
    </w:rPr>
  </w:style>
  <w:style w:type="character" w:customStyle="1" w:styleId="af7">
    <w:name w:val="Текст сноски Знак"/>
    <w:basedOn w:val="a0"/>
    <w:link w:val="af6"/>
    <w:uiPriority w:val="99"/>
    <w:rsid w:val="001B7172"/>
    <w:rPr>
      <w:rFonts w:ascii="Calibri" w:eastAsia="Arial" w:hAnsi="Calibri"/>
    </w:rPr>
  </w:style>
  <w:style w:type="character" w:styleId="af8">
    <w:name w:val="footnote reference"/>
    <w:basedOn w:val="a0"/>
    <w:uiPriority w:val="99"/>
    <w:unhideWhenUsed/>
    <w:rsid w:val="001B7172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d"/>
    <w:uiPriority w:val="59"/>
    <w:rsid w:val="001B7172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a"/>
    <w:uiPriority w:val="99"/>
    <w:rsid w:val="001B7172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unhideWhenUsed/>
    <w:rsid w:val="001B7172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1B7172"/>
    <w:pPr>
      <w:spacing w:after="160" w:line="259" w:lineRule="auto"/>
    </w:pPr>
    <w:rPr>
      <w:rFonts w:ascii="Calibri" w:eastAsia="Arial" w:hAnsi="Calibri"/>
    </w:rPr>
  </w:style>
  <w:style w:type="character" w:customStyle="1" w:styleId="afb">
    <w:name w:val="Текст примечания Знак"/>
    <w:basedOn w:val="a0"/>
    <w:link w:val="afa"/>
    <w:uiPriority w:val="99"/>
    <w:rsid w:val="001B7172"/>
    <w:rPr>
      <w:rFonts w:ascii="Calibri" w:eastAsia="Arial" w:hAnsi="Calibri"/>
    </w:rPr>
  </w:style>
  <w:style w:type="character" w:styleId="afc">
    <w:name w:val="Hyperlink"/>
    <w:basedOn w:val="a0"/>
    <w:uiPriority w:val="99"/>
    <w:unhideWhenUsed/>
    <w:rsid w:val="001B7172"/>
    <w:rPr>
      <w:rFonts w:cs="Times New Roman"/>
      <w:color w:val="0000FF"/>
      <w:u w:val="single"/>
    </w:rPr>
  </w:style>
  <w:style w:type="paragraph" w:styleId="afd">
    <w:name w:val="annotation subject"/>
    <w:basedOn w:val="afa"/>
    <w:next w:val="afa"/>
    <w:link w:val="afe"/>
    <w:uiPriority w:val="99"/>
    <w:unhideWhenUsed/>
    <w:rsid w:val="001B7172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1B7172"/>
    <w:rPr>
      <w:rFonts w:ascii="Calibri" w:eastAsia="Arial" w:hAnsi="Calibri"/>
      <w:b/>
      <w:bCs/>
    </w:rPr>
  </w:style>
  <w:style w:type="table" w:customStyle="1" w:styleId="24">
    <w:name w:val="Сетка таблицы2"/>
    <w:basedOn w:val="a1"/>
    <w:next w:val="ad"/>
    <w:uiPriority w:val="39"/>
    <w:rsid w:val="001B7172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1B7172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1B7172"/>
    <w:rPr>
      <w:rFonts w:ascii="Times New Roman" w:hAnsi="Times New Roman"/>
      <w:sz w:val="26"/>
    </w:rPr>
  </w:style>
  <w:style w:type="paragraph" w:customStyle="1" w:styleId="ConsPlusTitle">
    <w:name w:val="ConsPlusTitle"/>
    <w:rsid w:val="001B7172"/>
    <w:pPr>
      <w:widowControl w:val="0"/>
    </w:pPr>
    <w:rPr>
      <w:rFonts w:ascii="Calibri" w:eastAsia="Arial" w:hAnsi="Calibri" w:cs="Calibri"/>
      <w:b/>
      <w:sz w:val="22"/>
    </w:rPr>
  </w:style>
  <w:style w:type="paragraph" w:customStyle="1" w:styleId="Default">
    <w:name w:val="Default"/>
    <w:rsid w:val="001B7172"/>
    <w:rPr>
      <w:rFonts w:eastAsia="Arial"/>
      <w:color w:val="000000"/>
      <w:sz w:val="24"/>
      <w:szCs w:val="24"/>
    </w:rPr>
  </w:style>
  <w:style w:type="paragraph" w:customStyle="1" w:styleId="ConsPlusTitlePage">
    <w:name w:val="ConsPlusTitlePage"/>
    <w:rsid w:val="001B7172"/>
    <w:pPr>
      <w:widowControl w:val="0"/>
    </w:pPr>
    <w:rPr>
      <w:rFonts w:ascii="Tahoma" w:eastAsia="Arial" w:hAnsi="Tahoma" w:cs="Tahoma"/>
    </w:rPr>
  </w:style>
  <w:style w:type="paragraph" w:styleId="aff">
    <w:name w:val="Subtitle"/>
    <w:basedOn w:val="a"/>
    <w:next w:val="a"/>
    <w:link w:val="aff0"/>
    <w:uiPriority w:val="11"/>
    <w:qFormat/>
    <w:rsid w:val="001B7172"/>
    <w:pPr>
      <w:numPr>
        <w:ilvl w:val="1"/>
      </w:numPr>
      <w:spacing w:after="160" w:line="259" w:lineRule="auto"/>
    </w:pPr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1B7172"/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paragraph" w:styleId="aff1">
    <w:name w:val="Body Text"/>
    <w:basedOn w:val="a"/>
    <w:link w:val="aff2"/>
    <w:uiPriority w:val="1"/>
    <w:qFormat/>
    <w:rsid w:val="001B7172"/>
    <w:pPr>
      <w:widowControl w:val="0"/>
      <w:ind w:left="112"/>
    </w:pPr>
    <w:rPr>
      <w:rFonts w:ascii="Times New Roman" w:eastAsia="Arial" w:hAnsi="Times New Roman"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1B7172"/>
    <w:rPr>
      <w:rFonts w:eastAsia="Arial"/>
      <w:sz w:val="28"/>
      <w:szCs w:val="28"/>
      <w:lang w:eastAsia="en-US"/>
    </w:rPr>
  </w:style>
  <w:style w:type="paragraph" w:styleId="aff3">
    <w:name w:val="endnote text"/>
    <w:basedOn w:val="a"/>
    <w:link w:val="aff4"/>
    <w:uiPriority w:val="99"/>
    <w:rsid w:val="001B7172"/>
    <w:pPr>
      <w:spacing w:line="360" w:lineRule="atLeast"/>
      <w:jc w:val="both"/>
    </w:pPr>
    <w:rPr>
      <w:rFonts w:ascii="Times New Roman" w:eastAsia="Arial" w:hAnsi="Times New Roman"/>
    </w:rPr>
  </w:style>
  <w:style w:type="character" w:customStyle="1" w:styleId="aff4">
    <w:name w:val="Текст концевой сноски Знак"/>
    <w:basedOn w:val="a0"/>
    <w:link w:val="aff3"/>
    <w:uiPriority w:val="99"/>
    <w:rsid w:val="001B7172"/>
    <w:rPr>
      <w:rFonts w:eastAsia="Arial"/>
    </w:rPr>
  </w:style>
  <w:style w:type="character" w:styleId="aff5">
    <w:name w:val="endnote reference"/>
    <w:basedOn w:val="a0"/>
    <w:uiPriority w:val="99"/>
    <w:rsid w:val="001B7172"/>
    <w:rPr>
      <w:rFonts w:cs="Times New Roman"/>
      <w:vertAlign w:val="superscript"/>
    </w:rPr>
  </w:style>
  <w:style w:type="paragraph" w:styleId="aff6">
    <w:name w:val="Normal (Web)"/>
    <w:basedOn w:val="a"/>
    <w:uiPriority w:val="99"/>
    <w:rsid w:val="001B7172"/>
    <w:pPr>
      <w:spacing w:line="360" w:lineRule="atLeast"/>
      <w:jc w:val="both"/>
    </w:pPr>
    <w:rPr>
      <w:rFonts w:ascii="Times New Roman" w:eastAsia="Arial" w:hAnsi="Times New Roman"/>
      <w:sz w:val="24"/>
      <w:szCs w:val="24"/>
    </w:rPr>
  </w:style>
  <w:style w:type="paragraph" w:styleId="aff7">
    <w:name w:val="Revision"/>
    <w:hidden/>
    <w:uiPriority w:val="99"/>
    <w:semiHidden/>
    <w:rsid w:val="001B7172"/>
    <w:rPr>
      <w:rFonts w:eastAsia="Arial"/>
      <w:sz w:val="28"/>
    </w:rPr>
  </w:style>
  <w:style w:type="numbering" w:customStyle="1" w:styleId="25">
    <w:name w:val="Нет списка2"/>
    <w:next w:val="a2"/>
    <w:uiPriority w:val="99"/>
    <w:semiHidden/>
    <w:unhideWhenUsed/>
    <w:rsid w:val="001B7172"/>
  </w:style>
  <w:style w:type="table" w:customStyle="1" w:styleId="TableGridLight1">
    <w:name w:val="Table Grid Light1"/>
    <w:basedOn w:val="a1"/>
    <w:uiPriority w:val="59"/>
    <w:rsid w:val="001B7172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1"/>
    <w:basedOn w:val="a1"/>
    <w:uiPriority w:val="59"/>
    <w:rsid w:val="001B7172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1"/>
    <w:basedOn w:val="a1"/>
    <w:uiPriority w:val="59"/>
    <w:rsid w:val="001B7172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43">
    <w:name w:val="Сетка таблицы4"/>
    <w:basedOn w:val="a1"/>
    <w:next w:val="ad"/>
    <w:uiPriority w:val="59"/>
    <w:rsid w:val="001B7172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d"/>
    <w:uiPriority w:val="39"/>
    <w:rsid w:val="001B7172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uiPriority w:val="39"/>
    <w:rsid w:val="001B7172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d"/>
    <w:uiPriority w:val="59"/>
    <w:rsid w:val="001B7172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d"/>
    <w:uiPriority w:val="59"/>
    <w:rsid w:val="001B7172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B717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1B7172"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B7172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B7172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B7172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B7172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B7172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B7172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</w:style>
  <w:style w:type="table" w:styleId="ad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uiPriority w:val="9"/>
    <w:rsid w:val="001B717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B717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B717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B717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B717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B717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B7172"/>
    <w:rPr>
      <w:rFonts w:ascii="Arial" w:eastAsia="Arial" w:hAnsi="Arial" w:cs="Arial"/>
      <w:i/>
      <w:iCs/>
      <w:sz w:val="21"/>
      <w:szCs w:val="21"/>
    </w:rPr>
  </w:style>
  <w:style w:type="paragraph" w:styleId="af0">
    <w:name w:val="List Paragraph"/>
    <w:basedOn w:val="a"/>
    <w:uiPriority w:val="1"/>
    <w:qFormat/>
    <w:rsid w:val="001B7172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1B7172"/>
    <w:pPr>
      <w:widowControl w:val="0"/>
    </w:pPr>
    <w:rPr>
      <w:rFonts w:ascii="Calibri" w:eastAsia="Arial" w:hAnsi="Calibri" w:cs="Calibri"/>
      <w:sz w:val="22"/>
    </w:rPr>
  </w:style>
  <w:style w:type="character" w:customStyle="1" w:styleId="ConsPlusNormal0">
    <w:name w:val="ConsPlusNormal Знак"/>
    <w:link w:val="ConsPlusNormal"/>
    <w:rsid w:val="001B7172"/>
    <w:rPr>
      <w:rFonts w:ascii="Calibri" w:eastAsia="Arial" w:hAnsi="Calibri" w:cs="Calibri"/>
      <w:sz w:val="22"/>
    </w:rPr>
  </w:style>
  <w:style w:type="table" w:customStyle="1" w:styleId="31">
    <w:name w:val="Сетка таблицы3"/>
    <w:basedOn w:val="a1"/>
    <w:next w:val="ad"/>
    <w:uiPriority w:val="59"/>
    <w:rsid w:val="001B7172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1B7172"/>
  </w:style>
  <w:style w:type="character" w:customStyle="1" w:styleId="Heading1Char">
    <w:name w:val="Heading 1 Char"/>
    <w:basedOn w:val="a0"/>
    <w:uiPriority w:val="9"/>
    <w:rsid w:val="001B717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B717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B717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B717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B717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B717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B717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B717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B717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B7172"/>
    <w:rPr>
      <w:sz w:val="48"/>
      <w:szCs w:val="48"/>
    </w:rPr>
  </w:style>
  <w:style w:type="character" w:customStyle="1" w:styleId="QuoteChar">
    <w:name w:val="Quote Char"/>
    <w:uiPriority w:val="29"/>
    <w:rsid w:val="001B7172"/>
    <w:rPr>
      <w:i/>
    </w:rPr>
  </w:style>
  <w:style w:type="character" w:customStyle="1" w:styleId="IntenseQuoteChar">
    <w:name w:val="Intense Quote Char"/>
    <w:uiPriority w:val="30"/>
    <w:rsid w:val="001B7172"/>
    <w:rPr>
      <w:i/>
    </w:rPr>
  </w:style>
  <w:style w:type="character" w:customStyle="1" w:styleId="10">
    <w:name w:val="Заголовок 1 Знак"/>
    <w:basedOn w:val="a0"/>
    <w:link w:val="1"/>
    <w:uiPriority w:val="9"/>
    <w:rsid w:val="001B7172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1B7172"/>
    <w:rPr>
      <w:rFonts w:ascii="TimesET" w:hAnsi="TimesET"/>
      <w:b/>
      <w:bCs/>
      <w:spacing w:val="12"/>
      <w:sz w:val="40"/>
    </w:rPr>
  </w:style>
  <w:style w:type="paragraph" w:styleId="af1">
    <w:name w:val="No Spacing"/>
    <w:uiPriority w:val="1"/>
    <w:qFormat/>
    <w:rsid w:val="001B7172"/>
    <w:rPr>
      <w:rFonts w:ascii="Calibri" w:eastAsia="Arial" w:hAnsi="Calibri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1B7172"/>
    <w:rPr>
      <w:sz w:val="28"/>
    </w:rPr>
  </w:style>
  <w:style w:type="character" w:customStyle="1" w:styleId="SubtitleChar">
    <w:name w:val="Subtitle Char"/>
    <w:basedOn w:val="a0"/>
    <w:uiPriority w:val="11"/>
    <w:rsid w:val="001B717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B7172"/>
    <w:pPr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1B7172"/>
    <w:rPr>
      <w:rFonts w:ascii="Calibri" w:eastAsia="Arial" w:hAnsi="Calibri"/>
      <w:i/>
      <w:sz w:val="22"/>
      <w:szCs w:val="22"/>
    </w:rPr>
  </w:style>
  <w:style w:type="paragraph" w:styleId="af2">
    <w:name w:val="Intense Quote"/>
    <w:basedOn w:val="a"/>
    <w:next w:val="a"/>
    <w:link w:val="af3"/>
    <w:uiPriority w:val="30"/>
    <w:qFormat/>
    <w:rsid w:val="001B717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Arial" w:hAnsi="Calibri"/>
      <w:i/>
      <w:sz w:val="22"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1B7172"/>
    <w:rPr>
      <w:rFonts w:ascii="Calibri" w:eastAsia="Arial" w:hAnsi="Calibri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1B7172"/>
  </w:style>
  <w:style w:type="character" w:customStyle="1" w:styleId="FooterChar">
    <w:name w:val="Footer Char"/>
    <w:basedOn w:val="a0"/>
    <w:uiPriority w:val="99"/>
    <w:rsid w:val="001B7172"/>
  </w:style>
  <w:style w:type="character" w:customStyle="1" w:styleId="CaptionChar">
    <w:name w:val="Caption Char"/>
    <w:uiPriority w:val="99"/>
    <w:rsid w:val="001B7172"/>
  </w:style>
  <w:style w:type="table" w:customStyle="1" w:styleId="TableGridLight">
    <w:name w:val="Table Grid Light"/>
    <w:basedOn w:val="a1"/>
    <w:uiPriority w:val="59"/>
    <w:rsid w:val="001B7172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B7172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1B7172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4A3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E94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BCFCF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CB1A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DD0BB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4BE9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table" w:customStyle="1" w:styleId="-21">
    <w:name w:val="Таблица-сетка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46F57"/>
        <w:insideH w:val="single" w:sz="4" w:space="0" w:color="D46F57"/>
        <w:insideV w:val="single" w:sz="4" w:space="0" w:color="D46F5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46F5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2-Accent2">
    <w:name w:val="Grid Table 2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E949"/>
        <w:insideH w:val="single" w:sz="4" w:space="0" w:color="FFE949"/>
        <w:insideV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9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2-Accent3">
    <w:name w:val="Grid Table 2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CADAE"/>
        <w:insideH w:val="single" w:sz="4" w:space="0" w:color="8CADAE"/>
        <w:insideV w:val="single" w:sz="4" w:space="0" w:color="8CAD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CADA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2-Accent4">
    <w:name w:val="Grid Table 2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9AFA8"/>
        <w:insideH w:val="single" w:sz="4" w:space="0" w:color="B9AFA8"/>
        <w:insideV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9AFA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2-Accent5">
    <w:name w:val="Grid Table 2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FB08C"/>
        <w:insideH w:val="single" w:sz="4" w:space="0" w:color="8FB08C"/>
        <w:insideV w:val="single" w:sz="4" w:space="0" w:color="8FB0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FB08C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2-Accent6">
    <w:name w:val="Grid Table 2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19049"/>
        <w:insideH w:val="single" w:sz="4" w:space="0" w:color="D19049"/>
        <w:insideV w:val="single" w:sz="4" w:space="0" w:color="D190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904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31">
    <w:name w:val="Таблица-сетка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46F57"/>
        <w:insideH w:val="single" w:sz="4" w:space="0" w:color="D46F57"/>
        <w:insideV w:val="single" w:sz="4" w:space="0" w:color="D46F5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DED9" w:fill="F5DE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ED9" w:fill="F5DED9"/>
      </w:tcPr>
    </w:tblStylePr>
  </w:style>
  <w:style w:type="table" w:customStyle="1" w:styleId="GridTable3-Accent2">
    <w:name w:val="Grid Table 3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E949"/>
        <w:insideH w:val="single" w:sz="4" w:space="0" w:color="FFE949"/>
        <w:insideV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3-Accent3">
    <w:name w:val="Grid Table 3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CADAE"/>
        <w:insideH w:val="single" w:sz="4" w:space="0" w:color="8CADAE"/>
        <w:insideV w:val="single" w:sz="4" w:space="0" w:color="8CAD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3-Accent4">
    <w:name w:val="Grid Table 3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9AFA8"/>
        <w:insideH w:val="single" w:sz="4" w:space="0" w:color="B9AFA8"/>
        <w:insideV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3-Accent5">
    <w:name w:val="Grid Table 3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FB08C"/>
        <w:insideH w:val="single" w:sz="4" w:space="0" w:color="8FB08C"/>
        <w:insideV w:val="single" w:sz="4" w:space="0" w:color="8FB0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3-Accent6">
    <w:name w:val="Grid Table 3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19049"/>
        <w:insideH w:val="single" w:sz="4" w:space="0" w:color="D19049"/>
        <w:insideV w:val="single" w:sz="4" w:space="0" w:color="D190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41">
    <w:name w:val="Таблица-сетка 41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  <w:insideV w:val="single" w:sz="4" w:space="0" w:color="E5A6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46F57"/>
          <w:left w:val="single" w:sz="4" w:space="0" w:color="D46F57"/>
          <w:bottom w:val="single" w:sz="4" w:space="0" w:color="D46F57"/>
          <w:right w:val="single" w:sz="4" w:space="0" w:color="D46F57"/>
        </w:tcBorders>
        <w:shd w:val="clear" w:color="D46F57" w:fill="D46F57"/>
      </w:tcPr>
    </w:tblStylePr>
    <w:tblStylePr w:type="lastRow">
      <w:rPr>
        <w:b/>
        <w:color w:val="404040"/>
      </w:rPr>
      <w:tblPr/>
      <w:tcPr>
        <w:tcBorders>
          <w:top w:val="single" w:sz="4" w:space="0" w:color="D46F5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E0DB" w:fill="F6E0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E0DB" w:fill="F6E0DB"/>
      </w:tcPr>
    </w:tblStylePr>
  </w:style>
  <w:style w:type="table" w:customStyle="1" w:styleId="GridTable4-Accent2">
    <w:name w:val="Grid Table 4 - Accent 2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  <w:insideV w:val="single" w:sz="4" w:space="0" w:color="FFEA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949"/>
          <w:left w:val="single" w:sz="4" w:space="0" w:color="FFE949"/>
          <w:bottom w:val="single" w:sz="4" w:space="0" w:color="FFE949"/>
          <w:right w:val="single" w:sz="4" w:space="0" w:color="FFE949"/>
        </w:tcBorders>
        <w:shd w:val="clear" w:color="FFE949" w:fill="FFE949"/>
      </w:tcPr>
    </w:tblStylePr>
    <w:tblStylePr w:type="lastRow">
      <w:rPr>
        <w:b/>
        <w:color w:val="404040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GridTable4-Accent3">
    <w:name w:val="Grid Table 4 - Accent 3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  <w:insideV w:val="single" w:sz="4" w:space="0" w:color="BDD0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CADAE"/>
          <w:left w:val="single" w:sz="4" w:space="0" w:color="8CADAE"/>
          <w:bottom w:val="single" w:sz="4" w:space="0" w:color="8CADAE"/>
          <w:right w:val="single" w:sz="4" w:space="0" w:color="8CADAE"/>
        </w:tcBorders>
        <w:shd w:val="clear" w:color="8CADAE" w:fill="8CADAE"/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GridTable4-Accent4">
    <w:name w:val="Grid Table 4 - Accent 4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  <w:insideV w:val="single" w:sz="4" w:space="0" w:color="BEB4A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9AFA8"/>
          <w:left w:val="single" w:sz="4" w:space="0" w:color="B9AFA8"/>
          <w:bottom w:val="single" w:sz="4" w:space="0" w:color="B9AFA8"/>
          <w:right w:val="single" w:sz="4" w:space="0" w:color="B9AFA8"/>
        </w:tcBorders>
        <w:shd w:val="clear" w:color="B9AFA8" w:fill="B9AFA8"/>
      </w:tcPr>
    </w:tblStylePr>
    <w:tblStylePr w:type="lastRow">
      <w:rPr>
        <w:b/>
        <w:color w:val="404040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GridTable4-Accent5">
    <w:name w:val="Grid Table 4 - Accent 5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FB08C"/>
          <w:left w:val="single" w:sz="4" w:space="0" w:color="8FB08C"/>
          <w:bottom w:val="single" w:sz="4" w:space="0" w:color="8FB08C"/>
          <w:right w:val="single" w:sz="4" w:space="0" w:color="8FB08C"/>
        </w:tcBorders>
        <w:shd w:val="clear" w:color="8FB08C" w:fill="8FB08C"/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GridTable4-Accent6">
    <w:name w:val="Grid Table 4 - Accent 6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9049"/>
          <w:left w:val="single" w:sz="4" w:space="0" w:color="D19049"/>
          <w:bottom w:val="single" w:sz="4" w:space="0" w:color="D19049"/>
          <w:right w:val="single" w:sz="4" w:space="0" w:color="D19049"/>
        </w:tcBorders>
        <w:shd w:val="clear" w:color="D19049" w:fill="D19049"/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-51">
    <w:name w:val="Таблица-сетка 5 темная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DED9" w:fill="F5DED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6349" w:fill="D163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band1Vert">
      <w:tblPr/>
      <w:tcPr>
        <w:shd w:val="clear" w:color="EAB7AB" w:fill="EAB7AB"/>
      </w:tcPr>
    </w:tblStylePr>
    <w:tblStylePr w:type="band1Horz">
      <w:tblPr/>
      <w:tcPr>
        <w:shd w:val="clear" w:color="EAB7AB" w:fill="EAB7AB"/>
      </w:tcPr>
    </w:tblStylePr>
  </w:style>
  <w:style w:type="table" w:customStyle="1" w:styleId="GridTable5Dark-Accent2">
    <w:name w:val="Grid Table 5 Dark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7C3" w:fill="FFF7C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CB400" w:fill="CCB4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band1Vert">
      <w:tblPr/>
      <w:tcPr>
        <w:shd w:val="clear" w:color="FFEE72" w:fill="FFEE72"/>
      </w:tcPr>
    </w:tblStylePr>
    <w:tblStylePr w:type="band1Horz">
      <w:tblPr/>
      <w:tcPr>
        <w:shd w:val="clear" w:color="FFEE72" w:fill="FFEE72"/>
      </w:tcPr>
    </w:tblStylePr>
  </w:style>
  <w:style w:type="table" w:customStyle="1" w:styleId="GridTable5Dark-Accent3">
    <w:name w:val="Grid Table 5 Dark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EEE" w:fill="E7EEE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ADAE" w:fill="8CADAE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band1Vert">
      <w:tblPr/>
      <w:tcPr>
        <w:shd w:val="clear" w:color="CAD9D9" w:fill="CAD9D9"/>
      </w:tcPr>
    </w:tblStylePr>
    <w:tblStylePr w:type="band1Horz">
      <w:tblPr/>
      <w:tcPr>
        <w:shd w:val="clear" w:color="CAD9D9" w:fill="CAD9D9"/>
      </w:tcPr>
    </w:tblStylePr>
  </w:style>
  <w:style w:type="table" w:customStyle="1" w:styleId="GridTable5Dark-Accent4">
    <w:name w:val="Grid Table 5 Dark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4E1" w:fill="E7E4E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C7B70" w:fill="8C7B7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band1Vert">
      <w:tblPr/>
      <w:tcPr>
        <w:shd w:val="clear" w:color="CAC2BD" w:fill="CAC2BD"/>
      </w:tcPr>
    </w:tblStylePr>
    <w:tblStylePr w:type="band1Horz">
      <w:tblPr/>
      <w:tcPr>
        <w:shd w:val="clear" w:color="CAC2BD" w:fill="CAC2BD"/>
      </w:tcPr>
    </w:tblStylePr>
  </w:style>
  <w:style w:type="table" w:customStyle="1" w:styleId="GridTable5Dark-Accent5">
    <w:name w:val="Grid Table 5 Dark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7EFE7" w:fill="E7EFE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FB08C" w:fill="8FB08C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band1Vert">
      <w:tblPr/>
      <w:tcPr>
        <w:shd w:val="clear" w:color="CBDACA" w:fill="CBDACA"/>
      </w:tcPr>
    </w:tblStylePr>
    <w:tblStylePr w:type="band1Horz">
      <w:tblPr/>
      <w:tcPr>
        <w:shd w:val="clear" w:color="CBDACA" w:fill="CBDACA"/>
      </w:tcPr>
    </w:tblStylePr>
  </w:style>
  <w:style w:type="table" w:customStyle="1" w:styleId="GridTable5Dark-Accent6">
    <w:name w:val="Grid Table 5 Dark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5E8D9" w:fill="F5E8D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D19049" w:fill="D1904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band1Vert">
      <w:tblPr/>
      <w:tcPr>
        <w:shd w:val="clear" w:color="EACCAB" w:fill="EACCAB"/>
      </w:tcPr>
    </w:tblStylePr>
    <w:tblStylePr w:type="band1Horz">
      <w:tblPr/>
      <w:tcPr>
        <w:shd w:val="clear" w:color="EACCAB" w:fill="EACCAB"/>
      </w:tcPr>
    </w:tblStylePr>
  </w:style>
  <w:style w:type="table" w:customStyle="1" w:styleId="-61">
    <w:name w:val="Таблица-сетка 6 цветная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8B0A3"/>
        <w:left w:val="single" w:sz="4" w:space="0" w:color="E8B0A3"/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8B0A3"/>
      </w:rPr>
      <w:tblPr/>
      <w:tcPr>
        <w:tcBorders>
          <w:bottom w:val="single" w:sz="12" w:space="0" w:color="E8B0A3"/>
        </w:tcBorders>
      </w:tcPr>
    </w:tblStylePr>
    <w:tblStylePr w:type="lastRow">
      <w:rPr>
        <w:b/>
        <w:color w:val="E8B0A3"/>
      </w:rPr>
    </w:tblStylePr>
    <w:tblStylePr w:type="firstCol">
      <w:rPr>
        <w:b/>
        <w:color w:val="E8B0A3"/>
      </w:rPr>
    </w:tblStylePr>
    <w:tblStylePr w:type="lastCol">
      <w:rPr>
        <w:b/>
        <w:color w:val="E8B0A3"/>
      </w:r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E949"/>
      </w:rPr>
      <w:tblPr/>
      <w:tcPr>
        <w:tcBorders>
          <w:bottom w:val="single" w:sz="12" w:space="0" w:color="FFE949"/>
        </w:tcBorders>
      </w:tcPr>
    </w:tblStylePr>
    <w:tblStylePr w:type="lastRow">
      <w:rPr>
        <w:b/>
        <w:color w:val="FFE949"/>
      </w:r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CADAE"/>
        <w:left w:val="single" w:sz="4" w:space="0" w:color="8CADAE"/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CADAE"/>
      </w:rPr>
      <w:tblPr/>
      <w:tcPr>
        <w:tcBorders>
          <w:bottom w:val="single" w:sz="12" w:space="0" w:color="8CADAE"/>
        </w:tcBorders>
      </w:tcPr>
    </w:tblStylePr>
    <w:tblStylePr w:type="lastRow">
      <w:rPr>
        <w:b/>
        <w:color w:val="8CADAE"/>
      </w:rPr>
    </w:tblStylePr>
    <w:tblStylePr w:type="firstCol">
      <w:rPr>
        <w:b/>
        <w:color w:val="8CADAE"/>
      </w:rPr>
    </w:tblStylePr>
    <w:tblStylePr w:type="lastCol">
      <w:rPr>
        <w:b/>
        <w:color w:val="8CADAE"/>
      </w:r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9AFA8"/>
      </w:rPr>
      <w:tblPr/>
      <w:tcPr>
        <w:tcBorders>
          <w:bottom w:val="single" w:sz="12" w:space="0" w:color="B9AFA8"/>
        </w:tcBorders>
      </w:tcPr>
    </w:tblStylePr>
    <w:tblStylePr w:type="lastRow">
      <w:rPr>
        <w:b/>
        <w:color w:val="B9AFA8"/>
      </w:r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FB08C"/>
        <w:left w:val="single" w:sz="4" w:space="0" w:color="8FB08C"/>
        <w:bottom w:val="single" w:sz="4" w:space="0" w:color="8FB08C"/>
        <w:right w:val="single" w:sz="4" w:space="0" w:color="8FB08C"/>
        <w:insideH w:val="single" w:sz="4" w:space="0" w:color="8FB08C"/>
        <w:insideV w:val="single" w:sz="4" w:space="0" w:color="8FB0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D6D4B"/>
      </w:rPr>
      <w:tblPr/>
      <w:tcPr>
        <w:tcBorders>
          <w:bottom w:val="single" w:sz="12" w:space="0" w:color="8FB08C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9049"/>
        <w:left w:val="single" w:sz="4" w:space="0" w:color="D19049"/>
        <w:bottom w:val="single" w:sz="4" w:space="0" w:color="D19049"/>
        <w:right w:val="single" w:sz="4" w:space="0" w:color="D19049"/>
        <w:insideH w:val="single" w:sz="4" w:space="0" w:color="D19049"/>
        <w:insideV w:val="single" w:sz="4" w:space="0" w:color="D190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D6D4B"/>
      </w:rPr>
      <w:tblPr/>
      <w:tcPr>
        <w:tcBorders>
          <w:bottom w:val="single" w:sz="12" w:space="0" w:color="D19049"/>
        </w:tcBorders>
      </w:tcPr>
    </w:tblStylePr>
    <w:tblStylePr w:type="lastRow">
      <w:rPr>
        <w:b/>
        <w:color w:val="4D6D4B"/>
      </w:rPr>
    </w:tblStylePr>
    <w:tblStylePr w:type="firstCol">
      <w:rPr>
        <w:b/>
        <w:color w:val="4D6D4B"/>
      </w:rPr>
    </w:tblStylePr>
    <w:tblStylePr w:type="lastCol">
      <w:rPr>
        <w:b/>
        <w:color w:val="4D6D4B"/>
      </w:r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E8B0A3"/>
        <w:right w:val="single" w:sz="4" w:space="0" w:color="E8B0A3"/>
        <w:insideH w:val="single" w:sz="4" w:space="0" w:color="E8B0A3"/>
        <w:insideV w:val="single" w:sz="4" w:space="0" w:color="E8B0A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B0A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E8B0A3"/>
        <w:sz w:val="22"/>
      </w:rPr>
      <w:tblPr/>
      <w:tcPr>
        <w:tcBorders>
          <w:top w:val="single" w:sz="4" w:space="0" w:color="E8B0A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8B0A3"/>
        </w:tcBorders>
        <w:shd w:val="clear" w:color="FFFFFF" w:fill="auto"/>
      </w:tcPr>
    </w:tblStylePr>
    <w:tblStylePr w:type="lastCol">
      <w:rPr>
        <w:rFonts w:ascii="Arial" w:hAnsi="Arial"/>
        <w:i/>
        <w:color w:val="E8B0A3"/>
        <w:sz w:val="22"/>
      </w:rPr>
      <w:tblPr/>
      <w:tcPr>
        <w:tcBorders>
          <w:top w:val="none" w:sz="4" w:space="0" w:color="000000"/>
          <w:left w:val="single" w:sz="4" w:space="0" w:color="E8B0A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DED9" w:fill="F5DED9"/>
      </w:tcPr>
    </w:tblStylePr>
    <w:tblStylePr w:type="band1Horz">
      <w:rPr>
        <w:rFonts w:ascii="Arial" w:hAnsi="Arial"/>
        <w:color w:val="E8B0A3"/>
        <w:sz w:val="22"/>
      </w:rPr>
      <w:tblPr/>
      <w:tcPr>
        <w:shd w:val="clear" w:color="F5DED9" w:fill="F5DED9"/>
      </w:tcPr>
    </w:tblStylePr>
    <w:tblStylePr w:type="band2Horz">
      <w:rPr>
        <w:rFonts w:ascii="Arial" w:hAnsi="Arial"/>
        <w:color w:val="E8B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E949"/>
        <w:right w:val="single" w:sz="4" w:space="0" w:color="FFE949"/>
        <w:insideH w:val="single" w:sz="4" w:space="0" w:color="FFE949"/>
        <w:insideV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7C3" w:fill="FFF7C3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7C3" w:fill="FFF7C3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8CADAE"/>
        <w:right w:val="single" w:sz="4" w:space="0" w:color="8CADAE"/>
        <w:insideH w:val="single" w:sz="4" w:space="0" w:color="8CADAE"/>
        <w:insideV w:val="single" w:sz="4" w:space="0" w:color="8CADA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CADAE"/>
        <w:sz w:val="22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CADAE"/>
        </w:tcBorders>
        <w:shd w:val="clear" w:color="FFFFFF" w:fill="auto"/>
      </w:tcPr>
    </w:tblStylePr>
    <w:tblStylePr w:type="lastCol">
      <w:rPr>
        <w:rFonts w:ascii="Arial" w:hAnsi="Arial"/>
        <w:i/>
        <w:color w:val="8CADAE"/>
        <w:sz w:val="22"/>
      </w:rPr>
      <w:tblPr/>
      <w:tcPr>
        <w:tcBorders>
          <w:top w:val="none" w:sz="4" w:space="0" w:color="000000"/>
          <w:left w:val="single" w:sz="4" w:space="0" w:color="8CADA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EEE" w:fill="E7EEEE"/>
      </w:tcPr>
    </w:tblStylePr>
    <w:tblStylePr w:type="band1Horz">
      <w:rPr>
        <w:rFonts w:ascii="Arial" w:hAnsi="Arial"/>
        <w:color w:val="8CADAE"/>
        <w:sz w:val="22"/>
      </w:rPr>
      <w:tblPr/>
      <w:tcPr>
        <w:shd w:val="clear" w:color="E7EEEE" w:fill="E7EEEE"/>
      </w:tcPr>
    </w:tblStylePr>
    <w:tblStylePr w:type="band2Horz">
      <w:rPr>
        <w:rFonts w:ascii="Arial" w:hAnsi="Arial"/>
        <w:color w:val="8CADAE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9AFA8"/>
        <w:right w:val="single" w:sz="4" w:space="0" w:color="B9AFA8"/>
        <w:insideH w:val="single" w:sz="4" w:space="0" w:color="B9AFA8"/>
        <w:insideV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4E1" w:fill="E7E4E1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7E4E1" w:fill="E7E4E1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FD2BE"/>
        <w:right w:val="single" w:sz="4" w:space="0" w:color="BFD2BE"/>
        <w:insideH w:val="single" w:sz="4" w:space="0" w:color="BFD2BE"/>
        <w:insideV w:val="single" w:sz="4" w:space="0" w:color="BFD2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D2B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D6D4B"/>
        <w:sz w:val="22"/>
      </w:rPr>
      <w:tblPr/>
      <w:tcPr>
        <w:tcBorders>
          <w:top w:val="single" w:sz="4" w:space="0" w:color="BFD2B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D2BE"/>
        </w:tcBorders>
        <w:shd w:val="clear" w:color="FFFFFF" w:fill="auto"/>
      </w:tcPr>
    </w:tblStylePr>
    <w:tblStylePr w:type="lastCol">
      <w:rPr>
        <w:rFonts w:ascii="Arial" w:hAnsi="Arial"/>
        <w:i/>
        <w:color w:val="4D6D4B"/>
        <w:sz w:val="22"/>
      </w:rPr>
      <w:tblPr/>
      <w:tcPr>
        <w:tcBorders>
          <w:top w:val="none" w:sz="4" w:space="0" w:color="000000"/>
          <w:left w:val="single" w:sz="4" w:space="0" w:color="BFD2B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7EFE7" w:fill="E7EFE7"/>
      </w:tcPr>
    </w:tblStylePr>
    <w:tblStylePr w:type="band1Horz">
      <w:rPr>
        <w:rFonts w:ascii="Arial" w:hAnsi="Arial"/>
        <w:color w:val="4D6D4B"/>
        <w:sz w:val="22"/>
      </w:rPr>
      <w:tblPr/>
      <w:tcPr>
        <w:shd w:val="clear" w:color="E7EFE7" w:fill="E7EFE7"/>
      </w:tcPr>
    </w:tblStylePr>
    <w:tblStylePr w:type="band2Horz">
      <w:rPr>
        <w:rFonts w:ascii="Arial" w:hAnsi="Arial"/>
        <w:color w:val="4D6D4B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E5C098"/>
        <w:right w:val="single" w:sz="4" w:space="0" w:color="E5C098"/>
        <w:insideH w:val="single" w:sz="4" w:space="0" w:color="E5C098"/>
        <w:insideV w:val="single" w:sz="4" w:space="0" w:color="E5C0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5C0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835421"/>
        <w:sz w:val="22"/>
      </w:rPr>
      <w:tblPr/>
      <w:tcPr>
        <w:tcBorders>
          <w:top w:val="single" w:sz="4" w:space="0" w:color="E5C0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5C098"/>
        </w:tcBorders>
        <w:shd w:val="clear" w:color="FFFFFF" w:fill="auto"/>
      </w:tcPr>
    </w:tblStylePr>
    <w:tblStylePr w:type="lastCol">
      <w:rPr>
        <w:rFonts w:ascii="Arial" w:hAnsi="Arial"/>
        <w:i/>
        <w:color w:val="835421"/>
        <w:sz w:val="22"/>
      </w:rPr>
      <w:tblPr/>
      <w:tcPr>
        <w:tcBorders>
          <w:top w:val="none" w:sz="4" w:space="0" w:color="000000"/>
          <w:left w:val="single" w:sz="4" w:space="0" w:color="E5C0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E8D9" w:fill="F5E8D9"/>
      </w:tcPr>
    </w:tblStylePr>
    <w:tblStylePr w:type="band1Horz">
      <w:rPr>
        <w:rFonts w:ascii="Arial" w:hAnsi="Arial"/>
        <w:color w:val="835421"/>
        <w:sz w:val="22"/>
      </w:rPr>
      <w:tblPr/>
      <w:tcPr>
        <w:shd w:val="clear" w:color="F5E8D9" w:fill="F5E8D9"/>
      </w:tcPr>
    </w:tblStylePr>
    <w:tblStylePr w:type="band2Horz">
      <w:rPr>
        <w:rFonts w:ascii="Arial" w:hAnsi="Arial"/>
        <w:color w:val="835421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D7D1" w:fill="F3D7D1"/>
      </w:tcPr>
    </w:tblStylePr>
    <w:tblStylePr w:type="band1Horz">
      <w:tblPr/>
      <w:tcPr>
        <w:shd w:val="clear" w:color="F3D7D1" w:fill="F3D7D1"/>
      </w:tcPr>
    </w:tblStylePr>
  </w:style>
  <w:style w:type="table" w:customStyle="1" w:styleId="ListTable1Light-Accent2">
    <w:name w:val="List Table 1 Light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CB4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CB4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5B2" w:fill="FFF5B2"/>
      </w:tcPr>
    </w:tblStylePr>
    <w:tblStylePr w:type="band1Horz">
      <w:tblPr/>
      <w:tcPr>
        <w:shd w:val="clear" w:color="FFF5B2" w:fill="FFF5B2"/>
      </w:tcPr>
    </w:tblStylePr>
  </w:style>
  <w:style w:type="table" w:customStyle="1" w:styleId="ListTable1Light-Accent3">
    <w:name w:val="List Table 1 Light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ADAE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ADAE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AEA" w:fill="E2EAEA"/>
      </w:tcPr>
    </w:tblStylePr>
    <w:tblStylePr w:type="band1Horz">
      <w:tblPr/>
      <w:tcPr>
        <w:shd w:val="clear" w:color="E2EAEA" w:fill="E2EAEA"/>
      </w:tcPr>
    </w:tblStylePr>
  </w:style>
  <w:style w:type="table" w:customStyle="1" w:styleId="ListTable1Light-Accent4">
    <w:name w:val="List Table 1 Light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7B7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7B7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DDA" w:fill="E2DDDA"/>
      </w:tcPr>
    </w:tblStylePr>
    <w:tblStylePr w:type="band1Horz">
      <w:tblPr/>
      <w:tcPr>
        <w:shd w:val="clear" w:color="E2DDDA" w:fill="E2DDDA"/>
      </w:tcPr>
    </w:tblStylePr>
  </w:style>
  <w:style w:type="table" w:customStyle="1" w:styleId="ListTable1Light-Accent5">
    <w:name w:val="List Table 1 Light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FB08C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FB08C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BE1" w:fill="E2EBE1"/>
      </w:tcPr>
    </w:tblStylePr>
    <w:tblStylePr w:type="band1Horz">
      <w:tblPr/>
      <w:tcPr>
        <w:shd w:val="clear" w:color="E2EBE1" w:fill="E2EBE1"/>
      </w:tcPr>
    </w:tblStylePr>
  </w:style>
  <w:style w:type="table" w:customStyle="1" w:styleId="ListTable1Light-Accent6">
    <w:name w:val="List Table 1 Light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904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904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E3D1" w:fill="F3E3D1"/>
      </w:tcPr>
    </w:tblStylePr>
    <w:tblStylePr w:type="band1Horz">
      <w:tblPr/>
      <w:tcPr>
        <w:shd w:val="clear" w:color="F3E3D1" w:fill="F3E3D1"/>
      </w:tcPr>
    </w:tblStylePr>
  </w:style>
  <w:style w:type="table" w:customStyle="1" w:styleId="-210">
    <w:name w:val="Список-таблица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A698"/>
        <w:bottom w:val="single" w:sz="4" w:space="0" w:color="E5A698"/>
        <w:insideH w:val="single" w:sz="4" w:space="0" w:color="E5A6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A698"/>
          <w:left w:val="none" w:sz="4" w:space="0" w:color="000000"/>
          <w:bottom w:val="single" w:sz="4" w:space="0" w:color="E5A6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2-Accent2">
    <w:name w:val="List Table 2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A52"/>
        <w:bottom w:val="single" w:sz="4" w:space="0" w:color="FFEA52"/>
        <w:insideH w:val="single" w:sz="4" w:space="0" w:color="FFEA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A52"/>
          <w:left w:val="none" w:sz="4" w:space="0" w:color="000000"/>
          <w:bottom w:val="single" w:sz="4" w:space="0" w:color="FFEA52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2-Accent3">
    <w:name w:val="List Table 2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DD0D1"/>
        <w:bottom w:val="single" w:sz="4" w:space="0" w:color="BDD0D1"/>
        <w:insideH w:val="single" w:sz="4" w:space="0" w:color="BDD0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DD0D1"/>
          <w:left w:val="none" w:sz="4" w:space="0" w:color="000000"/>
          <w:bottom w:val="single" w:sz="4" w:space="0" w:color="BDD0D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2-Accent4">
    <w:name w:val="List Table 2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EB4AD"/>
        <w:bottom w:val="single" w:sz="4" w:space="0" w:color="BEB4AD"/>
        <w:insideH w:val="single" w:sz="4" w:space="0" w:color="BEB4A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4AD"/>
          <w:left w:val="none" w:sz="4" w:space="0" w:color="000000"/>
          <w:bottom w:val="single" w:sz="4" w:space="0" w:color="BEB4A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2-Accent5">
    <w:name w:val="List Table 2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D2BE"/>
        <w:bottom w:val="single" w:sz="4" w:space="0" w:color="BFD2BE"/>
        <w:insideH w:val="single" w:sz="4" w:space="0" w:color="BFD2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D2BE"/>
          <w:left w:val="none" w:sz="4" w:space="0" w:color="000000"/>
          <w:bottom w:val="single" w:sz="4" w:space="0" w:color="BFD2B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2-Accent6">
    <w:name w:val="List Table 2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C098"/>
        <w:bottom w:val="single" w:sz="4" w:space="0" w:color="E5C098"/>
        <w:insideH w:val="single" w:sz="4" w:space="0" w:color="E5C0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C098"/>
          <w:left w:val="none" w:sz="4" w:space="0" w:color="000000"/>
          <w:bottom w:val="single" w:sz="4" w:space="0" w:color="E5C098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310">
    <w:name w:val="Список-таблица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6349"/>
        <w:left w:val="single" w:sz="4" w:space="0" w:color="D16349"/>
        <w:bottom w:val="single" w:sz="4" w:space="0" w:color="D16349"/>
        <w:right w:val="single" w:sz="4" w:space="0" w:color="D163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16349"/>
          <w:right w:val="single" w:sz="4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6349"/>
          <w:bottom w:val="single" w:sz="4" w:space="0" w:color="D16349"/>
        </w:tcBorders>
      </w:tcPr>
    </w:tblStylePr>
  </w:style>
  <w:style w:type="table" w:customStyle="1" w:styleId="ListTable3-Accent2">
    <w:name w:val="List Table 3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949"/>
        <w:left w:val="single" w:sz="4" w:space="0" w:color="FFE949"/>
        <w:bottom w:val="single" w:sz="4" w:space="0" w:color="FFE949"/>
        <w:right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E949" w:fill="FFE9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949"/>
          <w:right w:val="single" w:sz="4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949"/>
          <w:bottom w:val="single" w:sz="4" w:space="0" w:color="FFE949"/>
        </w:tcBorders>
      </w:tcPr>
    </w:tblStylePr>
  </w:style>
  <w:style w:type="table" w:customStyle="1" w:styleId="ListTable3-Accent3">
    <w:name w:val="List Table 3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ACECE"/>
        <w:left w:val="single" w:sz="4" w:space="0" w:color="BACECE"/>
        <w:bottom w:val="single" w:sz="4" w:space="0" w:color="BACECE"/>
        <w:right w:val="single" w:sz="4" w:space="0" w:color="BACE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ACECE" w:fill="BACEC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ACECE"/>
          <w:right w:val="single" w:sz="4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ACECE"/>
          <w:bottom w:val="single" w:sz="4" w:space="0" w:color="BACECE"/>
        </w:tcBorders>
      </w:tcPr>
    </w:tblStylePr>
  </w:style>
  <w:style w:type="table" w:customStyle="1" w:styleId="ListTable3-Accent4">
    <w:name w:val="List Table 3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9AFA8"/>
        <w:left w:val="single" w:sz="4" w:space="0" w:color="B9AFA8"/>
        <w:bottom w:val="single" w:sz="4" w:space="0" w:color="B9AFA8"/>
        <w:right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AFA8" w:fill="B9AFA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9AFA8"/>
          <w:right w:val="single" w:sz="4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9AFA8"/>
          <w:bottom w:val="single" w:sz="4" w:space="0" w:color="B9AFA8"/>
        </w:tcBorders>
      </w:tcPr>
    </w:tblStylePr>
  </w:style>
  <w:style w:type="table" w:customStyle="1" w:styleId="ListTable3-Accent5">
    <w:name w:val="List Table 3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BCFB9"/>
        <w:left w:val="single" w:sz="4" w:space="0" w:color="BBCFB9"/>
        <w:bottom w:val="single" w:sz="4" w:space="0" w:color="BBCFB9"/>
        <w:right w:val="single" w:sz="4" w:space="0" w:color="BBCF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BCFB9" w:fill="BBCFB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BCFB9"/>
          <w:right w:val="single" w:sz="4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BCFB9"/>
          <w:bottom w:val="single" w:sz="4" w:space="0" w:color="BBCFB9"/>
        </w:tcBorders>
      </w:tcPr>
    </w:tblStylePr>
  </w:style>
  <w:style w:type="table" w:customStyle="1" w:styleId="ListTable3-Accent6">
    <w:name w:val="List Table 3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3BC92"/>
        <w:left w:val="single" w:sz="4" w:space="0" w:color="E3BC92"/>
        <w:bottom w:val="single" w:sz="4" w:space="0" w:color="E3BC92"/>
        <w:right w:val="single" w:sz="4" w:space="0" w:color="E3BC9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C92" w:fill="E3BC9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BC92"/>
          <w:right w:val="single" w:sz="4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BC92"/>
          <w:bottom w:val="single" w:sz="4" w:space="0" w:color="E3BC92"/>
        </w:tcBorders>
      </w:tcPr>
    </w:tblStylePr>
  </w:style>
  <w:style w:type="table" w:customStyle="1" w:styleId="-410">
    <w:name w:val="Список-таблица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A698"/>
        <w:left w:val="single" w:sz="4" w:space="0" w:color="E5A698"/>
        <w:bottom w:val="single" w:sz="4" w:space="0" w:color="E5A698"/>
        <w:right w:val="single" w:sz="4" w:space="0" w:color="E5A698"/>
        <w:insideH w:val="single" w:sz="4" w:space="0" w:color="E5A6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6349" w:fill="D163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7D1" w:fill="F3D7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7D1" w:fill="F3D7D1"/>
      </w:tcPr>
    </w:tblStylePr>
  </w:style>
  <w:style w:type="table" w:customStyle="1" w:styleId="ListTable4-Accent2">
    <w:name w:val="List Table 4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A52"/>
        <w:left w:val="single" w:sz="4" w:space="0" w:color="FFEA52"/>
        <w:bottom w:val="single" w:sz="4" w:space="0" w:color="FFEA52"/>
        <w:right w:val="single" w:sz="4" w:space="0" w:color="FFEA52"/>
        <w:insideH w:val="single" w:sz="4" w:space="0" w:color="FFEA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B400" w:fill="CCB4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5B2" w:fill="FFF5B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5B2" w:fill="FFF5B2"/>
      </w:tcPr>
    </w:tblStylePr>
  </w:style>
  <w:style w:type="table" w:customStyle="1" w:styleId="ListTable4-Accent3">
    <w:name w:val="List Table 4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DD0D1"/>
        <w:left w:val="single" w:sz="4" w:space="0" w:color="BDD0D1"/>
        <w:bottom w:val="single" w:sz="4" w:space="0" w:color="BDD0D1"/>
        <w:right w:val="single" w:sz="4" w:space="0" w:color="BDD0D1"/>
        <w:insideH w:val="single" w:sz="4" w:space="0" w:color="BDD0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ADAE" w:fill="8CADA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AEA" w:fill="E2EAE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AEA" w:fill="E2EAEA"/>
      </w:tcPr>
    </w:tblStylePr>
  </w:style>
  <w:style w:type="table" w:customStyle="1" w:styleId="ListTable4-Accent4">
    <w:name w:val="List Table 4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EB4AD"/>
        <w:left w:val="single" w:sz="4" w:space="0" w:color="BEB4AD"/>
        <w:bottom w:val="single" w:sz="4" w:space="0" w:color="BEB4AD"/>
        <w:right w:val="single" w:sz="4" w:space="0" w:color="BEB4AD"/>
        <w:insideH w:val="single" w:sz="4" w:space="0" w:color="BEB4A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7B70" w:fill="8C7B7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DDA" w:fill="E2DDD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DDA" w:fill="E2DDDA"/>
      </w:tcPr>
    </w:tblStylePr>
  </w:style>
  <w:style w:type="table" w:customStyle="1" w:styleId="ListTable4-Accent5">
    <w:name w:val="List Table 4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FD2BE"/>
        <w:left w:val="single" w:sz="4" w:space="0" w:color="BFD2BE"/>
        <w:bottom w:val="single" w:sz="4" w:space="0" w:color="BFD2BE"/>
        <w:right w:val="single" w:sz="4" w:space="0" w:color="BFD2BE"/>
        <w:insideH w:val="single" w:sz="4" w:space="0" w:color="BFD2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FB08C" w:fill="8FB08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BE1" w:fill="E2EBE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BE1" w:fill="E2EBE1"/>
      </w:tcPr>
    </w:tblStylePr>
  </w:style>
  <w:style w:type="table" w:customStyle="1" w:styleId="ListTable4-Accent6">
    <w:name w:val="List Table 4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C098"/>
        <w:left w:val="single" w:sz="4" w:space="0" w:color="E5C098"/>
        <w:bottom w:val="single" w:sz="4" w:space="0" w:color="E5C098"/>
        <w:right w:val="single" w:sz="4" w:space="0" w:color="E5C098"/>
        <w:insideH w:val="single" w:sz="4" w:space="0" w:color="E5C0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9049" w:fill="D1904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E3D1" w:fill="F3E3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E3D1" w:fill="F3E3D1"/>
      </w:tcPr>
    </w:tblStylePr>
  </w:style>
  <w:style w:type="table" w:customStyle="1" w:styleId="-510">
    <w:name w:val="Список-таблица 5 темная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D16349"/>
        <w:left w:val="single" w:sz="32" w:space="0" w:color="D16349"/>
        <w:bottom w:val="single" w:sz="32" w:space="0" w:color="D16349"/>
        <w:right w:val="single" w:sz="32" w:space="0" w:color="D16349"/>
      </w:tblBorders>
      <w:shd w:val="clear" w:color="D16349" w:fill="D1634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16349"/>
          <w:bottom w:val="single" w:sz="12" w:space="0" w:color="FFFFFF"/>
        </w:tcBorders>
        <w:shd w:val="clear" w:color="D16349" w:fill="D163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163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163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16349" w:fill="D163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16349" w:fill="D16349"/>
      </w:tcPr>
    </w:tblStylePr>
  </w:style>
  <w:style w:type="table" w:customStyle="1" w:styleId="ListTable5Dark-Accent2">
    <w:name w:val="List Table 5 Dark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FE949"/>
        <w:left w:val="single" w:sz="32" w:space="0" w:color="FFE949"/>
        <w:bottom w:val="single" w:sz="32" w:space="0" w:color="FFE949"/>
        <w:right w:val="single" w:sz="32" w:space="0" w:color="FFE949"/>
      </w:tblBorders>
      <w:shd w:val="clear" w:color="FFE949" w:fill="FFE94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E949"/>
          <w:bottom w:val="single" w:sz="12" w:space="0" w:color="FFFFFF"/>
        </w:tcBorders>
        <w:shd w:val="clear" w:color="FFE949" w:fill="FFE94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E94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E94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E949" w:fill="FFE94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E949" w:fill="FFE949"/>
      </w:tcPr>
    </w:tblStylePr>
  </w:style>
  <w:style w:type="table" w:customStyle="1" w:styleId="ListTable5Dark-Accent3">
    <w:name w:val="List Table 5 Dark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ACECE"/>
        <w:left w:val="single" w:sz="32" w:space="0" w:color="BACECE"/>
        <w:bottom w:val="single" w:sz="32" w:space="0" w:color="BACECE"/>
        <w:right w:val="single" w:sz="32" w:space="0" w:color="BACECE"/>
      </w:tblBorders>
      <w:shd w:val="clear" w:color="BACECE" w:fill="BACEC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ACECE"/>
          <w:bottom w:val="single" w:sz="12" w:space="0" w:color="FFFFFF"/>
        </w:tcBorders>
        <w:shd w:val="clear" w:color="BACECE" w:fill="BACEC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ACEC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ACEC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ACECE" w:fill="BACEC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ACECE" w:fill="BACECE"/>
      </w:tcPr>
    </w:tblStylePr>
  </w:style>
  <w:style w:type="table" w:customStyle="1" w:styleId="ListTable5Dark-Accent4">
    <w:name w:val="List Table 5 Dark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9AFA8"/>
        <w:left w:val="single" w:sz="32" w:space="0" w:color="B9AFA8"/>
        <w:bottom w:val="single" w:sz="32" w:space="0" w:color="B9AFA8"/>
        <w:right w:val="single" w:sz="32" w:space="0" w:color="B9AFA8"/>
      </w:tblBorders>
      <w:shd w:val="clear" w:color="B9AFA8" w:fill="B9AFA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9AFA8"/>
          <w:bottom w:val="single" w:sz="12" w:space="0" w:color="FFFFFF"/>
        </w:tcBorders>
        <w:shd w:val="clear" w:color="B9AFA8" w:fill="B9AFA8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9AFA8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9AFA8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9AFA8" w:fill="B9AFA8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9AFA8" w:fill="B9AFA8"/>
      </w:tcPr>
    </w:tblStylePr>
  </w:style>
  <w:style w:type="table" w:customStyle="1" w:styleId="ListTable5Dark-Accent5">
    <w:name w:val="List Table 5 Dark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BCFB9"/>
        <w:left w:val="single" w:sz="32" w:space="0" w:color="BBCFB9"/>
        <w:bottom w:val="single" w:sz="32" w:space="0" w:color="BBCFB9"/>
        <w:right w:val="single" w:sz="32" w:space="0" w:color="BBCFB9"/>
      </w:tblBorders>
      <w:shd w:val="clear" w:color="BBCFB9" w:fill="BBCFB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BCFB9"/>
          <w:bottom w:val="single" w:sz="12" w:space="0" w:color="FFFFFF"/>
        </w:tcBorders>
        <w:shd w:val="clear" w:color="BBCFB9" w:fill="BBCFB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BCFB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BCFB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BCFB9" w:fill="BBCFB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BCFB9" w:fill="BBCFB9"/>
      </w:tcPr>
    </w:tblStylePr>
  </w:style>
  <w:style w:type="table" w:customStyle="1" w:styleId="ListTable5Dark-Accent6">
    <w:name w:val="List Table 5 Dark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E3BC92"/>
        <w:left w:val="single" w:sz="32" w:space="0" w:color="E3BC92"/>
        <w:bottom w:val="single" w:sz="32" w:space="0" w:color="E3BC92"/>
        <w:right w:val="single" w:sz="32" w:space="0" w:color="E3BC92"/>
      </w:tblBorders>
      <w:shd w:val="clear" w:color="E3BC92" w:fill="E3BC9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E3BC92"/>
          <w:bottom w:val="single" w:sz="12" w:space="0" w:color="FFFFFF"/>
        </w:tcBorders>
        <w:shd w:val="clear" w:color="E3BC92" w:fill="E3BC9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E3BC9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3BC9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E3BC92" w:fill="E3BC92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E3BC92" w:fill="E3BC92"/>
      </w:tcPr>
    </w:tblStylePr>
  </w:style>
  <w:style w:type="table" w:customStyle="1" w:styleId="-610">
    <w:name w:val="Список-таблица 6 цветная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6349"/>
        <w:bottom w:val="single" w:sz="4" w:space="0" w:color="D163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33321"/>
      </w:rPr>
      <w:tblPr/>
      <w:tcPr>
        <w:tcBorders>
          <w:bottom w:val="single" w:sz="4" w:space="0" w:color="D16349"/>
        </w:tcBorders>
      </w:tcPr>
    </w:tblStylePr>
    <w:tblStylePr w:type="lastRow">
      <w:rPr>
        <w:b/>
        <w:color w:val="833321"/>
      </w:rPr>
      <w:tblPr/>
      <w:tcPr>
        <w:tcBorders>
          <w:top w:val="single" w:sz="4" w:space="0" w:color="D16349"/>
        </w:tcBorders>
      </w:tcPr>
    </w:tblStylePr>
    <w:tblStylePr w:type="firstCol">
      <w:rPr>
        <w:b/>
        <w:color w:val="833321"/>
      </w:rPr>
    </w:tblStylePr>
    <w:tblStylePr w:type="lastCol">
      <w:rPr>
        <w:b/>
        <w:color w:val="833321"/>
      </w:r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949"/>
        <w:bottom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E949"/>
      </w:rPr>
      <w:tblPr/>
      <w:tcPr>
        <w:tcBorders>
          <w:bottom w:val="single" w:sz="4" w:space="0" w:color="FFE949"/>
        </w:tcBorders>
      </w:tcPr>
    </w:tblStylePr>
    <w:tblStylePr w:type="lastRow">
      <w:rPr>
        <w:b/>
        <w:color w:val="FFE949"/>
      </w:rPr>
      <w:tblPr/>
      <w:tcPr>
        <w:tcBorders>
          <w:top w:val="single" w:sz="4" w:space="0" w:color="FFE949"/>
        </w:tcBorders>
      </w:tcPr>
    </w:tblStylePr>
    <w:tblStylePr w:type="firstCol">
      <w:rPr>
        <w:b/>
        <w:color w:val="FFE949"/>
      </w:rPr>
    </w:tblStylePr>
    <w:tblStylePr w:type="lastCol">
      <w:rPr>
        <w:b/>
        <w:color w:val="FFE949"/>
      </w:r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ACECE"/>
        <w:bottom w:val="single" w:sz="4" w:space="0" w:color="BACE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ACECE"/>
      </w:rPr>
      <w:tblPr/>
      <w:tcPr>
        <w:tcBorders>
          <w:bottom w:val="single" w:sz="4" w:space="0" w:color="BACECE"/>
        </w:tcBorders>
      </w:tcPr>
    </w:tblStylePr>
    <w:tblStylePr w:type="lastRow">
      <w:rPr>
        <w:b/>
        <w:color w:val="BACECE"/>
      </w:rPr>
      <w:tblPr/>
      <w:tcPr>
        <w:tcBorders>
          <w:top w:val="single" w:sz="4" w:space="0" w:color="BACECE"/>
        </w:tcBorders>
      </w:tcPr>
    </w:tblStylePr>
    <w:tblStylePr w:type="firstCol">
      <w:rPr>
        <w:b/>
        <w:color w:val="BACECE"/>
      </w:rPr>
    </w:tblStylePr>
    <w:tblStylePr w:type="lastCol">
      <w:rPr>
        <w:b/>
        <w:color w:val="BACECE"/>
      </w:r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9AFA8"/>
        <w:bottom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9AFA8"/>
      </w:rPr>
      <w:tblPr/>
      <w:tcPr>
        <w:tcBorders>
          <w:bottom w:val="single" w:sz="4" w:space="0" w:color="B9AFA8"/>
        </w:tcBorders>
      </w:tcPr>
    </w:tblStylePr>
    <w:tblStylePr w:type="lastRow">
      <w:rPr>
        <w:b/>
        <w:color w:val="B9AFA8"/>
      </w:rPr>
      <w:tblPr/>
      <w:tcPr>
        <w:tcBorders>
          <w:top w:val="single" w:sz="4" w:space="0" w:color="B9AFA8"/>
        </w:tcBorders>
      </w:tcPr>
    </w:tblStylePr>
    <w:tblStylePr w:type="firstCol">
      <w:rPr>
        <w:b/>
        <w:color w:val="B9AFA8"/>
      </w:rPr>
    </w:tblStylePr>
    <w:tblStylePr w:type="lastCol">
      <w:rPr>
        <w:b/>
        <w:color w:val="B9AFA8"/>
      </w:r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BCFB9"/>
        <w:bottom w:val="single" w:sz="4" w:space="0" w:color="BBCF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BCFB9"/>
      </w:rPr>
      <w:tblPr/>
      <w:tcPr>
        <w:tcBorders>
          <w:bottom w:val="single" w:sz="4" w:space="0" w:color="BBCFB9"/>
        </w:tcBorders>
      </w:tcPr>
    </w:tblStylePr>
    <w:tblStylePr w:type="lastRow">
      <w:rPr>
        <w:b/>
        <w:color w:val="BBCFB9"/>
      </w:rPr>
      <w:tblPr/>
      <w:tcPr>
        <w:tcBorders>
          <w:top w:val="single" w:sz="4" w:space="0" w:color="BBCFB9"/>
        </w:tcBorders>
      </w:tcPr>
    </w:tblStylePr>
    <w:tblStylePr w:type="firstCol">
      <w:rPr>
        <w:b/>
        <w:color w:val="BBCFB9"/>
      </w:rPr>
    </w:tblStylePr>
    <w:tblStylePr w:type="lastCol">
      <w:rPr>
        <w:b/>
        <w:color w:val="BBCFB9"/>
      </w:r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3BC92"/>
        <w:bottom w:val="single" w:sz="4" w:space="0" w:color="E3BC9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3BC92"/>
      </w:rPr>
      <w:tblPr/>
      <w:tcPr>
        <w:tcBorders>
          <w:bottom w:val="single" w:sz="4" w:space="0" w:color="E3BC92"/>
        </w:tcBorders>
      </w:tcPr>
    </w:tblStylePr>
    <w:tblStylePr w:type="lastRow">
      <w:rPr>
        <w:b/>
        <w:color w:val="E3BC92"/>
      </w:rPr>
      <w:tblPr/>
      <w:tcPr>
        <w:tcBorders>
          <w:top w:val="single" w:sz="4" w:space="0" w:color="E3BC92"/>
        </w:tcBorders>
      </w:tcPr>
    </w:tblStylePr>
    <w:tblStylePr w:type="firstCol">
      <w:rPr>
        <w:b/>
        <w:color w:val="E3BC92"/>
      </w:rPr>
    </w:tblStylePr>
    <w:tblStylePr w:type="lastCol">
      <w:rPr>
        <w:b/>
        <w:color w:val="E3BC92"/>
      </w:r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D163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63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33321"/>
        <w:sz w:val="22"/>
      </w:rPr>
      <w:tblPr/>
      <w:tcPr>
        <w:tcBorders>
          <w:top w:val="single" w:sz="4" w:space="0" w:color="D163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6349"/>
        </w:tcBorders>
        <w:shd w:val="clear" w:color="FFFFFF" w:fill="auto"/>
      </w:tcPr>
    </w:tblStylePr>
    <w:tblStylePr w:type="lastCol">
      <w:rPr>
        <w:rFonts w:ascii="Arial" w:hAnsi="Arial"/>
        <w:i/>
        <w:color w:val="833321"/>
        <w:sz w:val="22"/>
      </w:rPr>
      <w:tblPr/>
      <w:tcPr>
        <w:tcBorders>
          <w:top w:val="none" w:sz="4" w:space="0" w:color="000000"/>
          <w:left w:val="single" w:sz="4" w:space="0" w:color="D163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D7D1" w:fill="F3D7D1"/>
      </w:tcPr>
    </w:tblStylePr>
    <w:tblStylePr w:type="band1Horz">
      <w:rPr>
        <w:rFonts w:ascii="Arial" w:hAnsi="Arial"/>
        <w:color w:val="833321"/>
        <w:sz w:val="22"/>
      </w:rPr>
      <w:tblPr/>
      <w:tcPr>
        <w:shd w:val="clear" w:color="F3D7D1" w:fill="F3D7D1"/>
      </w:tcPr>
    </w:tblStylePr>
    <w:tblStylePr w:type="band2Horz">
      <w:rPr>
        <w:rFonts w:ascii="Arial" w:hAnsi="Arial"/>
        <w:color w:val="83332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FE94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94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E949"/>
        <w:sz w:val="22"/>
      </w:rPr>
      <w:tblPr/>
      <w:tcPr>
        <w:tcBorders>
          <w:top w:val="single" w:sz="4" w:space="0" w:color="FFE94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949"/>
        </w:tcBorders>
        <w:shd w:val="clear" w:color="FFFFFF" w:fill="auto"/>
      </w:tcPr>
    </w:tblStylePr>
    <w:tblStylePr w:type="lastCol">
      <w:rPr>
        <w:rFonts w:ascii="Arial" w:hAnsi="Arial"/>
        <w:i/>
        <w:color w:val="FFE949"/>
        <w:sz w:val="22"/>
      </w:rPr>
      <w:tblPr/>
      <w:tcPr>
        <w:tcBorders>
          <w:top w:val="none" w:sz="4" w:space="0" w:color="000000"/>
          <w:left w:val="single" w:sz="4" w:space="0" w:color="FFE94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5B2" w:fill="FFF5B2"/>
      </w:tcPr>
    </w:tblStylePr>
    <w:tblStylePr w:type="band1Horz">
      <w:rPr>
        <w:rFonts w:ascii="Arial" w:hAnsi="Arial"/>
        <w:color w:val="FFE949"/>
        <w:sz w:val="22"/>
      </w:rPr>
      <w:tblPr/>
      <w:tcPr>
        <w:shd w:val="clear" w:color="FFF5B2" w:fill="FFF5B2"/>
      </w:tcPr>
    </w:tblStylePr>
    <w:tblStylePr w:type="band2Horz">
      <w:rPr>
        <w:rFonts w:ascii="Arial" w:hAnsi="Arial"/>
        <w:color w:val="FFE949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ACE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ACEC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ACECE"/>
        <w:sz w:val="22"/>
      </w:rPr>
      <w:tblPr/>
      <w:tcPr>
        <w:tcBorders>
          <w:top w:val="single" w:sz="4" w:space="0" w:color="BACEC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ACECE"/>
        </w:tcBorders>
        <w:shd w:val="clear" w:color="FFFFFF" w:fill="auto"/>
      </w:tcPr>
    </w:tblStylePr>
    <w:tblStylePr w:type="lastCol">
      <w:rPr>
        <w:rFonts w:ascii="Arial" w:hAnsi="Arial"/>
        <w:i/>
        <w:color w:val="BACECE"/>
        <w:sz w:val="22"/>
      </w:rPr>
      <w:tblPr/>
      <w:tcPr>
        <w:tcBorders>
          <w:top w:val="none" w:sz="4" w:space="0" w:color="000000"/>
          <w:left w:val="single" w:sz="4" w:space="0" w:color="BACEC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AEA" w:fill="E2EAEA"/>
      </w:tcPr>
    </w:tblStylePr>
    <w:tblStylePr w:type="band1Horz">
      <w:rPr>
        <w:rFonts w:ascii="Arial" w:hAnsi="Arial"/>
        <w:color w:val="BACECE"/>
        <w:sz w:val="22"/>
      </w:rPr>
      <w:tblPr/>
      <w:tcPr>
        <w:shd w:val="clear" w:color="E2EAEA" w:fill="E2EAEA"/>
      </w:tcPr>
    </w:tblStylePr>
    <w:tblStylePr w:type="band2Horz">
      <w:rPr>
        <w:rFonts w:ascii="Arial" w:hAnsi="Arial"/>
        <w:color w:val="BACECE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9AF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AFA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9AFA8"/>
        <w:sz w:val="22"/>
      </w:rPr>
      <w:tblPr/>
      <w:tcPr>
        <w:tcBorders>
          <w:top w:val="single" w:sz="4" w:space="0" w:color="B9AFA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9AFA8"/>
        </w:tcBorders>
        <w:shd w:val="clear" w:color="FFFFFF" w:fill="auto"/>
      </w:tcPr>
    </w:tblStylePr>
    <w:tblStylePr w:type="lastCol">
      <w:rPr>
        <w:rFonts w:ascii="Arial" w:hAnsi="Arial"/>
        <w:i/>
        <w:color w:val="B9AFA8"/>
        <w:sz w:val="22"/>
      </w:rPr>
      <w:tblPr/>
      <w:tcPr>
        <w:tcBorders>
          <w:top w:val="none" w:sz="4" w:space="0" w:color="000000"/>
          <w:left w:val="single" w:sz="4" w:space="0" w:color="B9AFA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DDA" w:fill="E2DDDA"/>
      </w:tcPr>
    </w:tblStylePr>
    <w:tblStylePr w:type="band1Horz">
      <w:rPr>
        <w:rFonts w:ascii="Arial" w:hAnsi="Arial"/>
        <w:color w:val="B9AFA8"/>
        <w:sz w:val="22"/>
      </w:rPr>
      <w:tblPr/>
      <w:tcPr>
        <w:shd w:val="clear" w:color="E2DDDA" w:fill="E2DDDA"/>
      </w:tcPr>
    </w:tblStylePr>
    <w:tblStylePr w:type="band2Horz">
      <w:rPr>
        <w:rFonts w:ascii="Arial" w:hAnsi="Arial"/>
        <w:color w:val="B9AFA8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BCF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BCFB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BCFB9"/>
        <w:sz w:val="22"/>
      </w:rPr>
      <w:tblPr/>
      <w:tcPr>
        <w:tcBorders>
          <w:top w:val="single" w:sz="4" w:space="0" w:color="BBCFB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BCFB9"/>
        </w:tcBorders>
        <w:shd w:val="clear" w:color="FFFFFF" w:fill="auto"/>
      </w:tcPr>
    </w:tblStylePr>
    <w:tblStylePr w:type="lastCol">
      <w:rPr>
        <w:rFonts w:ascii="Arial" w:hAnsi="Arial"/>
        <w:i/>
        <w:color w:val="BBCFB9"/>
        <w:sz w:val="22"/>
      </w:rPr>
      <w:tblPr/>
      <w:tcPr>
        <w:tcBorders>
          <w:top w:val="none" w:sz="4" w:space="0" w:color="000000"/>
          <w:left w:val="single" w:sz="4" w:space="0" w:color="BBCFB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BE1" w:fill="E2EBE1"/>
      </w:tcPr>
    </w:tblStylePr>
    <w:tblStylePr w:type="band1Horz">
      <w:rPr>
        <w:rFonts w:ascii="Arial" w:hAnsi="Arial"/>
        <w:color w:val="BBCFB9"/>
        <w:sz w:val="22"/>
      </w:rPr>
      <w:tblPr/>
      <w:tcPr>
        <w:shd w:val="clear" w:color="E2EBE1" w:fill="E2EBE1"/>
      </w:tcPr>
    </w:tblStylePr>
    <w:tblStylePr w:type="band2Horz">
      <w:rPr>
        <w:rFonts w:ascii="Arial" w:hAnsi="Arial"/>
        <w:color w:val="BBCFB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E3BC9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BC92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E3BC92"/>
        <w:sz w:val="22"/>
      </w:rPr>
      <w:tblPr/>
      <w:tcPr>
        <w:tcBorders>
          <w:top w:val="single" w:sz="4" w:space="0" w:color="E3BC9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3BC92"/>
        </w:tcBorders>
        <w:shd w:val="clear" w:color="FFFFFF" w:fill="auto"/>
      </w:tcPr>
    </w:tblStylePr>
    <w:tblStylePr w:type="lastCol">
      <w:rPr>
        <w:rFonts w:ascii="Arial" w:hAnsi="Arial"/>
        <w:i/>
        <w:color w:val="E3BC92"/>
        <w:sz w:val="22"/>
      </w:rPr>
      <w:tblPr/>
      <w:tcPr>
        <w:tcBorders>
          <w:top w:val="none" w:sz="4" w:space="0" w:color="000000"/>
          <w:left w:val="single" w:sz="4" w:space="0" w:color="E3BC9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E3D1" w:fill="F3E3D1"/>
      </w:tcPr>
    </w:tblStylePr>
    <w:tblStylePr w:type="band1Horz">
      <w:rPr>
        <w:rFonts w:ascii="Arial" w:hAnsi="Arial"/>
        <w:color w:val="E3BC92"/>
        <w:sz w:val="22"/>
      </w:rPr>
      <w:tblPr/>
      <w:tcPr>
        <w:shd w:val="clear" w:color="F3E3D1" w:fill="F3E3D1"/>
      </w:tcPr>
    </w:tblStylePr>
    <w:tblStylePr w:type="band2Horz">
      <w:rPr>
        <w:rFonts w:ascii="Arial" w:hAnsi="Arial"/>
        <w:color w:val="E3BC92"/>
        <w:sz w:val="22"/>
      </w:rPr>
    </w:tblStylePr>
  </w:style>
  <w:style w:type="table" w:customStyle="1" w:styleId="Lined-Accent">
    <w:name w:val="Lined - Accent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Lined-Accent2">
    <w:name w:val="Lined - Accent 2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Lined-Accent3">
    <w:name w:val="Lined - Accent 3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Lined-Accent4">
    <w:name w:val="Lined - Accent 4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Lined-Accent5">
    <w:name w:val="Lined - Accent 5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Lined-Accent6">
    <w:name w:val="Lined - Accent 6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Lined-Accent">
    <w:name w:val="Bordered &amp; Lined - Accent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833321"/>
        <w:left w:val="single" w:sz="4" w:space="0" w:color="833321"/>
        <w:bottom w:val="single" w:sz="4" w:space="0" w:color="833321"/>
        <w:right w:val="single" w:sz="4" w:space="0" w:color="833321"/>
        <w:insideH w:val="single" w:sz="4" w:space="0" w:color="833321"/>
        <w:insideV w:val="single" w:sz="4" w:space="0" w:color="8333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46F57" w:fill="D46F5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DC5" w:fill="F0CDC5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DC5" w:fill="F0CDC5"/>
      </w:tcPr>
    </w:tblStylePr>
  </w:style>
  <w:style w:type="table" w:customStyle="1" w:styleId="BorderedLined-Accent2">
    <w:name w:val="Bordered &amp; Lined - Accent 2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776900"/>
        <w:left w:val="single" w:sz="4" w:space="0" w:color="776900"/>
        <w:bottom w:val="single" w:sz="4" w:space="0" w:color="776900"/>
        <w:right w:val="single" w:sz="4" w:space="0" w:color="776900"/>
        <w:insideH w:val="single" w:sz="4" w:space="0" w:color="776900"/>
        <w:insideV w:val="single" w:sz="4" w:space="0" w:color="7769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E949" w:fill="FFE9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7C3" w:fill="FFF7C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7C3" w:fill="FFF7C3"/>
      </w:tcPr>
    </w:tblStylePr>
  </w:style>
  <w:style w:type="table" w:customStyle="1" w:styleId="BorderedLined-Accent3">
    <w:name w:val="Bordered &amp; Lined - Accent 3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B6A6B"/>
        <w:left w:val="single" w:sz="4" w:space="0" w:color="4B6A6B"/>
        <w:bottom w:val="single" w:sz="4" w:space="0" w:color="4B6A6B"/>
        <w:right w:val="single" w:sz="4" w:space="0" w:color="4B6A6B"/>
        <w:insideH w:val="single" w:sz="4" w:space="0" w:color="4B6A6B"/>
        <w:insideV w:val="single" w:sz="4" w:space="0" w:color="4B6A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CADAE" w:fill="8CADA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EEE" w:fill="E7EEEE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EEE" w:fill="E7EEEE"/>
      </w:tcPr>
    </w:tblStylePr>
  </w:style>
  <w:style w:type="table" w:customStyle="1" w:styleId="BorderedLined-Accent4">
    <w:name w:val="Bordered &amp; Lined - Accent 4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14741"/>
        <w:left w:val="single" w:sz="4" w:space="0" w:color="514741"/>
        <w:bottom w:val="single" w:sz="4" w:space="0" w:color="514741"/>
        <w:right w:val="single" w:sz="4" w:space="0" w:color="514741"/>
        <w:insideH w:val="single" w:sz="4" w:space="0" w:color="514741"/>
        <w:insideV w:val="single" w:sz="4" w:space="0" w:color="51474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AFA8" w:fill="B9AFA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4E1" w:fill="E7E4E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4E1" w:fill="E7E4E1"/>
      </w:tcPr>
    </w:tblStylePr>
  </w:style>
  <w:style w:type="table" w:customStyle="1" w:styleId="BorderedLined-Accent5">
    <w:name w:val="Bordered &amp; Lined - Accent 5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D6D4B"/>
        <w:left w:val="single" w:sz="4" w:space="0" w:color="4D6D4B"/>
        <w:bottom w:val="single" w:sz="4" w:space="0" w:color="4D6D4B"/>
        <w:right w:val="single" w:sz="4" w:space="0" w:color="4D6D4B"/>
        <w:insideH w:val="single" w:sz="4" w:space="0" w:color="4D6D4B"/>
        <w:insideV w:val="single" w:sz="4" w:space="0" w:color="4D6D4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FB08C" w:fill="8FB08C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EFE7" w:fill="E7EFE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EFE7" w:fill="E7EFE7"/>
      </w:tcPr>
    </w:tblStylePr>
  </w:style>
  <w:style w:type="table" w:customStyle="1" w:styleId="BorderedLined-Accent6">
    <w:name w:val="Bordered &amp; Lined - Accent 6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835421"/>
        <w:left w:val="single" w:sz="4" w:space="0" w:color="835421"/>
        <w:bottom w:val="single" w:sz="4" w:space="0" w:color="835421"/>
        <w:right w:val="single" w:sz="4" w:space="0" w:color="835421"/>
        <w:insideH w:val="single" w:sz="4" w:space="0" w:color="835421"/>
        <w:insideV w:val="single" w:sz="4" w:space="0" w:color="8354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9049" w:fill="D1904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E8D9" w:fill="F5E8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E8D9" w:fill="F5E8D9"/>
      </w:tcPr>
    </w:tblStylePr>
  </w:style>
  <w:style w:type="table" w:customStyle="1" w:styleId="Bordered">
    <w:name w:val="Bordered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CBFB5"/>
        <w:left w:val="single" w:sz="4" w:space="0" w:color="ECBFB5"/>
        <w:bottom w:val="single" w:sz="4" w:space="0" w:color="ECBFB5"/>
        <w:right w:val="single" w:sz="4" w:space="0" w:color="ECBFB5"/>
        <w:insideH w:val="single" w:sz="4" w:space="0" w:color="ECBFB5"/>
        <w:insideV w:val="single" w:sz="4" w:space="0" w:color="ECBF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163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163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163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FB5"/>
          <w:left w:val="single" w:sz="4" w:space="0" w:color="ECBFB5"/>
          <w:bottom w:val="single" w:sz="4" w:space="0" w:color="ECBFB5"/>
          <w:right w:val="single" w:sz="4" w:space="0" w:color="ECBFB5"/>
        </w:tcBorders>
      </w:tcPr>
    </w:tblStylePr>
  </w:style>
  <w:style w:type="table" w:customStyle="1" w:styleId="Bordered-Accent2">
    <w:name w:val="Bordered - Accent 2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083"/>
        <w:left w:val="single" w:sz="4" w:space="0" w:color="FFF083"/>
        <w:bottom w:val="single" w:sz="4" w:space="0" w:color="FFF083"/>
        <w:right w:val="single" w:sz="4" w:space="0" w:color="FFF083"/>
        <w:insideH w:val="single" w:sz="4" w:space="0" w:color="FFF083"/>
        <w:insideV w:val="single" w:sz="4" w:space="0" w:color="FFF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94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94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94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083"/>
          <w:left w:val="single" w:sz="4" w:space="0" w:color="FFF083"/>
          <w:bottom w:val="single" w:sz="4" w:space="0" w:color="FFF083"/>
          <w:right w:val="single" w:sz="4" w:space="0" w:color="FFF083"/>
        </w:tcBorders>
      </w:tcPr>
    </w:tblStylePr>
  </w:style>
  <w:style w:type="table" w:customStyle="1" w:styleId="Bordered-Accent3">
    <w:name w:val="Bordered - Accent 3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0DDDE"/>
        <w:left w:val="single" w:sz="4" w:space="0" w:color="D0DDDE"/>
        <w:bottom w:val="single" w:sz="4" w:space="0" w:color="D0DDDE"/>
        <w:right w:val="single" w:sz="4" w:space="0" w:color="D0DDDE"/>
        <w:insideH w:val="single" w:sz="4" w:space="0" w:color="D0DDDE"/>
        <w:insideV w:val="single" w:sz="4" w:space="0" w:color="D0DD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ACEC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ACEC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ACEC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DDE"/>
          <w:left w:val="single" w:sz="4" w:space="0" w:color="D0DDDE"/>
          <w:bottom w:val="single" w:sz="4" w:space="0" w:color="D0DDDE"/>
          <w:right w:val="single" w:sz="4" w:space="0" w:color="D0DDDE"/>
        </w:tcBorders>
      </w:tcPr>
    </w:tblStylePr>
  </w:style>
  <w:style w:type="table" w:customStyle="1" w:styleId="Bordered-Accent4">
    <w:name w:val="Bordered - Accent 4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0C9C5"/>
        <w:left w:val="single" w:sz="4" w:space="0" w:color="D0C9C5"/>
        <w:bottom w:val="single" w:sz="4" w:space="0" w:color="D0C9C5"/>
        <w:right w:val="single" w:sz="4" w:space="0" w:color="D0C9C5"/>
        <w:insideH w:val="single" w:sz="4" w:space="0" w:color="D0C9C5"/>
        <w:insideV w:val="single" w:sz="4" w:space="0" w:color="D0C9C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9AFA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9AFA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9AFA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C9C5"/>
          <w:left w:val="single" w:sz="4" w:space="0" w:color="D0C9C5"/>
          <w:bottom w:val="single" w:sz="4" w:space="0" w:color="D0C9C5"/>
          <w:right w:val="single" w:sz="4" w:space="0" w:color="D0C9C5"/>
        </w:tcBorders>
      </w:tcPr>
    </w:tblStylePr>
  </w:style>
  <w:style w:type="table" w:customStyle="1" w:styleId="Bordered-Accent5">
    <w:name w:val="Bordered - Accent 5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1DFD0"/>
        <w:left w:val="single" w:sz="4" w:space="0" w:color="D1DFD0"/>
        <w:bottom w:val="single" w:sz="4" w:space="0" w:color="D1DFD0"/>
        <w:right w:val="single" w:sz="4" w:space="0" w:color="D1DFD0"/>
        <w:insideH w:val="single" w:sz="4" w:space="0" w:color="D1DFD0"/>
        <w:insideV w:val="single" w:sz="4" w:space="0" w:color="D1DFD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BCFB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BCFB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BCFB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FD0"/>
          <w:left w:val="single" w:sz="4" w:space="0" w:color="D1DFD0"/>
          <w:bottom w:val="single" w:sz="4" w:space="0" w:color="D1DFD0"/>
          <w:right w:val="single" w:sz="4" w:space="0" w:color="D1DFD0"/>
        </w:tcBorders>
      </w:tcPr>
    </w:tblStylePr>
  </w:style>
  <w:style w:type="table" w:customStyle="1" w:styleId="Bordered-Accent6">
    <w:name w:val="Bordered - Accent 6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CD2B5"/>
        <w:left w:val="single" w:sz="4" w:space="0" w:color="ECD2B5"/>
        <w:bottom w:val="single" w:sz="4" w:space="0" w:color="ECD2B5"/>
        <w:right w:val="single" w:sz="4" w:space="0" w:color="ECD2B5"/>
        <w:insideH w:val="single" w:sz="4" w:space="0" w:color="ECD2B5"/>
        <w:insideV w:val="single" w:sz="4" w:space="0" w:color="ECD2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BC92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BC92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BC9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D2B5"/>
          <w:left w:val="single" w:sz="4" w:space="0" w:color="ECD2B5"/>
          <w:bottom w:val="single" w:sz="4" w:space="0" w:color="ECD2B5"/>
          <w:right w:val="single" w:sz="4" w:space="0" w:color="ECD2B5"/>
        </w:tcBorders>
      </w:tcPr>
    </w:tblStylePr>
  </w:style>
  <w:style w:type="character" w:customStyle="1" w:styleId="FootnoteTextChar">
    <w:name w:val="Footnote Text Char"/>
    <w:uiPriority w:val="99"/>
    <w:rsid w:val="001B7172"/>
    <w:rPr>
      <w:sz w:val="18"/>
    </w:rPr>
  </w:style>
  <w:style w:type="character" w:customStyle="1" w:styleId="EndnoteTextChar">
    <w:name w:val="Endnote Text Char"/>
    <w:uiPriority w:val="99"/>
    <w:rsid w:val="001B7172"/>
    <w:rPr>
      <w:sz w:val="20"/>
    </w:rPr>
  </w:style>
  <w:style w:type="paragraph" w:styleId="12">
    <w:name w:val="toc 1"/>
    <w:basedOn w:val="a"/>
    <w:next w:val="a"/>
    <w:uiPriority w:val="39"/>
    <w:unhideWhenUsed/>
    <w:rsid w:val="001B7172"/>
    <w:pPr>
      <w:spacing w:after="57" w:line="259" w:lineRule="auto"/>
    </w:pPr>
    <w:rPr>
      <w:rFonts w:ascii="Calibri" w:eastAsia="Arial" w:hAnsi="Calibri"/>
      <w:sz w:val="22"/>
      <w:szCs w:val="22"/>
    </w:rPr>
  </w:style>
  <w:style w:type="paragraph" w:styleId="23">
    <w:name w:val="toc 2"/>
    <w:basedOn w:val="a"/>
    <w:next w:val="a"/>
    <w:uiPriority w:val="39"/>
    <w:unhideWhenUsed/>
    <w:rsid w:val="001B7172"/>
    <w:pPr>
      <w:spacing w:after="57" w:line="259" w:lineRule="auto"/>
      <w:ind w:left="283"/>
    </w:pPr>
    <w:rPr>
      <w:rFonts w:ascii="Calibri" w:eastAsia="Arial" w:hAnsi="Calibri"/>
      <w:sz w:val="22"/>
      <w:szCs w:val="22"/>
    </w:rPr>
  </w:style>
  <w:style w:type="paragraph" w:styleId="32">
    <w:name w:val="toc 3"/>
    <w:basedOn w:val="a"/>
    <w:next w:val="a"/>
    <w:uiPriority w:val="39"/>
    <w:unhideWhenUsed/>
    <w:rsid w:val="001B7172"/>
    <w:pPr>
      <w:spacing w:after="57" w:line="259" w:lineRule="auto"/>
      <w:ind w:left="567"/>
    </w:pPr>
    <w:rPr>
      <w:rFonts w:ascii="Calibri" w:eastAsia="Arial" w:hAnsi="Calibri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1B7172"/>
    <w:pPr>
      <w:spacing w:after="57" w:line="259" w:lineRule="auto"/>
      <w:ind w:left="850"/>
    </w:pPr>
    <w:rPr>
      <w:rFonts w:ascii="Calibri" w:eastAsia="Arial" w:hAnsi="Calibri"/>
      <w:sz w:val="22"/>
      <w:szCs w:val="22"/>
    </w:rPr>
  </w:style>
  <w:style w:type="paragraph" w:styleId="52">
    <w:name w:val="toc 5"/>
    <w:basedOn w:val="a"/>
    <w:next w:val="a"/>
    <w:uiPriority w:val="39"/>
    <w:unhideWhenUsed/>
    <w:rsid w:val="001B7172"/>
    <w:pPr>
      <w:spacing w:after="57" w:line="259" w:lineRule="auto"/>
      <w:ind w:left="1134"/>
    </w:pPr>
    <w:rPr>
      <w:rFonts w:ascii="Calibri" w:eastAsia="Arial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1B7172"/>
    <w:pPr>
      <w:spacing w:after="57" w:line="259" w:lineRule="auto"/>
      <w:ind w:left="1417"/>
    </w:pPr>
    <w:rPr>
      <w:rFonts w:ascii="Calibri" w:eastAsia="Arial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1B7172"/>
    <w:pPr>
      <w:spacing w:after="57" w:line="259" w:lineRule="auto"/>
      <w:ind w:left="1701"/>
    </w:pPr>
    <w:rPr>
      <w:rFonts w:ascii="Calibri" w:eastAsia="Arial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1B7172"/>
    <w:pPr>
      <w:spacing w:after="57" w:line="259" w:lineRule="auto"/>
      <w:ind w:left="1984"/>
    </w:pPr>
    <w:rPr>
      <w:rFonts w:ascii="Calibri" w:eastAsia="Arial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1B7172"/>
    <w:pPr>
      <w:spacing w:after="57" w:line="259" w:lineRule="auto"/>
      <w:ind w:left="2268"/>
    </w:pPr>
    <w:rPr>
      <w:rFonts w:ascii="Calibri" w:eastAsia="Arial" w:hAnsi="Calibri"/>
      <w:sz w:val="22"/>
      <w:szCs w:val="22"/>
    </w:rPr>
  </w:style>
  <w:style w:type="paragraph" w:styleId="af4">
    <w:name w:val="TOC Heading"/>
    <w:uiPriority w:val="39"/>
    <w:unhideWhenUsed/>
    <w:rsid w:val="001B7172"/>
    <w:pPr>
      <w:spacing w:after="160" w:line="259" w:lineRule="auto"/>
    </w:pPr>
    <w:rPr>
      <w:rFonts w:ascii="Calibri" w:eastAsia="Arial" w:hAnsi="Calibri"/>
      <w:sz w:val="22"/>
      <w:szCs w:val="22"/>
    </w:rPr>
  </w:style>
  <w:style w:type="paragraph" w:styleId="af5">
    <w:name w:val="table of figures"/>
    <w:basedOn w:val="a"/>
    <w:next w:val="a"/>
    <w:uiPriority w:val="99"/>
    <w:unhideWhenUsed/>
    <w:rsid w:val="001B7172"/>
    <w:pPr>
      <w:spacing w:line="259" w:lineRule="auto"/>
    </w:pPr>
    <w:rPr>
      <w:rFonts w:ascii="Calibri" w:eastAsia="Arial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1B7172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1B7172"/>
    <w:rPr>
      <w:rFonts w:ascii="TimesET" w:hAnsi="TimesET"/>
    </w:rPr>
  </w:style>
  <w:style w:type="paragraph" w:styleId="af6">
    <w:name w:val="footnote text"/>
    <w:basedOn w:val="a"/>
    <w:link w:val="af7"/>
    <w:uiPriority w:val="99"/>
    <w:unhideWhenUsed/>
    <w:rsid w:val="001B7172"/>
    <w:pPr>
      <w:spacing w:after="160" w:line="259" w:lineRule="auto"/>
    </w:pPr>
    <w:rPr>
      <w:rFonts w:ascii="Calibri" w:eastAsia="Arial" w:hAnsi="Calibri"/>
    </w:rPr>
  </w:style>
  <w:style w:type="character" w:customStyle="1" w:styleId="af7">
    <w:name w:val="Текст сноски Знак"/>
    <w:basedOn w:val="a0"/>
    <w:link w:val="af6"/>
    <w:uiPriority w:val="99"/>
    <w:rsid w:val="001B7172"/>
    <w:rPr>
      <w:rFonts w:ascii="Calibri" w:eastAsia="Arial" w:hAnsi="Calibri"/>
    </w:rPr>
  </w:style>
  <w:style w:type="character" w:styleId="af8">
    <w:name w:val="footnote reference"/>
    <w:basedOn w:val="a0"/>
    <w:uiPriority w:val="99"/>
    <w:unhideWhenUsed/>
    <w:rsid w:val="001B7172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d"/>
    <w:uiPriority w:val="59"/>
    <w:rsid w:val="001B7172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a"/>
    <w:uiPriority w:val="99"/>
    <w:rsid w:val="001B7172"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unhideWhenUsed/>
    <w:rsid w:val="001B7172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1B7172"/>
    <w:pPr>
      <w:spacing w:after="160" w:line="259" w:lineRule="auto"/>
    </w:pPr>
    <w:rPr>
      <w:rFonts w:ascii="Calibri" w:eastAsia="Arial" w:hAnsi="Calibri"/>
    </w:rPr>
  </w:style>
  <w:style w:type="character" w:customStyle="1" w:styleId="afb">
    <w:name w:val="Текст примечания Знак"/>
    <w:basedOn w:val="a0"/>
    <w:link w:val="afa"/>
    <w:uiPriority w:val="99"/>
    <w:rsid w:val="001B7172"/>
    <w:rPr>
      <w:rFonts w:ascii="Calibri" w:eastAsia="Arial" w:hAnsi="Calibri"/>
    </w:rPr>
  </w:style>
  <w:style w:type="character" w:styleId="afc">
    <w:name w:val="Hyperlink"/>
    <w:basedOn w:val="a0"/>
    <w:uiPriority w:val="99"/>
    <w:unhideWhenUsed/>
    <w:rsid w:val="001B7172"/>
    <w:rPr>
      <w:rFonts w:cs="Times New Roman"/>
      <w:color w:val="0000FF"/>
      <w:u w:val="single"/>
    </w:rPr>
  </w:style>
  <w:style w:type="paragraph" w:styleId="afd">
    <w:name w:val="annotation subject"/>
    <w:basedOn w:val="afa"/>
    <w:next w:val="afa"/>
    <w:link w:val="afe"/>
    <w:uiPriority w:val="99"/>
    <w:unhideWhenUsed/>
    <w:rsid w:val="001B7172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1B7172"/>
    <w:rPr>
      <w:rFonts w:ascii="Calibri" w:eastAsia="Arial" w:hAnsi="Calibri"/>
      <w:b/>
      <w:bCs/>
    </w:rPr>
  </w:style>
  <w:style w:type="table" w:customStyle="1" w:styleId="24">
    <w:name w:val="Сетка таблицы2"/>
    <w:basedOn w:val="a1"/>
    <w:next w:val="ad"/>
    <w:uiPriority w:val="39"/>
    <w:rsid w:val="001B7172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1B7172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1B7172"/>
    <w:rPr>
      <w:rFonts w:ascii="Times New Roman" w:hAnsi="Times New Roman"/>
      <w:sz w:val="26"/>
    </w:rPr>
  </w:style>
  <w:style w:type="paragraph" w:customStyle="1" w:styleId="ConsPlusTitle">
    <w:name w:val="ConsPlusTitle"/>
    <w:rsid w:val="001B7172"/>
    <w:pPr>
      <w:widowControl w:val="0"/>
    </w:pPr>
    <w:rPr>
      <w:rFonts w:ascii="Calibri" w:eastAsia="Arial" w:hAnsi="Calibri" w:cs="Calibri"/>
      <w:b/>
      <w:sz w:val="22"/>
    </w:rPr>
  </w:style>
  <w:style w:type="paragraph" w:customStyle="1" w:styleId="Default">
    <w:name w:val="Default"/>
    <w:rsid w:val="001B7172"/>
    <w:rPr>
      <w:rFonts w:eastAsia="Arial"/>
      <w:color w:val="000000"/>
      <w:sz w:val="24"/>
      <w:szCs w:val="24"/>
    </w:rPr>
  </w:style>
  <w:style w:type="paragraph" w:customStyle="1" w:styleId="ConsPlusTitlePage">
    <w:name w:val="ConsPlusTitlePage"/>
    <w:rsid w:val="001B7172"/>
    <w:pPr>
      <w:widowControl w:val="0"/>
    </w:pPr>
    <w:rPr>
      <w:rFonts w:ascii="Tahoma" w:eastAsia="Arial" w:hAnsi="Tahoma" w:cs="Tahoma"/>
    </w:rPr>
  </w:style>
  <w:style w:type="paragraph" w:styleId="aff">
    <w:name w:val="Subtitle"/>
    <w:basedOn w:val="a"/>
    <w:next w:val="a"/>
    <w:link w:val="aff0"/>
    <w:uiPriority w:val="11"/>
    <w:qFormat/>
    <w:rsid w:val="001B7172"/>
    <w:pPr>
      <w:numPr>
        <w:ilvl w:val="1"/>
      </w:numPr>
      <w:spacing w:after="160" w:line="259" w:lineRule="auto"/>
    </w:pPr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1B7172"/>
    <w:rPr>
      <w:rFonts w:ascii="Calibri" w:eastAsia="Arial" w:hAnsi="Calibri"/>
      <w:color w:val="5A5A5A"/>
      <w:spacing w:val="15"/>
      <w:sz w:val="22"/>
      <w:szCs w:val="22"/>
      <w:lang w:eastAsia="en-US"/>
    </w:rPr>
  </w:style>
  <w:style w:type="paragraph" w:styleId="aff1">
    <w:name w:val="Body Text"/>
    <w:basedOn w:val="a"/>
    <w:link w:val="aff2"/>
    <w:uiPriority w:val="1"/>
    <w:qFormat/>
    <w:rsid w:val="001B7172"/>
    <w:pPr>
      <w:widowControl w:val="0"/>
      <w:ind w:left="112"/>
    </w:pPr>
    <w:rPr>
      <w:rFonts w:ascii="Times New Roman" w:eastAsia="Arial" w:hAnsi="Times New Roman"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1B7172"/>
    <w:rPr>
      <w:rFonts w:eastAsia="Arial"/>
      <w:sz w:val="28"/>
      <w:szCs w:val="28"/>
      <w:lang w:eastAsia="en-US"/>
    </w:rPr>
  </w:style>
  <w:style w:type="paragraph" w:styleId="aff3">
    <w:name w:val="endnote text"/>
    <w:basedOn w:val="a"/>
    <w:link w:val="aff4"/>
    <w:uiPriority w:val="99"/>
    <w:rsid w:val="001B7172"/>
    <w:pPr>
      <w:spacing w:line="360" w:lineRule="atLeast"/>
      <w:jc w:val="both"/>
    </w:pPr>
    <w:rPr>
      <w:rFonts w:ascii="Times New Roman" w:eastAsia="Arial" w:hAnsi="Times New Roman"/>
    </w:rPr>
  </w:style>
  <w:style w:type="character" w:customStyle="1" w:styleId="aff4">
    <w:name w:val="Текст концевой сноски Знак"/>
    <w:basedOn w:val="a0"/>
    <w:link w:val="aff3"/>
    <w:uiPriority w:val="99"/>
    <w:rsid w:val="001B7172"/>
    <w:rPr>
      <w:rFonts w:eastAsia="Arial"/>
    </w:rPr>
  </w:style>
  <w:style w:type="character" w:styleId="aff5">
    <w:name w:val="endnote reference"/>
    <w:basedOn w:val="a0"/>
    <w:uiPriority w:val="99"/>
    <w:rsid w:val="001B7172"/>
    <w:rPr>
      <w:rFonts w:cs="Times New Roman"/>
      <w:vertAlign w:val="superscript"/>
    </w:rPr>
  </w:style>
  <w:style w:type="paragraph" w:styleId="aff6">
    <w:name w:val="Normal (Web)"/>
    <w:basedOn w:val="a"/>
    <w:uiPriority w:val="99"/>
    <w:rsid w:val="001B7172"/>
    <w:pPr>
      <w:spacing w:line="360" w:lineRule="atLeast"/>
      <w:jc w:val="both"/>
    </w:pPr>
    <w:rPr>
      <w:rFonts w:ascii="Times New Roman" w:eastAsia="Arial" w:hAnsi="Times New Roman"/>
      <w:sz w:val="24"/>
      <w:szCs w:val="24"/>
    </w:rPr>
  </w:style>
  <w:style w:type="paragraph" w:styleId="aff7">
    <w:name w:val="Revision"/>
    <w:hidden/>
    <w:uiPriority w:val="99"/>
    <w:semiHidden/>
    <w:rsid w:val="001B7172"/>
    <w:rPr>
      <w:rFonts w:eastAsia="Arial"/>
      <w:sz w:val="28"/>
    </w:rPr>
  </w:style>
  <w:style w:type="numbering" w:customStyle="1" w:styleId="25">
    <w:name w:val="Нет списка2"/>
    <w:next w:val="a2"/>
    <w:uiPriority w:val="99"/>
    <w:semiHidden/>
    <w:unhideWhenUsed/>
    <w:rsid w:val="001B7172"/>
  </w:style>
  <w:style w:type="table" w:customStyle="1" w:styleId="TableGridLight1">
    <w:name w:val="Table Grid Light1"/>
    <w:basedOn w:val="a1"/>
    <w:uiPriority w:val="59"/>
    <w:rsid w:val="001B7172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1"/>
    <w:basedOn w:val="a1"/>
    <w:uiPriority w:val="59"/>
    <w:rsid w:val="001B7172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1"/>
    <w:basedOn w:val="a1"/>
    <w:uiPriority w:val="59"/>
    <w:rsid w:val="001B7172"/>
    <w:rPr>
      <w:rFonts w:ascii="Calibri" w:eastAsia="Arial" w:hAnsi="Calibri"/>
      <w:sz w:val="22"/>
      <w:szCs w:val="22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1B7172"/>
    <w:rPr>
      <w:rFonts w:ascii="Calibri" w:eastAsia="Arial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1B7172"/>
    <w:rPr>
      <w:rFonts w:ascii="Calibri" w:eastAsia="Arial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43">
    <w:name w:val="Сетка таблицы4"/>
    <w:basedOn w:val="a1"/>
    <w:next w:val="ad"/>
    <w:uiPriority w:val="59"/>
    <w:rsid w:val="001B7172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d"/>
    <w:uiPriority w:val="39"/>
    <w:rsid w:val="001B7172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uiPriority w:val="39"/>
    <w:rsid w:val="001B7172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d"/>
    <w:uiPriority w:val="59"/>
    <w:rsid w:val="001B7172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d"/>
    <w:uiPriority w:val="59"/>
    <w:rsid w:val="001B7172"/>
    <w:rPr>
      <w:rFonts w:ascii="Calibri" w:eastAsia="Arial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B717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3480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14</cp:revision>
  <cp:lastPrinted>2025-10-15T12:20:00Z</cp:lastPrinted>
  <dcterms:created xsi:type="dcterms:W3CDTF">2025-10-15T11:36:00Z</dcterms:created>
  <dcterms:modified xsi:type="dcterms:W3CDTF">2025-10-21T08:31:00Z</dcterms:modified>
</cp:coreProperties>
</file>