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E04D4E" w:rsidP="00E04D4E">
      <w:pPr>
        <w:tabs>
          <w:tab w:val="left" w:pos="4400"/>
          <w:tab w:val="left" w:pos="4600"/>
        </w:tabs>
        <w:spacing w:before="480" w:after="520"/>
        <w:ind w:right="760"/>
        <w:jc w:val="center"/>
        <w:rPr>
          <w:rFonts w:ascii="Times New Roman" w:hAnsi="Times New Roman"/>
          <w:bCs/>
          <w:sz w:val="28"/>
          <w:szCs w:val="28"/>
        </w:rPr>
      </w:pPr>
      <w:r>
        <w:rPr>
          <w:rFonts w:ascii="Times New Roman" w:hAnsi="Times New Roman"/>
          <w:bCs/>
          <w:sz w:val="28"/>
          <w:szCs w:val="28"/>
        </w:rPr>
        <w:t>от 21 октября 2025 г. № 71</w:t>
      </w:r>
      <w:r>
        <w:rPr>
          <w:rFonts w:ascii="Times New Roman" w:hAnsi="Times New Roman"/>
          <w:bCs/>
          <w:sz w:val="28"/>
          <w:szCs w:val="28"/>
        </w:rPr>
        <w:t>9</w:t>
      </w:r>
      <w:r>
        <w:rPr>
          <w:rFonts w:ascii="Times New Roman" w:hAnsi="Times New Roman"/>
          <w:bCs/>
          <w:sz w:val="28"/>
          <w:szCs w:val="28"/>
        </w:rPr>
        <w:t>-р</w:t>
      </w:r>
      <w:r w:rsidR="00705D70">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-1254125</wp:posOffset>
            </wp:positionH>
            <wp:positionV relativeFrom="paragraph">
              <wp:posOffset>-358775</wp:posOffset>
            </wp:positionV>
            <wp:extent cx="7553325" cy="2275205"/>
            <wp:effectExtent l="0" t="0" r="9525" b="0"/>
            <wp:wrapTopAndBottom/>
            <wp:docPr id="25" name="Рисунок 0" descr="d_5_бланк_рспржн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рспржн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3325" cy="2275205"/>
                    </a:xfrm>
                    <a:prstGeom prst="rect">
                      <a:avLst/>
                    </a:prstGeom>
                    <a:noFill/>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0B2C15">
          <w:headerReference w:type="even" r:id="rId10"/>
          <w:footerReference w:type="first" r:id="rId11"/>
          <w:type w:val="continuous"/>
          <w:pgSz w:w="11907" w:h="16834" w:code="9"/>
          <w:pgMar w:top="567" w:right="567" w:bottom="1134" w:left="1985" w:header="272" w:footer="567" w:gutter="0"/>
          <w:cols w:space="720"/>
          <w:docGrid w:linePitch="272"/>
        </w:sectPr>
      </w:pPr>
    </w:p>
    <w:p w:rsidR="008853E1" w:rsidRPr="008853E1" w:rsidRDefault="008853E1" w:rsidP="008853E1">
      <w:pPr>
        <w:ind w:firstLine="709"/>
        <w:jc w:val="both"/>
        <w:rPr>
          <w:rFonts w:ascii="Times New Roman" w:hAnsi="Times New Roman"/>
          <w:sz w:val="28"/>
          <w:szCs w:val="28"/>
        </w:rPr>
      </w:pPr>
      <w:bookmarkStart w:id="0" w:name="_GoBack"/>
      <w:bookmarkEnd w:id="0"/>
      <w:proofErr w:type="gramStart"/>
      <w:r w:rsidRPr="008853E1">
        <w:rPr>
          <w:rFonts w:ascii="Times New Roman" w:hAnsi="Times New Roman"/>
          <w:spacing w:val="-4"/>
          <w:sz w:val="28"/>
          <w:szCs w:val="28"/>
        </w:rPr>
        <w:lastRenderedPageBreak/>
        <w:t>Внести в приложение к распоряжению Правительства Рязанской области</w:t>
      </w:r>
      <w:r w:rsidRPr="008853E1">
        <w:rPr>
          <w:rFonts w:ascii="Times New Roman" w:hAnsi="Times New Roman"/>
          <w:sz w:val="28"/>
          <w:szCs w:val="28"/>
        </w:rPr>
        <w:t xml:space="preserve"> от 12 декабря 2023 г. № 747-р (в редакции распоряжений Правительства Рязанской области от 05.02.2024 № 48-р, от 14.02.2024</w:t>
      </w:r>
      <w:r>
        <w:rPr>
          <w:rFonts w:ascii="Times New Roman" w:hAnsi="Times New Roman"/>
          <w:sz w:val="28"/>
          <w:szCs w:val="28"/>
        </w:rPr>
        <w:t xml:space="preserve"> </w:t>
      </w:r>
      <w:r w:rsidRPr="008853E1">
        <w:rPr>
          <w:rFonts w:ascii="Times New Roman" w:hAnsi="Times New Roman"/>
          <w:sz w:val="28"/>
          <w:szCs w:val="28"/>
        </w:rPr>
        <w:t xml:space="preserve">№ 67-р, от 13.03.2024 </w:t>
      </w:r>
      <w:r w:rsidRPr="008853E1">
        <w:rPr>
          <w:rFonts w:ascii="Times New Roman" w:hAnsi="Times New Roman"/>
          <w:spacing w:val="-4"/>
          <w:sz w:val="28"/>
          <w:szCs w:val="28"/>
        </w:rPr>
        <w:t>№ 127-р, от 25.04.2024 № 252-р, от 27.05.2024 № 303-р, от 25.06.2024 № 382-р,</w:t>
      </w:r>
      <w:r w:rsidRPr="008853E1">
        <w:rPr>
          <w:rFonts w:ascii="Times New Roman" w:hAnsi="Times New Roman"/>
          <w:sz w:val="28"/>
          <w:szCs w:val="28"/>
        </w:rPr>
        <w:t xml:space="preserve"> от 28.10.2024 № 697-р, от 21.11.2024 № 770-р,</w:t>
      </w:r>
      <w:r>
        <w:rPr>
          <w:rFonts w:ascii="Times New Roman" w:hAnsi="Times New Roman"/>
          <w:sz w:val="28"/>
          <w:szCs w:val="28"/>
        </w:rPr>
        <w:t xml:space="preserve"> </w:t>
      </w:r>
      <w:r w:rsidRPr="008853E1">
        <w:rPr>
          <w:rFonts w:ascii="Times New Roman" w:hAnsi="Times New Roman"/>
          <w:sz w:val="28"/>
          <w:szCs w:val="28"/>
        </w:rPr>
        <w:t>от 13.12.2024 № 834-р,</w:t>
      </w:r>
      <w:r>
        <w:rPr>
          <w:rFonts w:ascii="Times New Roman" w:hAnsi="Times New Roman"/>
          <w:sz w:val="28"/>
          <w:szCs w:val="28"/>
        </w:rPr>
        <w:br/>
      </w:r>
      <w:r w:rsidRPr="008853E1">
        <w:rPr>
          <w:rFonts w:ascii="Times New Roman" w:hAnsi="Times New Roman"/>
          <w:sz w:val="28"/>
          <w:szCs w:val="28"/>
        </w:rPr>
        <w:t>от 26.12.2024 № 919-р, от 29.01.2025 № 38-р,</w:t>
      </w:r>
      <w:r>
        <w:rPr>
          <w:rFonts w:ascii="Times New Roman" w:hAnsi="Times New Roman"/>
          <w:sz w:val="28"/>
          <w:szCs w:val="28"/>
        </w:rPr>
        <w:t xml:space="preserve"> </w:t>
      </w:r>
      <w:r w:rsidRPr="008853E1">
        <w:rPr>
          <w:rFonts w:ascii="Times New Roman" w:hAnsi="Times New Roman"/>
          <w:sz w:val="28"/>
          <w:szCs w:val="28"/>
        </w:rPr>
        <w:t>от 12.03.2025 № 155-р,</w:t>
      </w:r>
      <w:r>
        <w:rPr>
          <w:rFonts w:ascii="Times New Roman" w:hAnsi="Times New Roman"/>
          <w:sz w:val="28"/>
          <w:szCs w:val="28"/>
        </w:rPr>
        <w:br/>
      </w:r>
      <w:r w:rsidRPr="008853E1">
        <w:rPr>
          <w:rFonts w:ascii="Times New Roman" w:hAnsi="Times New Roman"/>
          <w:sz w:val="28"/>
          <w:szCs w:val="28"/>
        </w:rPr>
        <w:t>от 11.04.2025 № 255-р, от</w:t>
      </w:r>
      <w:proofErr w:type="gramEnd"/>
      <w:r w:rsidRPr="008853E1">
        <w:rPr>
          <w:rFonts w:ascii="Times New Roman" w:hAnsi="Times New Roman"/>
          <w:sz w:val="28"/>
          <w:szCs w:val="28"/>
        </w:rPr>
        <w:t xml:space="preserve"> </w:t>
      </w:r>
      <w:proofErr w:type="gramStart"/>
      <w:r w:rsidRPr="008853E1">
        <w:rPr>
          <w:rFonts w:ascii="Times New Roman" w:hAnsi="Times New Roman"/>
          <w:sz w:val="28"/>
          <w:szCs w:val="28"/>
        </w:rPr>
        <w:t xml:space="preserve">12.05.2025 № 318-р, </w:t>
      </w:r>
      <w:r w:rsidR="002D1CF4">
        <w:rPr>
          <w:rFonts w:ascii="Times New Roman" w:hAnsi="Times New Roman"/>
          <w:sz w:val="28"/>
          <w:szCs w:val="28"/>
        </w:rPr>
        <w:t xml:space="preserve">от </w:t>
      </w:r>
      <w:r w:rsidRPr="008853E1">
        <w:rPr>
          <w:rFonts w:ascii="Times New Roman" w:hAnsi="Times New Roman"/>
          <w:sz w:val="28"/>
          <w:szCs w:val="28"/>
        </w:rPr>
        <w:t>01.08.2025 № 510-р,</w:t>
      </w:r>
      <w:r>
        <w:rPr>
          <w:rFonts w:ascii="Times New Roman" w:hAnsi="Times New Roman"/>
          <w:sz w:val="28"/>
          <w:szCs w:val="28"/>
        </w:rPr>
        <w:br/>
      </w:r>
      <w:r w:rsidRPr="008853E1">
        <w:rPr>
          <w:rFonts w:ascii="Times New Roman" w:hAnsi="Times New Roman"/>
          <w:sz w:val="28"/>
          <w:szCs w:val="28"/>
        </w:rPr>
        <w:t>от 14.08.2025 № 543-р) следующие изменения:</w:t>
      </w:r>
      <w:proofErr w:type="gramEnd"/>
    </w:p>
    <w:p w:rsidR="008853E1" w:rsidRPr="008853E1" w:rsidRDefault="008853E1" w:rsidP="008853E1">
      <w:pPr>
        <w:ind w:firstLine="709"/>
        <w:jc w:val="both"/>
        <w:rPr>
          <w:rFonts w:ascii="Times New Roman" w:hAnsi="Times New Roman"/>
          <w:sz w:val="28"/>
          <w:szCs w:val="28"/>
        </w:rPr>
      </w:pPr>
      <w:r w:rsidRPr="008853E1">
        <w:rPr>
          <w:rFonts w:ascii="Times New Roman" w:hAnsi="Times New Roman"/>
          <w:sz w:val="28"/>
          <w:szCs w:val="28"/>
        </w:rPr>
        <w:t>1)</w:t>
      </w:r>
      <w:r>
        <w:rPr>
          <w:rFonts w:ascii="Times New Roman" w:hAnsi="Times New Roman"/>
          <w:sz w:val="28"/>
          <w:szCs w:val="28"/>
        </w:rPr>
        <w:t> </w:t>
      </w:r>
      <w:r w:rsidRPr="008853E1">
        <w:rPr>
          <w:rFonts w:ascii="Times New Roman" w:hAnsi="Times New Roman"/>
          <w:sz w:val="28"/>
          <w:szCs w:val="28"/>
        </w:rPr>
        <w:t>в разделе 1 «Паспорт государственной программы Рязанской области «Экономическое развитие»:</w:t>
      </w:r>
    </w:p>
    <w:p w:rsidR="008853E1" w:rsidRPr="008853E1" w:rsidRDefault="008853E1" w:rsidP="008853E1">
      <w:pPr>
        <w:ind w:firstLine="709"/>
        <w:jc w:val="both"/>
        <w:rPr>
          <w:rFonts w:ascii="Times New Roman" w:hAnsi="Times New Roman"/>
          <w:sz w:val="28"/>
          <w:szCs w:val="28"/>
        </w:rPr>
      </w:pPr>
      <w:r w:rsidRPr="008853E1">
        <w:rPr>
          <w:rFonts w:ascii="Times New Roman" w:hAnsi="Times New Roman"/>
          <w:spacing w:val="-4"/>
          <w:sz w:val="28"/>
          <w:szCs w:val="28"/>
        </w:rPr>
        <w:t>- строку «Объемы финансового обеспечения за весь период реализации»</w:t>
      </w:r>
      <w:r w:rsidRPr="008853E1">
        <w:rPr>
          <w:rFonts w:ascii="Times New Roman" w:hAnsi="Times New Roman"/>
          <w:sz w:val="28"/>
          <w:szCs w:val="28"/>
        </w:rPr>
        <w:t xml:space="preserve"> подраздела 1.1 «Основные положения» изложить в следующей редакции:</w:t>
      </w:r>
    </w:p>
    <w:tbl>
      <w:tblPr>
        <w:tblW w:w="93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3878"/>
        <w:gridCol w:w="5472"/>
      </w:tblGrid>
      <w:tr w:rsidR="00F279CE" w:rsidRPr="008853E1" w:rsidTr="006E4A34">
        <w:tc>
          <w:tcPr>
            <w:tcW w:w="2074" w:type="pct"/>
          </w:tcPr>
          <w:p w:rsidR="00F279CE" w:rsidRPr="008853E1" w:rsidRDefault="00F279CE" w:rsidP="00D84DEA">
            <w:pPr>
              <w:autoSpaceDE w:val="0"/>
              <w:autoSpaceDN w:val="0"/>
              <w:adjustRightInd w:val="0"/>
              <w:rPr>
                <w:rFonts w:ascii="Times New Roman" w:hAnsi="Times New Roman"/>
                <w:sz w:val="24"/>
                <w:szCs w:val="24"/>
              </w:rPr>
            </w:pPr>
            <w:r w:rsidRPr="008853E1">
              <w:rPr>
                <w:rFonts w:ascii="Times New Roman" w:hAnsi="Times New Roman"/>
                <w:sz w:val="24"/>
                <w:szCs w:val="24"/>
              </w:rPr>
              <w:t>«Объемы финансового обеспечения за весь период реализации</w:t>
            </w:r>
          </w:p>
        </w:tc>
        <w:tc>
          <w:tcPr>
            <w:tcW w:w="2926" w:type="pct"/>
          </w:tcPr>
          <w:p w:rsidR="00F279CE" w:rsidRPr="008853E1" w:rsidRDefault="00D5388C" w:rsidP="005E3F00">
            <w:pPr>
              <w:autoSpaceDE w:val="0"/>
              <w:autoSpaceDN w:val="0"/>
              <w:adjustRightInd w:val="0"/>
              <w:rPr>
                <w:rFonts w:ascii="Times New Roman" w:hAnsi="Times New Roman"/>
                <w:sz w:val="24"/>
                <w:szCs w:val="24"/>
              </w:rPr>
            </w:pPr>
            <w:r w:rsidRPr="00FA5956">
              <w:rPr>
                <w:rFonts w:ascii="Times New Roman" w:hAnsi="Times New Roman"/>
                <w:spacing w:val="-4"/>
                <w:sz w:val="24"/>
                <w:szCs w:val="24"/>
              </w:rPr>
              <w:t>26550425,5159</w:t>
            </w:r>
            <w:r w:rsidR="00045147" w:rsidRPr="00FA5956">
              <w:rPr>
                <w:rFonts w:ascii="Times New Roman" w:hAnsi="Times New Roman"/>
                <w:spacing w:val="-4"/>
                <w:sz w:val="24"/>
                <w:szCs w:val="24"/>
              </w:rPr>
              <w:t xml:space="preserve"> </w:t>
            </w:r>
            <w:r w:rsidR="00F279CE" w:rsidRPr="00FA5956">
              <w:rPr>
                <w:rFonts w:ascii="Times New Roman" w:hAnsi="Times New Roman"/>
                <w:spacing w:val="-4"/>
                <w:sz w:val="24"/>
                <w:szCs w:val="24"/>
              </w:rPr>
              <w:t>тыс. рублей (в том числе с 2024 года –</w:t>
            </w:r>
            <w:r w:rsidR="00F279CE" w:rsidRPr="008853E1">
              <w:rPr>
                <w:rFonts w:ascii="Times New Roman" w:hAnsi="Times New Roman"/>
                <w:sz w:val="24"/>
                <w:szCs w:val="24"/>
              </w:rPr>
              <w:t xml:space="preserve">  </w:t>
            </w:r>
            <w:r w:rsidRPr="008853E1">
              <w:rPr>
                <w:rFonts w:ascii="Times New Roman" w:hAnsi="Times New Roman"/>
                <w:sz w:val="24"/>
                <w:szCs w:val="24"/>
              </w:rPr>
              <w:t>16436690,39619</w:t>
            </w:r>
            <w:r w:rsidR="00F279CE" w:rsidRPr="008853E1">
              <w:rPr>
                <w:rFonts w:ascii="Times New Roman" w:hAnsi="Times New Roman"/>
                <w:sz w:val="24"/>
                <w:szCs w:val="24"/>
              </w:rPr>
              <w:t xml:space="preserve"> тыс. рублей)»</w:t>
            </w:r>
          </w:p>
        </w:tc>
      </w:tr>
    </w:tbl>
    <w:p w:rsidR="00F279CE" w:rsidRPr="008853E1" w:rsidRDefault="00F279CE">
      <w:pPr>
        <w:rPr>
          <w:rFonts w:ascii="Times New Roman" w:hAnsi="Times New Roman"/>
          <w:sz w:val="2"/>
          <w:szCs w:val="2"/>
        </w:rPr>
      </w:pPr>
    </w:p>
    <w:p w:rsidR="00F279CE" w:rsidRPr="008853E1" w:rsidRDefault="00F279CE">
      <w:pPr>
        <w:rPr>
          <w:rFonts w:ascii="Times New Roman" w:hAnsi="Times New Roman"/>
          <w:color w:val="FF0000"/>
          <w:sz w:val="2"/>
          <w:szCs w:val="2"/>
        </w:rPr>
      </w:pPr>
    </w:p>
    <w:p w:rsidR="008853E1" w:rsidRPr="008066AF" w:rsidRDefault="008853E1" w:rsidP="008853E1">
      <w:pPr>
        <w:ind w:firstLine="709"/>
        <w:jc w:val="both"/>
        <w:rPr>
          <w:rFonts w:ascii="Times New Roman" w:hAnsi="Times New Roman"/>
          <w:sz w:val="28"/>
          <w:szCs w:val="28"/>
        </w:rPr>
      </w:pPr>
      <w:r w:rsidRPr="008853E1">
        <w:rPr>
          <w:rFonts w:ascii="Times New Roman" w:hAnsi="Times New Roman"/>
          <w:spacing w:val="-4"/>
          <w:sz w:val="28"/>
          <w:szCs w:val="28"/>
        </w:rPr>
        <w:t xml:space="preserve">- пункты 1, 1.1, подпункты 1.1.8, 1.1.10, 1.1.11 таблицы подраздела 1.5 </w:t>
      </w:r>
      <w:r w:rsidRPr="008853E1">
        <w:rPr>
          <w:rFonts w:ascii="Times New Roman" w:hAnsi="Times New Roman"/>
          <w:sz w:val="28"/>
          <w:szCs w:val="28"/>
        </w:rPr>
        <w:t>«Финансовое обеспечение государственной программы Рязанской области» изложить в следующей редакции:</w:t>
      </w:r>
    </w:p>
    <w:p w:rsidR="008853E1" w:rsidRPr="008066AF" w:rsidRDefault="008853E1" w:rsidP="008853E1">
      <w:pPr>
        <w:ind w:firstLine="709"/>
        <w:jc w:val="both"/>
        <w:rPr>
          <w:rFonts w:ascii="Times New Roman" w:hAnsi="Times New Roman"/>
          <w:sz w:val="4"/>
          <w:szCs w:val="4"/>
        </w:rPr>
      </w:pPr>
    </w:p>
    <w:tbl>
      <w:tblPr>
        <w:tblW w:w="9350" w:type="dxa"/>
        <w:tblInd w:w="62" w:type="dxa"/>
        <w:tblCellMar>
          <w:top w:w="28" w:type="dxa"/>
          <w:left w:w="62" w:type="dxa"/>
          <w:bottom w:w="28" w:type="dxa"/>
          <w:right w:w="62" w:type="dxa"/>
        </w:tblCellMar>
        <w:tblLook w:val="0000" w:firstRow="0" w:lastRow="0" w:firstColumn="0" w:lastColumn="0" w:noHBand="0" w:noVBand="0"/>
      </w:tblPr>
      <w:tblGrid>
        <w:gridCol w:w="882"/>
        <w:gridCol w:w="4251"/>
        <w:gridCol w:w="527"/>
        <w:gridCol w:w="527"/>
        <w:gridCol w:w="539"/>
        <w:gridCol w:w="533"/>
        <w:gridCol w:w="537"/>
        <w:gridCol w:w="531"/>
        <w:gridCol w:w="391"/>
        <w:gridCol w:w="632"/>
      </w:tblGrid>
      <w:tr w:rsidR="00EA60AE" w:rsidRPr="008853E1" w:rsidTr="008853E1">
        <w:trPr>
          <w:cantSplit/>
          <w:trHeight w:val="30"/>
          <w:tblHeader/>
        </w:trPr>
        <w:tc>
          <w:tcPr>
            <w:tcW w:w="472" w:type="pct"/>
            <w:tcBorders>
              <w:top w:val="single" w:sz="4" w:space="0" w:color="auto"/>
              <w:left w:val="single" w:sz="4" w:space="0" w:color="auto"/>
              <w:bottom w:val="single" w:sz="4" w:space="0" w:color="auto"/>
              <w:right w:val="single" w:sz="4" w:space="0" w:color="auto"/>
            </w:tcBorders>
          </w:tcPr>
          <w:p w:rsidR="00F279CE" w:rsidRPr="008853E1" w:rsidRDefault="00F279CE" w:rsidP="00D84DEA">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1</w:t>
            </w:r>
          </w:p>
        </w:tc>
        <w:tc>
          <w:tcPr>
            <w:tcW w:w="2273" w:type="pct"/>
            <w:tcBorders>
              <w:top w:val="single" w:sz="4" w:space="0" w:color="auto"/>
              <w:left w:val="single" w:sz="4" w:space="0" w:color="auto"/>
              <w:bottom w:val="single" w:sz="4" w:space="0" w:color="auto"/>
              <w:right w:val="single" w:sz="4" w:space="0" w:color="auto"/>
            </w:tcBorders>
          </w:tcPr>
          <w:p w:rsidR="00F279CE" w:rsidRPr="008853E1" w:rsidRDefault="00F279CE" w:rsidP="00D84DEA">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2</w:t>
            </w:r>
          </w:p>
        </w:tc>
        <w:tc>
          <w:tcPr>
            <w:tcW w:w="282" w:type="pct"/>
            <w:tcBorders>
              <w:top w:val="single" w:sz="4" w:space="0" w:color="auto"/>
              <w:left w:val="single" w:sz="4" w:space="0" w:color="auto"/>
              <w:bottom w:val="single" w:sz="4" w:space="0" w:color="auto"/>
              <w:right w:val="single" w:sz="4" w:space="0" w:color="auto"/>
            </w:tcBorders>
            <w:vAlign w:val="center"/>
          </w:tcPr>
          <w:p w:rsidR="00F279CE" w:rsidRPr="008853E1" w:rsidRDefault="00F279CE" w:rsidP="00947CFB">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3</w:t>
            </w:r>
          </w:p>
        </w:tc>
        <w:tc>
          <w:tcPr>
            <w:tcW w:w="282" w:type="pct"/>
            <w:tcBorders>
              <w:top w:val="single" w:sz="4" w:space="0" w:color="auto"/>
              <w:left w:val="single" w:sz="4" w:space="0" w:color="auto"/>
              <w:bottom w:val="single" w:sz="4" w:space="0" w:color="auto"/>
              <w:right w:val="single" w:sz="4" w:space="0" w:color="auto"/>
            </w:tcBorders>
            <w:vAlign w:val="center"/>
          </w:tcPr>
          <w:p w:rsidR="00F279CE" w:rsidRPr="008853E1" w:rsidRDefault="00F279CE" w:rsidP="00947CFB">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4</w:t>
            </w:r>
          </w:p>
        </w:tc>
        <w:tc>
          <w:tcPr>
            <w:tcW w:w="288" w:type="pct"/>
            <w:tcBorders>
              <w:top w:val="single" w:sz="4" w:space="0" w:color="auto"/>
              <w:left w:val="single" w:sz="4" w:space="0" w:color="auto"/>
              <w:bottom w:val="single" w:sz="4" w:space="0" w:color="auto"/>
              <w:right w:val="single" w:sz="4" w:space="0" w:color="auto"/>
            </w:tcBorders>
            <w:vAlign w:val="center"/>
          </w:tcPr>
          <w:p w:rsidR="00F279CE" w:rsidRPr="008853E1" w:rsidRDefault="00F279CE" w:rsidP="00947CFB">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5</w:t>
            </w:r>
          </w:p>
        </w:tc>
        <w:tc>
          <w:tcPr>
            <w:tcW w:w="285" w:type="pct"/>
            <w:tcBorders>
              <w:top w:val="single" w:sz="4" w:space="0" w:color="auto"/>
              <w:left w:val="single" w:sz="4" w:space="0" w:color="auto"/>
              <w:bottom w:val="single" w:sz="4" w:space="0" w:color="auto"/>
              <w:right w:val="single" w:sz="4" w:space="0" w:color="auto"/>
            </w:tcBorders>
            <w:vAlign w:val="center"/>
          </w:tcPr>
          <w:p w:rsidR="00F279CE" w:rsidRPr="008853E1" w:rsidRDefault="00F279CE" w:rsidP="00947CFB">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6</w:t>
            </w:r>
          </w:p>
        </w:tc>
        <w:tc>
          <w:tcPr>
            <w:tcW w:w="287" w:type="pct"/>
            <w:tcBorders>
              <w:top w:val="single" w:sz="4" w:space="0" w:color="auto"/>
              <w:left w:val="single" w:sz="4" w:space="0" w:color="auto"/>
              <w:bottom w:val="single" w:sz="4" w:space="0" w:color="auto"/>
              <w:right w:val="single" w:sz="4" w:space="0" w:color="auto"/>
            </w:tcBorders>
            <w:vAlign w:val="center"/>
          </w:tcPr>
          <w:p w:rsidR="00F279CE" w:rsidRPr="008853E1" w:rsidRDefault="00F279CE" w:rsidP="00947CFB">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7</w:t>
            </w:r>
          </w:p>
        </w:tc>
        <w:tc>
          <w:tcPr>
            <w:tcW w:w="284" w:type="pct"/>
            <w:tcBorders>
              <w:top w:val="single" w:sz="4" w:space="0" w:color="auto"/>
              <w:left w:val="single" w:sz="4" w:space="0" w:color="auto"/>
              <w:bottom w:val="single" w:sz="4" w:space="0" w:color="auto"/>
              <w:right w:val="single" w:sz="4" w:space="0" w:color="auto"/>
            </w:tcBorders>
            <w:vAlign w:val="center"/>
          </w:tcPr>
          <w:p w:rsidR="00F279CE" w:rsidRPr="008853E1" w:rsidRDefault="00F279CE" w:rsidP="00947CFB">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8</w:t>
            </w:r>
          </w:p>
        </w:tc>
        <w:tc>
          <w:tcPr>
            <w:tcW w:w="209" w:type="pct"/>
            <w:tcBorders>
              <w:top w:val="single" w:sz="4" w:space="0" w:color="auto"/>
              <w:left w:val="single" w:sz="4" w:space="0" w:color="auto"/>
              <w:bottom w:val="single" w:sz="4" w:space="0" w:color="auto"/>
              <w:right w:val="single" w:sz="4" w:space="0" w:color="auto"/>
            </w:tcBorders>
            <w:vAlign w:val="center"/>
          </w:tcPr>
          <w:p w:rsidR="00F279CE" w:rsidRPr="008853E1" w:rsidRDefault="00F279CE" w:rsidP="00947CFB">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9</w:t>
            </w:r>
          </w:p>
        </w:tc>
        <w:tc>
          <w:tcPr>
            <w:tcW w:w="338" w:type="pct"/>
            <w:tcBorders>
              <w:top w:val="single" w:sz="4" w:space="0" w:color="auto"/>
              <w:left w:val="single" w:sz="4" w:space="0" w:color="auto"/>
              <w:bottom w:val="single" w:sz="4" w:space="0" w:color="auto"/>
              <w:right w:val="single" w:sz="4" w:space="0" w:color="auto"/>
            </w:tcBorders>
            <w:vAlign w:val="center"/>
          </w:tcPr>
          <w:p w:rsidR="00F279CE" w:rsidRPr="008853E1" w:rsidRDefault="00F279CE" w:rsidP="00947CFB">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10</w:t>
            </w:r>
          </w:p>
        </w:tc>
      </w:tr>
      <w:tr w:rsidR="00D5388C" w:rsidRPr="008853E1" w:rsidTr="00947CFB">
        <w:trPr>
          <w:cantSplit/>
          <w:trHeight w:val="1666"/>
        </w:trPr>
        <w:tc>
          <w:tcPr>
            <w:tcW w:w="472" w:type="pct"/>
            <w:vMerge w:val="restart"/>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«1</w:t>
            </w:r>
          </w:p>
        </w:tc>
        <w:tc>
          <w:tcPr>
            <w:tcW w:w="2273" w:type="pct"/>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Государственная программа Рязанской области, всего, в том числе</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1779451,78643</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2794392,62949</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4969706,00983</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1709245,58171</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1707173,96291</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1728014,96291</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1748705,46291</w:t>
            </w:r>
          </w:p>
        </w:tc>
        <w:tc>
          <w:tcPr>
            <w:tcW w:w="33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16436690,39619</w:t>
            </w:r>
          </w:p>
        </w:tc>
      </w:tr>
      <w:tr w:rsidR="00947CFB" w:rsidRPr="008853E1" w:rsidTr="00947CFB">
        <w:trPr>
          <w:cantSplit/>
          <w:trHeight w:val="1694"/>
        </w:trPr>
        <w:tc>
          <w:tcPr>
            <w:tcW w:w="472" w:type="pct"/>
            <w:vMerge/>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jc w:val="center"/>
              <w:rPr>
                <w:rFonts w:ascii="Times New Roman" w:hAnsi="Times New Roman"/>
                <w:sz w:val="22"/>
                <w:szCs w:val="22"/>
              </w:rPr>
            </w:pPr>
          </w:p>
        </w:tc>
        <w:tc>
          <w:tcPr>
            <w:tcW w:w="2273" w:type="pct"/>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областной бюджет</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1605971,63643</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2701152,17949</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2302951,55983</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1678912,73171</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1701953,96291</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1722533,96291</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1742949,96291</w:t>
            </w:r>
          </w:p>
        </w:tc>
        <w:tc>
          <w:tcPr>
            <w:tcW w:w="33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13456 425,99619</w:t>
            </w:r>
          </w:p>
        </w:tc>
      </w:tr>
      <w:tr w:rsidR="00D5388C" w:rsidRPr="008853E1" w:rsidTr="00947CFB">
        <w:trPr>
          <w:cantSplit/>
          <w:trHeight w:val="1219"/>
        </w:trPr>
        <w:tc>
          <w:tcPr>
            <w:tcW w:w="472" w:type="pct"/>
            <w:vMerge/>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jc w:val="center"/>
              <w:rPr>
                <w:rFonts w:ascii="Times New Roman" w:hAnsi="Times New Roman"/>
                <w:sz w:val="22"/>
                <w:szCs w:val="22"/>
              </w:rPr>
            </w:pPr>
          </w:p>
        </w:tc>
        <w:tc>
          <w:tcPr>
            <w:tcW w:w="2273" w:type="pct"/>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федеральный бюджет</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173480,15</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93240,45</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2666754,45</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30332,85</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5220,0</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5481,0</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5755,5</w:t>
            </w:r>
          </w:p>
        </w:tc>
        <w:tc>
          <w:tcPr>
            <w:tcW w:w="33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2980264,4</w:t>
            </w:r>
          </w:p>
        </w:tc>
      </w:tr>
      <w:tr w:rsidR="00D5388C" w:rsidRPr="008853E1" w:rsidTr="00947CFB">
        <w:trPr>
          <w:cantSplit/>
          <w:trHeight w:val="1653"/>
        </w:trPr>
        <w:tc>
          <w:tcPr>
            <w:tcW w:w="472" w:type="pct"/>
            <w:vMerge w:val="restart"/>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jc w:val="center"/>
              <w:rPr>
                <w:rFonts w:ascii="Times New Roman" w:hAnsi="Times New Roman"/>
                <w:sz w:val="22"/>
                <w:szCs w:val="22"/>
              </w:rPr>
            </w:pPr>
            <w:r w:rsidRPr="008853E1">
              <w:rPr>
                <w:rFonts w:ascii="Times New Roman" w:hAnsi="Times New Roman"/>
                <w:sz w:val="22"/>
                <w:szCs w:val="22"/>
              </w:rPr>
              <w:lastRenderedPageBreak/>
              <w:t>1.1</w:t>
            </w:r>
          </w:p>
        </w:tc>
        <w:tc>
          <w:tcPr>
            <w:tcW w:w="2273" w:type="pct"/>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Проектная часть, всего, в том числе</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1138532,26249</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2077225,73022</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4322667,68736</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1039987,6688</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1048662,6</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1069242,6</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1089658,6</w:t>
            </w:r>
          </w:p>
        </w:tc>
        <w:tc>
          <w:tcPr>
            <w:tcW w:w="33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11785977,14887</w:t>
            </w:r>
          </w:p>
        </w:tc>
      </w:tr>
      <w:tr w:rsidR="00D5388C" w:rsidRPr="008853E1" w:rsidTr="00947CFB">
        <w:trPr>
          <w:cantSplit/>
          <w:trHeight w:val="1596"/>
        </w:trPr>
        <w:tc>
          <w:tcPr>
            <w:tcW w:w="472" w:type="pct"/>
            <w:vMerge/>
            <w:tcBorders>
              <w:top w:val="single" w:sz="4" w:space="0" w:color="auto"/>
              <w:left w:val="single" w:sz="4" w:space="0" w:color="auto"/>
              <w:right w:val="single" w:sz="4" w:space="0" w:color="auto"/>
            </w:tcBorders>
          </w:tcPr>
          <w:p w:rsidR="00D5388C" w:rsidRPr="008853E1" w:rsidRDefault="00D5388C" w:rsidP="00D84DEA">
            <w:pPr>
              <w:autoSpaceDE w:val="0"/>
              <w:autoSpaceDN w:val="0"/>
              <w:adjustRightInd w:val="0"/>
              <w:jc w:val="center"/>
              <w:rPr>
                <w:rFonts w:ascii="Times New Roman" w:hAnsi="Times New Roman"/>
                <w:sz w:val="22"/>
                <w:szCs w:val="22"/>
              </w:rPr>
            </w:pPr>
          </w:p>
        </w:tc>
        <w:tc>
          <w:tcPr>
            <w:tcW w:w="2273" w:type="pct"/>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областной бюджет</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968761,86249</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1987695,03022</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1659622,98736</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1013364,5688</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1048662,6</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1069242,6</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1089658,6</w:t>
            </w:r>
          </w:p>
        </w:tc>
        <w:tc>
          <w:tcPr>
            <w:tcW w:w="33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8837008,24887</w:t>
            </w:r>
          </w:p>
        </w:tc>
      </w:tr>
      <w:tr w:rsidR="00D5388C" w:rsidRPr="008853E1" w:rsidTr="00947CFB">
        <w:trPr>
          <w:cantSplit/>
          <w:trHeight w:val="1205"/>
        </w:trPr>
        <w:tc>
          <w:tcPr>
            <w:tcW w:w="472" w:type="pct"/>
            <w:vMerge/>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jc w:val="center"/>
              <w:rPr>
                <w:rFonts w:ascii="Times New Roman" w:hAnsi="Times New Roman"/>
                <w:sz w:val="22"/>
                <w:szCs w:val="22"/>
              </w:rPr>
            </w:pPr>
          </w:p>
        </w:tc>
        <w:tc>
          <w:tcPr>
            <w:tcW w:w="2273" w:type="pct"/>
            <w:tcBorders>
              <w:top w:val="single" w:sz="4" w:space="0" w:color="auto"/>
              <w:left w:val="single" w:sz="4" w:space="0" w:color="auto"/>
              <w:bottom w:val="single" w:sz="4" w:space="0" w:color="auto"/>
              <w:right w:val="single" w:sz="4" w:space="0" w:color="auto"/>
            </w:tcBorders>
          </w:tcPr>
          <w:p w:rsidR="00D5388C" w:rsidRPr="008853E1" w:rsidRDefault="00D5388C"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федеральный бюджет</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169770,4</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89530,7</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2663044,7</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26623,1</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0,0</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0,0</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0,0</w:t>
            </w:r>
          </w:p>
        </w:tc>
        <w:tc>
          <w:tcPr>
            <w:tcW w:w="338" w:type="pct"/>
            <w:tcBorders>
              <w:top w:val="single" w:sz="4" w:space="0" w:color="auto"/>
              <w:left w:val="single" w:sz="4" w:space="0" w:color="auto"/>
              <w:bottom w:val="single" w:sz="4" w:space="0" w:color="auto"/>
              <w:right w:val="single" w:sz="4" w:space="0" w:color="auto"/>
            </w:tcBorders>
            <w:textDirection w:val="btLr"/>
            <w:vAlign w:val="center"/>
          </w:tcPr>
          <w:p w:rsidR="00D5388C" w:rsidRPr="008853E1" w:rsidRDefault="00D5388C" w:rsidP="00947CFB">
            <w:pPr>
              <w:jc w:val="center"/>
              <w:rPr>
                <w:rFonts w:ascii="Times New Roman" w:hAnsi="Times New Roman"/>
                <w:bCs/>
                <w:sz w:val="22"/>
                <w:szCs w:val="22"/>
              </w:rPr>
            </w:pPr>
            <w:r w:rsidRPr="008853E1">
              <w:rPr>
                <w:rFonts w:ascii="Times New Roman" w:hAnsi="Times New Roman"/>
                <w:bCs/>
                <w:sz w:val="22"/>
                <w:szCs w:val="22"/>
              </w:rPr>
              <w:t>2948968,9</w:t>
            </w:r>
            <w:r w:rsidR="005E3F00" w:rsidRPr="008853E1">
              <w:rPr>
                <w:rFonts w:ascii="Times New Roman" w:hAnsi="Times New Roman"/>
                <w:bCs/>
                <w:sz w:val="22"/>
                <w:szCs w:val="22"/>
              </w:rPr>
              <w:t>»</w:t>
            </w:r>
          </w:p>
        </w:tc>
      </w:tr>
      <w:tr w:rsidR="00EA60AE" w:rsidRPr="008853E1" w:rsidTr="00947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29"/>
        </w:trPr>
        <w:tc>
          <w:tcPr>
            <w:tcW w:w="472" w:type="pct"/>
            <w:vMerge w:val="restart"/>
          </w:tcPr>
          <w:p w:rsidR="001F565A" w:rsidRPr="008853E1" w:rsidRDefault="001F565A" w:rsidP="00D84DEA">
            <w:pPr>
              <w:pStyle w:val="ConsPlusNormal"/>
              <w:jc w:val="center"/>
              <w:rPr>
                <w:rFonts w:ascii="Times New Roman" w:hAnsi="Times New Roman" w:cs="Times New Roman"/>
              </w:rPr>
            </w:pPr>
            <w:r w:rsidRPr="008853E1">
              <w:rPr>
                <w:rFonts w:ascii="Times New Roman" w:hAnsi="Times New Roman" w:cs="Times New Roman"/>
              </w:rPr>
              <w:t>«1.1.8</w:t>
            </w:r>
          </w:p>
        </w:tc>
        <w:tc>
          <w:tcPr>
            <w:tcW w:w="2273" w:type="pct"/>
          </w:tcPr>
          <w:p w:rsidR="001F565A" w:rsidRPr="008853E1" w:rsidRDefault="001F565A" w:rsidP="00D84DEA">
            <w:pPr>
              <w:pStyle w:val="ConsPlusNormal"/>
              <w:rPr>
                <w:rFonts w:ascii="Times New Roman" w:hAnsi="Times New Roman" w:cs="Times New Roman"/>
              </w:rPr>
            </w:pPr>
            <w:r w:rsidRPr="008853E1">
              <w:rPr>
                <w:rFonts w:ascii="Times New Roman" w:hAnsi="Times New Roman" w:cs="Times New Roman"/>
              </w:rPr>
              <w:t>Региональный проект</w:t>
            </w:r>
          </w:p>
          <w:p w:rsidR="001F565A" w:rsidRPr="008853E1" w:rsidRDefault="001F565A" w:rsidP="00D84DEA">
            <w:pPr>
              <w:pStyle w:val="ConsPlusNormal"/>
              <w:rPr>
                <w:rFonts w:ascii="Times New Roman" w:hAnsi="Times New Roman" w:cs="Times New Roman"/>
              </w:rPr>
            </w:pPr>
            <w:r w:rsidRPr="008853E1">
              <w:rPr>
                <w:rFonts w:ascii="Times New Roman" w:hAnsi="Times New Roman" w:cs="Times New Roman"/>
              </w:rPr>
              <w:t>«Малое и среднее предпринимательство и поддержка индивидуальной предпринимательской инициативы (Рязанская область)», всего, в том числе</w:t>
            </w:r>
          </w:p>
        </w:tc>
        <w:tc>
          <w:tcPr>
            <w:tcW w:w="282" w:type="pct"/>
            <w:textDirection w:val="btLr"/>
            <w:vAlign w:val="center"/>
          </w:tcPr>
          <w:p w:rsidR="001F565A" w:rsidRPr="008853E1" w:rsidRDefault="001F565A" w:rsidP="00947CFB">
            <w:pPr>
              <w:pStyle w:val="ConsPlusNormal"/>
              <w:jc w:val="center"/>
              <w:rPr>
                <w:rFonts w:ascii="Times New Roman" w:hAnsi="Times New Roman" w:cs="Times New Roman"/>
              </w:rPr>
            </w:pPr>
            <w:r w:rsidRPr="008853E1">
              <w:rPr>
                <w:rFonts w:ascii="Times New Roman" w:hAnsi="Times New Roman" w:cs="Times New Roman"/>
              </w:rPr>
              <w:t>-</w:t>
            </w:r>
          </w:p>
        </w:tc>
        <w:tc>
          <w:tcPr>
            <w:tcW w:w="282" w:type="pct"/>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72288,79176</w:t>
            </w:r>
          </w:p>
        </w:tc>
        <w:tc>
          <w:tcPr>
            <w:tcW w:w="288" w:type="pct"/>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49037,02167</w:t>
            </w:r>
          </w:p>
        </w:tc>
        <w:tc>
          <w:tcPr>
            <w:tcW w:w="285" w:type="pct"/>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49037,02167</w:t>
            </w:r>
          </w:p>
        </w:tc>
        <w:tc>
          <w:tcPr>
            <w:tcW w:w="287" w:type="pct"/>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84" w:type="pct"/>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09" w:type="pct"/>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338" w:type="pct"/>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170362,8351</w:t>
            </w:r>
          </w:p>
        </w:tc>
      </w:tr>
      <w:tr w:rsidR="00EA60AE" w:rsidRPr="008853E1" w:rsidTr="00947CFB">
        <w:tblPrEx>
          <w:tblBorders>
            <w:top w:val="single" w:sz="4" w:space="0" w:color="auto"/>
            <w:left w:val="single" w:sz="4" w:space="0" w:color="auto"/>
            <w:bottom w:val="single" w:sz="4" w:space="0" w:color="auto"/>
            <w:right w:val="single" w:sz="4" w:space="0" w:color="auto"/>
            <w:insideH w:val="nil"/>
            <w:insideV w:val="single" w:sz="4" w:space="0" w:color="auto"/>
          </w:tblBorders>
        </w:tblPrEx>
        <w:trPr>
          <w:cantSplit/>
          <w:trHeight w:val="1397"/>
        </w:trPr>
        <w:tc>
          <w:tcPr>
            <w:tcW w:w="472" w:type="pct"/>
            <w:vMerge/>
          </w:tcPr>
          <w:p w:rsidR="001F565A" w:rsidRPr="008853E1" w:rsidRDefault="001F565A" w:rsidP="00D84DEA">
            <w:pPr>
              <w:pStyle w:val="ConsPlusNormal"/>
              <w:rPr>
                <w:rFonts w:ascii="Times New Roman" w:hAnsi="Times New Roman" w:cs="Times New Roman"/>
              </w:rPr>
            </w:pPr>
          </w:p>
        </w:tc>
        <w:tc>
          <w:tcPr>
            <w:tcW w:w="2273" w:type="pct"/>
            <w:tcBorders>
              <w:bottom w:val="single" w:sz="4" w:space="0" w:color="auto"/>
            </w:tcBorders>
          </w:tcPr>
          <w:p w:rsidR="001F565A" w:rsidRPr="008853E1" w:rsidRDefault="001F565A" w:rsidP="00D84DEA">
            <w:pPr>
              <w:pStyle w:val="ConsPlusNormal"/>
              <w:rPr>
                <w:rFonts w:ascii="Times New Roman" w:hAnsi="Times New Roman" w:cs="Times New Roman"/>
              </w:rPr>
            </w:pPr>
            <w:r w:rsidRPr="008853E1">
              <w:rPr>
                <w:rFonts w:ascii="Times New Roman" w:hAnsi="Times New Roman" w:cs="Times New Roman"/>
              </w:rPr>
              <w:t>областной бюджет</w:t>
            </w:r>
          </w:p>
        </w:tc>
        <w:tc>
          <w:tcPr>
            <w:tcW w:w="282" w:type="pct"/>
            <w:tcBorders>
              <w:bottom w:val="single" w:sz="4" w:space="0" w:color="auto"/>
            </w:tcBorders>
            <w:textDirection w:val="btLr"/>
            <w:vAlign w:val="center"/>
          </w:tcPr>
          <w:p w:rsidR="001F565A" w:rsidRPr="008853E1" w:rsidRDefault="001F565A" w:rsidP="00947CFB">
            <w:pPr>
              <w:pStyle w:val="ConsPlusNormal"/>
              <w:jc w:val="center"/>
              <w:rPr>
                <w:rFonts w:ascii="Times New Roman" w:hAnsi="Times New Roman" w:cs="Times New Roman"/>
              </w:rPr>
            </w:pPr>
            <w:r w:rsidRPr="008853E1">
              <w:rPr>
                <w:rFonts w:ascii="Times New Roman" w:hAnsi="Times New Roman" w:cs="Times New Roman"/>
              </w:rPr>
              <w:t>-</w:t>
            </w:r>
          </w:p>
        </w:tc>
        <w:tc>
          <w:tcPr>
            <w:tcW w:w="282" w:type="pct"/>
            <w:tcBorders>
              <w:bottom w:val="single" w:sz="4" w:space="0" w:color="auto"/>
            </w:tcBorders>
            <w:textDirection w:val="btLr"/>
            <w:vAlign w:val="center"/>
          </w:tcPr>
          <w:p w:rsidR="001F565A" w:rsidRPr="008853E1" w:rsidRDefault="00EA60AE" w:rsidP="00947CFB">
            <w:pPr>
              <w:jc w:val="center"/>
              <w:rPr>
                <w:rFonts w:ascii="Times New Roman" w:hAnsi="Times New Roman"/>
                <w:bCs/>
                <w:sz w:val="22"/>
                <w:szCs w:val="22"/>
              </w:rPr>
            </w:pPr>
            <w:r w:rsidRPr="008853E1">
              <w:rPr>
                <w:rFonts w:ascii="Times New Roman" w:hAnsi="Times New Roman"/>
                <w:bCs/>
                <w:sz w:val="22"/>
                <w:szCs w:val="22"/>
              </w:rPr>
              <w:t>61</w:t>
            </w:r>
            <w:r w:rsidR="001F565A" w:rsidRPr="008853E1">
              <w:rPr>
                <w:rFonts w:ascii="Times New Roman" w:hAnsi="Times New Roman"/>
                <w:bCs/>
                <w:sz w:val="22"/>
                <w:szCs w:val="22"/>
              </w:rPr>
              <w:t>835,49176</w:t>
            </w:r>
          </w:p>
        </w:tc>
        <w:tc>
          <w:tcPr>
            <w:tcW w:w="288" w:type="pct"/>
            <w:tcBorders>
              <w:bottom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49037,02167</w:t>
            </w:r>
          </w:p>
        </w:tc>
        <w:tc>
          <w:tcPr>
            <w:tcW w:w="285" w:type="pct"/>
            <w:tcBorders>
              <w:bottom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49037,02167</w:t>
            </w:r>
          </w:p>
        </w:tc>
        <w:tc>
          <w:tcPr>
            <w:tcW w:w="287" w:type="pct"/>
            <w:tcBorders>
              <w:bottom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84" w:type="pct"/>
            <w:tcBorders>
              <w:bottom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09" w:type="pct"/>
            <w:tcBorders>
              <w:bottom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338" w:type="pct"/>
            <w:tcBorders>
              <w:bottom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159909,5351</w:t>
            </w:r>
          </w:p>
        </w:tc>
      </w:tr>
      <w:tr w:rsidR="00EA60AE" w:rsidRPr="008853E1" w:rsidTr="00947CFB">
        <w:tblPrEx>
          <w:tblBorders>
            <w:top w:val="single" w:sz="4" w:space="0" w:color="auto"/>
            <w:left w:val="single" w:sz="4" w:space="0" w:color="auto"/>
            <w:bottom w:val="single" w:sz="4" w:space="0" w:color="auto"/>
            <w:right w:val="single" w:sz="4" w:space="0" w:color="auto"/>
            <w:insideH w:val="nil"/>
            <w:insideV w:val="single" w:sz="4" w:space="0" w:color="auto"/>
          </w:tblBorders>
        </w:tblPrEx>
        <w:trPr>
          <w:cantSplit/>
          <w:trHeight w:val="1121"/>
        </w:trPr>
        <w:tc>
          <w:tcPr>
            <w:tcW w:w="472" w:type="pct"/>
            <w:vMerge/>
            <w:tcBorders>
              <w:bottom w:val="nil"/>
            </w:tcBorders>
          </w:tcPr>
          <w:p w:rsidR="001F565A" w:rsidRPr="008853E1" w:rsidRDefault="001F565A" w:rsidP="00D84DEA">
            <w:pPr>
              <w:pStyle w:val="ConsPlusNormal"/>
              <w:rPr>
                <w:rFonts w:ascii="Times New Roman" w:hAnsi="Times New Roman" w:cs="Times New Roman"/>
              </w:rPr>
            </w:pPr>
          </w:p>
        </w:tc>
        <w:tc>
          <w:tcPr>
            <w:tcW w:w="2273" w:type="pct"/>
            <w:tcBorders>
              <w:top w:val="single" w:sz="4" w:space="0" w:color="auto"/>
              <w:bottom w:val="nil"/>
            </w:tcBorders>
          </w:tcPr>
          <w:p w:rsidR="001F565A" w:rsidRPr="008853E1" w:rsidRDefault="001F565A" w:rsidP="00D5388C">
            <w:pPr>
              <w:autoSpaceDE w:val="0"/>
              <w:autoSpaceDN w:val="0"/>
              <w:adjustRightInd w:val="0"/>
              <w:rPr>
                <w:rFonts w:ascii="Times New Roman" w:hAnsi="Times New Roman"/>
                <w:sz w:val="22"/>
                <w:szCs w:val="22"/>
              </w:rPr>
            </w:pPr>
            <w:r w:rsidRPr="008853E1">
              <w:rPr>
                <w:rFonts w:ascii="Times New Roman" w:hAnsi="Times New Roman"/>
                <w:sz w:val="22"/>
                <w:szCs w:val="22"/>
              </w:rPr>
              <w:t>федеральный бюджет</w:t>
            </w:r>
          </w:p>
        </w:tc>
        <w:tc>
          <w:tcPr>
            <w:tcW w:w="282" w:type="pct"/>
            <w:tcBorders>
              <w:top w:val="single" w:sz="4" w:space="0" w:color="auto"/>
              <w:bottom w:val="nil"/>
            </w:tcBorders>
            <w:textDirection w:val="btLr"/>
            <w:vAlign w:val="center"/>
          </w:tcPr>
          <w:p w:rsidR="001F565A" w:rsidRPr="008853E1" w:rsidRDefault="001F565A" w:rsidP="00947CFB">
            <w:pPr>
              <w:pStyle w:val="ConsPlusNormal"/>
              <w:jc w:val="center"/>
              <w:rPr>
                <w:rFonts w:ascii="Times New Roman" w:hAnsi="Times New Roman" w:cs="Times New Roman"/>
              </w:rPr>
            </w:pPr>
          </w:p>
        </w:tc>
        <w:tc>
          <w:tcPr>
            <w:tcW w:w="282" w:type="pct"/>
            <w:tcBorders>
              <w:top w:val="single" w:sz="4" w:space="0" w:color="auto"/>
              <w:bottom w:val="nil"/>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10453,3</w:t>
            </w:r>
          </w:p>
        </w:tc>
        <w:tc>
          <w:tcPr>
            <w:tcW w:w="288" w:type="pct"/>
            <w:tcBorders>
              <w:top w:val="single" w:sz="4" w:space="0" w:color="auto"/>
              <w:bottom w:val="nil"/>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85" w:type="pct"/>
            <w:tcBorders>
              <w:top w:val="single" w:sz="4" w:space="0" w:color="auto"/>
              <w:bottom w:val="nil"/>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87" w:type="pct"/>
            <w:tcBorders>
              <w:top w:val="single" w:sz="4" w:space="0" w:color="auto"/>
              <w:bottom w:val="nil"/>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84" w:type="pct"/>
            <w:tcBorders>
              <w:top w:val="single" w:sz="4" w:space="0" w:color="auto"/>
              <w:bottom w:val="nil"/>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09" w:type="pct"/>
            <w:tcBorders>
              <w:top w:val="single" w:sz="4" w:space="0" w:color="auto"/>
              <w:bottom w:val="nil"/>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338" w:type="pct"/>
            <w:tcBorders>
              <w:top w:val="single" w:sz="4" w:space="0" w:color="auto"/>
              <w:bottom w:val="nil"/>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10453,3</w:t>
            </w:r>
            <w:r w:rsidR="005E3F00" w:rsidRPr="008853E1">
              <w:rPr>
                <w:rFonts w:ascii="Times New Roman" w:hAnsi="Times New Roman"/>
                <w:bCs/>
                <w:sz w:val="22"/>
                <w:szCs w:val="22"/>
              </w:rPr>
              <w:t>»</w:t>
            </w:r>
          </w:p>
        </w:tc>
      </w:tr>
      <w:tr w:rsidR="00EA60AE" w:rsidRPr="008853E1" w:rsidTr="008853E1">
        <w:trPr>
          <w:cantSplit/>
          <w:trHeight w:val="1695"/>
        </w:trPr>
        <w:tc>
          <w:tcPr>
            <w:tcW w:w="472" w:type="pct"/>
            <w:vMerge w:val="restart"/>
            <w:tcBorders>
              <w:top w:val="single" w:sz="4" w:space="0" w:color="auto"/>
              <w:left w:val="single" w:sz="4" w:space="0" w:color="auto"/>
              <w:right w:val="single" w:sz="4" w:space="0" w:color="auto"/>
            </w:tcBorders>
          </w:tcPr>
          <w:p w:rsidR="001F565A" w:rsidRPr="008853E1" w:rsidRDefault="005E3F00" w:rsidP="00D84DEA">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w:t>
            </w:r>
            <w:r w:rsidR="001F565A" w:rsidRPr="008853E1">
              <w:rPr>
                <w:rFonts w:ascii="Times New Roman" w:hAnsi="Times New Roman"/>
                <w:sz w:val="22"/>
                <w:szCs w:val="22"/>
              </w:rPr>
              <w:t>1.1.10</w:t>
            </w:r>
          </w:p>
        </w:tc>
        <w:tc>
          <w:tcPr>
            <w:tcW w:w="2273" w:type="pct"/>
            <w:tcBorders>
              <w:top w:val="single" w:sz="4" w:space="0" w:color="auto"/>
              <w:left w:val="single" w:sz="4" w:space="0" w:color="auto"/>
              <w:bottom w:val="single" w:sz="4" w:space="0" w:color="auto"/>
              <w:right w:val="single" w:sz="4" w:space="0" w:color="auto"/>
            </w:tcBorders>
          </w:tcPr>
          <w:p w:rsidR="001F565A" w:rsidRPr="008853E1" w:rsidRDefault="001F565A"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Региональный проект</w:t>
            </w:r>
          </w:p>
          <w:p w:rsidR="001F565A" w:rsidRPr="008853E1" w:rsidRDefault="001F565A"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«Развитие научно-технической и инновационной деятельности на территории Рязанской области», всего, в том числе</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213650,62374</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711599,63687</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976818,30655</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512144,50655</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411000,0</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413000,0</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415000,0</w:t>
            </w:r>
          </w:p>
        </w:tc>
        <w:tc>
          <w:tcPr>
            <w:tcW w:w="338"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3653213,07371</w:t>
            </w:r>
          </w:p>
        </w:tc>
      </w:tr>
      <w:tr w:rsidR="00EA60AE" w:rsidRPr="008853E1" w:rsidTr="008853E1">
        <w:trPr>
          <w:cantSplit/>
          <w:trHeight w:val="1615"/>
        </w:trPr>
        <w:tc>
          <w:tcPr>
            <w:tcW w:w="472" w:type="pct"/>
            <w:vMerge/>
            <w:tcBorders>
              <w:top w:val="single" w:sz="4" w:space="0" w:color="auto"/>
              <w:left w:val="single" w:sz="4" w:space="0" w:color="auto"/>
              <w:right w:val="single" w:sz="4" w:space="0" w:color="auto"/>
            </w:tcBorders>
          </w:tcPr>
          <w:p w:rsidR="001F565A" w:rsidRPr="008853E1" w:rsidRDefault="001F565A" w:rsidP="00D84DEA">
            <w:pPr>
              <w:autoSpaceDE w:val="0"/>
              <w:autoSpaceDN w:val="0"/>
              <w:adjustRightInd w:val="0"/>
              <w:jc w:val="center"/>
              <w:rPr>
                <w:rFonts w:ascii="Times New Roman" w:hAnsi="Times New Roman"/>
                <w:sz w:val="22"/>
                <w:szCs w:val="22"/>
              </w:rPr>
            </w:pPr>
          </w:p>
        </w:tc>
        <w:tc>
          <w:tcPr>
            <w:tcW w:w="2273" w:type="pct"/>
            <w:tcBorders>
              <w:top w:val="single" w:sz="4" w:space="0" w:color="auto"/>
              <w:left w:val="single" w:sz="4" w:space="0" w:color="auto"/>
              <w:right w:val="single" w:sz="4" w:space="0" w:color="auto"/>
            </w:tcBorders>
          </w:tcPr>
          <w:p w:rsidR="001F565A" w:rsidRPr="008853E1" w:rsidRDefault="001F565A"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областной бюджет</w:t>
            </w:r>
          </w:p>
        </w:tc>
        <w:tc>
          <w:tcPr>
            <w:tcW w:w="282" w:type="pct"/>
            <w:tcBorders>
              <w:top w:val="single" w:sz="4" w:space="0" w:color="auto"/>
              <w:left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213650,62374</w:t>
            </w:r>
          </w:p>
        </w:tc>
        <w:tc>
          <w:tcPr>
            <w:tcW w:w="282" w:type="pct"/>
            <w:tcBorders>
              <w:top w:val="single" w:sz="4" w:space="0" w:color="auto"/>
              <w:left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711599,63687</w:t>
            </w:r>
          </w:p>
        </w:tc>
        <w:tc>
          <w:tcPr>
            <w:tcW w:w="288" w:type="pct"/>
            <w:tcBorders>
              <w:top w:val="single" w:sz="4" w:space="0" w:color="auto"/>
              <w:left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976818,30655</w:t>
            </w:r>
          </w:p>
        </w:tc>
        <w:tc>
          <w:tcPr>
            <w:tcW w:w="285" w:type="pct"/>
            <w:tcBorders>
              <w:top w:val="single" w:sz="4" w:space="0" w:color="auto"/>
              <w:left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512144,50655</w:t>
            </w:r>
          </w:p>
        </w:tc>
        <w:tc>
          <w:tcPr>
            <w:tcW w:w="287" w:type="pct"/>
            <w:tcBorders>
              <w:top w:val="single" w:sz="4" w:space="0" w:color="auto"/>
              <w:left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411000,0</w:t>
            </w:r>
          </w:p>
        </w:tc>
        <w:tc>
          <w:tcPr>
            <w:tcW w:w="284" w:type="pct"/>
            <w:tcBorders>
              <w:top w:val="single" w:sz="4" w:space="0" w:color="auto"/>
              <w:left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413000,0</w:t>
            </w:r>
          </w:p>
        </w:tc>
        <w:tc>
          <w:tcPr>
            <w:tcW w:w="209" w:type="pct"/>
            <w:tcBorders>
              <w:top w:val="single" w:sz="4" w:space="0" w:color="auto"/>
              <w:left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415000,0</w:t>
            </w:r>
          </w:p>
        </w:tc>
        <w:tc>
          <w:tcPr>
            <w:tcW w:w="338" w:type="pct"/>
            <w:tcBorders>
              <w:top w:val="single" w:sz="4" w:space="0" w:color="auto"/>
              <w:left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3653213,07371</w:t>
            </w:r>
          </w:p>
        </w:tc>
      </w:tr>
      <w:tr w:rsidR="00EA60AE" w:rsidRPr="008853E1" w:rsidTr="008853E1">
        <w:trPr>
          <w:cantSplit/>
          <w:trHeight w:val="1556"/>
        </w:trPr>
        <w:tc>
          <w:tcPr>
            <w:tcW w:w="472" w:type="pct"/>
            <w:vMerge w:val="restart"/>
            <w:tcBorders>
              <w:top w:val="single" w:sz="4" w:space="0" w:color="auto"/>
              <w:left w:val="single" w:sz="4" w:space="0" w:color="auto"/>
              <w:bottom w:val="single" w:sz="4" w:space="0" w:color="auto"/>
              <w:right w:val="single" w:sz="4" w:space="0" w:color="auto"/>
            </w:tcBorders>
          </w:tcPr>
          <w:p w:rsidR="001F565A" w:rsidRPr="008853E1" w:rsidRDefault="001F565A" w:rsidP="00D84DEA">
            <w:pPr>
              <w:autoSpaceDE w:val="0"/>
              <w:autoSpaceDN w:val="0"/>
              <w:adjustRightInd w:val="0"/>
              <w:jc w:val="center"/>
              <w:rPr>
                <w:rFonts w:ascii="Times New Roman" w:hAnsi="Times New Roman"/>
                <w:sz w:val="22"/>
                <w:szCs w:val="22"/>
              </w:rPr>
            </w:pPr>
            <w:r w:rsidRPr="008853E1">
              <w:rPr>
                <w:rFonts w:ascii="Times New Roman" w:hAnsi="Times New Roman"/>
                <w:sz w:val="22"/>
                <w:szCs w:val="22"/>
              </w:rPr>
              <w:t>1.1.11</w:t>
            </w:r>
          </w:p>
        </w:tc>
        <w:tc>
          <w:tcPr>
            <w:tcW w:w="2273" w:type="pct"/>
            <w:tcBorders>
              <w:top w:val="single" w:sz="4" w:space="0" w:color="auto"/>
              <w:left w:val="single" w:sz="4" w:space="0" w:color="auto"/>
              <w:bottom w:val="single" w:sz="4" w:space="0" w:color="auto"/>
              <w:right w:val="single" w:sz="4" w:space="0" w:color="auto"/>
            </w:tcBorders>
          </w:tcPr>
          <w:p w:rsidR="001F565A" w:rsidRPr="008853E1" w:rsidRDefault="001F565A"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Региональный проект</w:t>
            </w:r>
          </w:p>
          <w:p w:rsidR="001F565A" w:rsidRPr="008853E1" w:rsidRDefault="001F565A"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«Развитие промышленности в Рязанской области», всего, в том числе</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235425,8</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638806,05540</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75177,55295</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75177,35295</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252530,0</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261380,0</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270630,0</w:t>
            </w:r>
          </w:p>
        </w:tc>
        <w:tc>
          <w:tcPr>
            <w:tcW w:w="338"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1809126,7613</w:t>
            </w:r>
          </w:p>
        </w:tc>
      </w:tr>
      <w:tr w:rsidR="00EA60AE" w:rsidRPr="008853E1" w:rsidTr="008853E1">
        <w:trPr>
          <w:cantSplit/>
          <w:trHeight w:val="1568"/>
        </w:trPr>
        <w:tc>
          <w:tcPr>
            <w:tcW w:w="472" w:type="pct"/>
            <w:vMerge/>
            <w:tcBorders>
              <w:top w:val="single" w:sz="4" w:space="0" w:color="auto"/>
              <w:left w:val="single" w:sz="4" w:space="0" w:color="auto"/>
              <w:bottom w:val="single" w:sz="4" w:space="0" w:color="auto"/>
              <w:right w:val="single" w:sz="4" w:space="0" w:color="auto"/>
            </w:tcBorders>
          </w:tcPr>
          <w:p w:rsidR="001F565A" w:rsidRPr="008853E1" w:rsidRDefault="001F565A" w:rsidP="00D84DEA">
            <w:pPr>
              <w:autoSpaceDE w:val="0"/>
              <w:autoSpaceDN w:val="0"/>
              <w:adjustRightInd w:val="0"/>
              <w:jc w:val="center"/>
              <w:rPr>
                <w:rFonts w:ascii="Times New Roman" w:hAnsi="Times New Roman"/>
                <w:sz w:val="22"/>
                <w:szCs w:val="22"/>
              </w:rPr>
            </w:pPr>
          </w:p>
        </w:tc>
        <w:tc>
          <w:tcPr>
            <w:tcW w:w="2273" w:type="pct"/>
            <w:tcBorders>
              <w:top w:val="single" w:sz="4" w:space="0" w:color="auto"/>
              <w:left w:val="single" w:sz="4" w:space="0" w:color="auto"/>
              <w:bottom w:val="single" w:sz="4" w:space="0" w:color="auto"/>
              <w:right w:val="single" w:sz="4" w:space="0" w:color="auto"/>
            </w:tcBorders>
          </w:tcPr>
          <w:p w:rsidR="001F565A" w:rsidRPr="008853E1" w:rsidRDefault="001F565A"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областной бюджет</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186700,0</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585527,1554</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75177,55295</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75177,35295</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252530,0</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261380,0</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270630,0</w:t>
            </w:r>
          </w:p>
        </w:tc>
        <w:tc>
          <w:tcPr>
            <w:tcW w:w="338"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1707122,0613</w:t>
            </w:r>
          </w:p>
        </w:tc>
      </w:tr>
      <w:tr w:rsidR="00EA60AE" w:rsidRPr="008853E1" w:rsidTr="008853E1">
        <w:trPr>
          <w:cantSplit/>
          <w:trHeight w:val="1257"/>
        </w:trPr>
        <w:tc>
          <w:tcPr>
            <w:tcW w:w="472" w:type="pct"/>
            <w:vMerge/>
            <w:tcBorders>
              <w:top w:val="single" w:sz="4" w:space="0" w:color="auto"/>
              <w:left w:val="single" w:sz="4" w:space="0" w:color="auto"/>
              <w:bottom w:val="single" w:sz="4" w:space="0" w:color="auto"/>
              <w:right w:val="single" w:sz="4" w:space="0" w:color="auto"/>
            </w:tcBorders>
          </w:tcPr>
          <w:p w:rsidR="001F565A" w:rsidRPr="008853E1" w:rsidRDefault="001F565A" w:rsidP="00D84DEA">
            <w:pPr>
              <w:autoSpaceDE w:val="0"/>
              <w:autoSpaceDN w:val="0"/>
              <w:adjustRightInd w:val="0"/>
              <w:jc w:val="center"/>
              <w:rPr>
                <w:rFonts w:ascii="Times New Roman" w:hAnsi="Times New Roman"/>
                <w:sz w:val="22"/>
                <w:szCs w:val="22"/>
              </w:rPr>
            </w:pPr>
          </w:p>
        </w:tc>
        <w:tc>
          <w:tcPr>
            <w:tcW w:w="2273" w:type="pct"/>
            <w:tcBorders>
              <w:top w:val="single" w:sz="4" w:space="0" w:color="auto"/>
              <w:left w:val="single" w:sz="4" w:space="0" w:color="auto"/>
              <w:bottom w:val="single" w:sz="4" w:space="0" w:color="auto"/>
              <w:right w:val="single" w:sz="4" w:space="0" w:color="auto"/>
            </w:tcBorders>
          </w:tcPr>
          <w:p w:rsidR="001F565A" w:rsidRPr="008853E1" w:rsidRDefault="001F565A" w:rsidP="00D84DEA">
            <w:pPr>
              <w:autoSpaceDE w:val="0"/>
              <w:autoSpaceDN w:val="0"/>
              <w:adjustRightInd w:val="0"/>
              <w:rPr>
                <w:rFonts w:ascii="Times New Roman" w:hAnsi="Times New Roman"/>
                <w:sz w:val="22"/>
                <w:szCs w:val="22"/>
              </w:rPr>
            </w:pPr>
            <w:r w:rsidRPr="008853E1">
              <w:rPr>
                <w:rFonts w:ascii="Times New Roman" w:hAnsi="Times New Roman"/>
                <w:sz w:val="22"/>
                <w:szCs w:val="22"/>
              </w:rPr>
              <w:t>федеральный бюджет</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48725,8</w:t>
            </w:r>
          </w:p>
        </w:tc>
        <w:tc>
          <w:tcPr>
            <w:tcW w:w="282"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53278,9</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0,0</w:t>
            </w:r>
          </w:p>
        </w:tc>
        <w:tc>
          <w:tcPr>
            <w:tcW w:w="338" w:type="pct"/>
            <w:tcBorders>
              <w:top w:val="single" w:sz="4" w:space="0" w:color="auto"/>
              <w:left w:val="single" w:sz="4" w:space="0" w:color="auto"/>
              <w:bottom w:val="single" w:sz="4" w:space="0" w:color="auto"/>
              <w:right w:val="single" w:sz="4" w:space="0" w:color="auto"/>
            </w:tcBorders>
            <w:textDirection w:val="btLr"/>
            <w:vAlign w:val="center"/>
          </w:tcPr>
          <w:p w:rsidR="001F565A" w:rsidRPr="008853E1" w:rsidRDefault="001F565A" w:rsidP="00947CFB">
            <w:pPr>
              <w:jc w:val="center"/>
              <w:rPr>
                <w:rFonts w:ascii="Times New Roman" w:hAnsi="Times New Roman"/>
                <w:bCs/>
                <w:sz w:val="22"/>
                <w:szCs w:val="22"/>
              </w:rPr>
            </w:pPr>
            <w:r w:rsidRPr="008853E1">
              <w:rPr>
                <w:rFonts w:ascii="Times New Roman" w:hAnsi="Times New Roman"/>
                <w:bCs/>
                <w:sz w:val="22"/>
                <w:szCs w:val="22"/>
              </w:rPr>
              <w:t>102004,7</w:t>
            </w:r>
            <w:r w:rsidR="005E3F00" w:rsidRPr="008853E1">
              <w:rPr>
                <w:rFonts w:ascii="Times New Roman" w:hAnsi="Times New Roman"/>
                <w:bCs/>
                <w:sz w:val="22"/>
                <w:szCs w:val="22"/>
              </w:rPr>
              <w:t>»</w:t>
            </w:r>
          </w:p>
        </w:tc>
      </w:tr>
    </w:tbl>
    <w:p w:rsidR="00947CFB" w:rsidRPr="00947CFB" w:rsidRDefault="00947CFB" w:rsidP="00947CFB">
      <w:pPr>
        <w:ind w:firstLine="709"/>
        <w:jc w:val="both"/>
        <w:rPr>
          <w:rFonts w:ascii="Times New Roman" w:hAnsi="Times New Roman"/>
          <w:sz w:val="4"/>
          <w:szCs w:val="4"/>
        </w:rPr>
      </w:pPr>
    </w:p>
    <w:p w:rsidR="00F279CE" w:rsidRPr="008853E1" w:rsidRDefault="00F279CE" w:rsidP="00947CFB">
      <w:pPr>
        <w:ind w:firstLine="709"/>
        <w:jc w:val="both"/>
        <w:rPr>
          <w:rFonts w:ascii="Times New Roman" w:hAnsi="Times New Roman"/>
          <w:sz w:val="28"/>
          <w:szCs w:val="28"/>
        </w:rPr>
      </w:pPr>
      <w:r w:rsidRPr="008853E1">
        <w:rPr>
          <w:rFonts w:ascii="Times New Roman" w:hAnsi="Times New Roman"/>
          <w:sz w:val="28"/>
          <w:szCs w:val="28"/>
        </w:rPr>
        <w:t>2) в разделе «Направление (подпрограмма) 1 «Повышение экономического потенциала и развитие экспорта»:</w:t>
      </w:r>
    </w:p>
    <w:p w:rsidR="00F279CE" w:rsidRDefault="00F279CE" w:rsidP="00947CFB">
      <w:pPr>
        <w:ind w:firstLine="709"/>
        <w:jc w:val="both"/>
        <w:rPr>
          <w:rFonts w:ascii="Times New Roman" w:hAnsi="Times New Roman"/>
          <w:sz w:val="28"/>
          <w:szCs w:val="28"/>
        </w:rPr>
      </w:pPr>
      <w:r w:rsidRPr="008853E1">
        <w:rPr>
          <w:rFonts w:ascii="Times New Roman" w:hAnsi="Times New Roman"/>
          <w:sz w:val="28"/>
          <w:szCs w:val="28"/>
        </w:rPr>
        <w:t>- </w:t>
      </w:r>
      <w:r w:rsidR="00B754ED" w:rsidRPr="008853E1">
        <w:rPr>
          <w:rFonts w:ascii="Times New Roman" w:hAnsi="Times New Roman"/>
          <w:sz w:val="28"/>
          <w:szCs w:val="28"/>
        </w:rPr>
        <w:t xml:space="preserve">пункт 1, 1.2 </w:t>
      </w:r>
      <w:r w:rsidRPr="008853E1">
        <w:rPr>
          <w:rFonts w:ascii="Times New Roman" w:hAnsi="Times New Roman"/>
          <w:sz w:val="28"/>
          <w:szCs w:val="28"/>
        </w:rPr>
        <w:t>таблиц</w:t>
      </w:r>
      <w:r w:rsidR="00B754ED" w:rsidRPr="008853E1">
        <w:rPr>
          <w:rFonts w:ascii="Times New Roman" w:hAnsi="Times New Roman"/>
          <w:sz w:val="28"/>
          <w:szCs w:val="28"/>
        </w:rPr>
        <w:t>ы</w:t>
      </w:r>
      <w:r w:rsidRPr="008853E1">
        <w:rPr>
          <w:rFonts w:ascii="Times New Roman" w:hAnsi="Times New Roman"/>
          <w:sz w:val="28"/>
          <w:szCs w:val="28"/>
        </w:rPr>
        <w:t xml:space="preserve"> подраздела 2 «Финансовое обеспечение направления (подпрограммы)» изложить в следующей редакции:</w:t>
      </w:r>
    </w:p>
    <w:p w:rsidR="00947CFB" w:rsidRPr="00947CFB" w:rsidRDefault="00947CFB" w:rsidP="00947CFB">
      <w:pPr>
        <w:ind w:firstLine="709"/>
        <w:jc w:val="both"/>
        <w:rPr>
          <w:rFonts w:ascii="Times New Roman" w:hAnsi="Times New Roman"/>
          <w:sz w:val="4"/>
          <w:szCs w:val="4"/>
        </w:rPr>
      </w:pPr>
    </w:p>
    <w:p w:rsidR="00F279CE" w:rsidRPr="008853E1" w:rsidRDefault="00F279CE">
      <w:pPr>
        <w:rPr>
          <w:rFonts w:ascii="Times New Roman" w:hAnsi="Times New Roman"/>
          <w:color w:val="FF0000"/>
          <w:sz w:val="2"/>
          <w:szCs w:val="2"/>
        </w:rPr>
      </w:pPr>
    </w:p>
    <w:tbl>
      <w:tblPr>
        <w:tblW w:w="93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728"/>
        <w:gridCol w:w="3163"/>
        <w:gridCol w:w="672"/>
        <w:gridCol w:w="671"/>
        <w:gridCol w:w="671"/>
        <w:gridCol w:w="671"/>
        <w:gridCol w:w="698"/>
        <w:gridCol w:w="709"/>
        <w:gridCol w:w="709"/>
        <w:gridCol w:w="658"/>
      </w:tblGrid>
      <w:tr w:rsidR="00B754ED" w:rsidRPr="00947CFB" w:rsidTr="00947CFB">
        <w:trPr>
          <w:cantSplit/>
          <w:trHeight w:val="275"/>
          <w:tblHeader/>
        </w:trPr>
        <w:tc>
          <w:tcPr>
            <w:tcW w:w="38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w:t>
            </w:r>
          </w:p>
        </w:tc>
        <w:tc>
          <w:tcPr>
            <w:tcW w:w="1690"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w:t>
            </w:r>
          </w:p>
        </w:tc>
        <w:tc>
          <w:tcPr>
            <w:tcW w:w="35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3</w:t>
            </w:r>
          </w:p>
        </w:tc>
        <w:tc>
          <w:tcPr>
            <w:tcW w:w="35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4</w:t>
            </w:r>
          </w:p>
        </w:tc>
        <w:tc>
          <w:tcPr>
            <w:tcW w:w="35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5</w:t>
            </w:r>
          </w:p>
        </w:tc>
        <w:tc>
          <w:tcPr>
            <w:tcW w:w="35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6</w:t>
            </w:r>
          </w:p>
        </w:tc>
        <w:tc>
          <w:tcPr>
            <w:tcW w:w="373"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7</w:t>
            </w:r>
          </w:p>
        </w:tc>
        <w:tc>
          <w:tcPr>
            <w:tcW w:w="37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8</w:t>
            </w:r>
          </w:p>
        </w:tc>
        <w:tc>
          <w:tcPr>
            <w:tcW w:w="37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9</w:t>
            </w:r>
          </w:p>
        </w:tc>
        <w:tc>
          <w:tcPr>
            <w:tcW w:w="352"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10</w:t>
            </w:r>
          </w:p>
        </w:tc>
      </w:tr>
      <w:tr w:rsidR="00B754ED" w:rsidRPr="00947CFB" w:rsidTr="00947CFB">
        <w:trPr>
          <w:cantSplit/>
          <w:trHeight w:val="1628"/>
        </w:trPr>
        <w:tc>
          <w:tcPr>
            <w:tcW w:w="389" w:type="pct"/>
            <w:vMerge w:val="restart"/>
            <w:tcMar>
              <w:top w:w="0" w:type="dxa"/>
              <w:bottom w:w="0" w:type="dxa"/>
            </w:tcMar>
          </w:tcPr>
          <w:p w:rsidR="00B754ED" w:rsidRPr="00947CFB" w:rsidRDefault="005E3F00" w:rsidP="00D84DEA">
            <w:pPr>
              <w:pStyle w:val="ConsPlusNormal"/>
              <w:jc w:val="center"/>
              <w:rPr>
                <w:rFonts w:ascii="Times New Roman" w:hAnsi="Times New Roman" w:cs="Times New Roman"/>
              </w:rPr>
            </w:pPr>
            <w:r w:rsidRPr="00947CFB">
              <w:rPr>
                <w:rFonts w:ascii="Times New Roman" w:hAnsi="Times New Roman" w:cs="Times New Roman"/>
              </w:rPr>
              <w:t>«</w:t>
            </w:r>
            <w:r w:rsidR="00B754ED" w:rsidRPr="00947CFB">
              <w:rPr>
                <w:rFonts w:ascii="Times New Roman" w:hAnsi="Times New Roman" w:cs="Times New Roman"/>
              </w:rPr>
              <w:t>1</w:t>
            </w:r>
          </w:p>
        </w:tc>
        <w:tc>
          <w:tcPr>
            <w:tcW w:w="1690" w:type="pct"/>
            <w:tcMar>
              <w:top w:w="0" w:type="dxa"/>
              <w:bottom w:w="0" w:type="dxa"/>
            </w:tcMar>
          </w:tcPr>
          <w:p w:rsidR="00B754ED" w:rsidRPr="00947CFB" w:rsidRDefault="00B754ED" w:rsidP="00D84DEA">
            <w:pPr>
              <w:pStyle w:val="ConsPlusNormal"/>
              <w:rPr>
                <w:rFonts w:ascii="Times New Roman" w:hAnsi="Times New Roman" w:cs="Times New Roman"/>
              </w:rPr>
            </w:pPr>
            <w:r w:rsidRPr="00947CFB">
              <w:rPr>
                <w:rFonts w:ascii="Times New Roman" w:hAnsi="Times New Roman" w:cs="Times New Roman"/>
              </w:rPr>
              <w:t>Направление (подпрограмма), всего, в том числе</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436076,32296</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503320,90774</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342975,28763</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344449,88763</w:t>
            </w:r>
          </w:p>
        </w:tc>
        <w:tc>
          <w:tcPr>
            <w:tcW w:w="373"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340566,6</w:t>
            </w:r>
          </w:p>
        </w:tc>
        <w:tc>
          <w:tcPr>
            <w:tcW w:w="37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347966,6</w:t>
            </w:r>
          </w:p>
        </w:tc>
        <w:tc>
          <w:tcPr>
            <w:tcW w:w="37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355656,6</w:t>
            </w:r>
          </w:p>
        </w:tc>
        <w:tc>
          <w:tcPr>
            <w:tcW w:w="352"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2671012,20596</w:t>
            </w:r>
          </w:p>
        </w:tc>
      </w:tr>
      <w:tr w:rsidR="00B754ED" w:rsidRPr="00947CFB" w:rsidTr="00947CFB">
        <w:trPr>
          <w:cantSplit/>
          <w:trHeight w:val="1628"/>
        </w:trPr>
        <w:tc>
          <w:tcPr>
            <w:tcW w:w="389" w:type="pct"/>
            <w:vMerge/>
            <w:tcMar>
              <w:top w:w="0" w:type="dxa"/>
              <w:bottom w:w="0" w:type="dxa"/>
            </w:tcMar>
          </w:tcPr>
          <w:p w:rsidR="00B754ED" w:rsidRPr="00947CFB" w:rsidRDefault="00B754ED" w:rsidP="00D84DEA">
            <w:pPr>
              <w:pStyle w:val="ConsPlusNormal"/>
              <w:rPr>
                <w:rFonts w:ascii="Times New Roman" w:hAnsi="Times New Roman" w:cs="Times New Roman"/>
              </w:rPr>
            </w:pPr>
          </w:p>
        </w:tc>
        <w:tc>
          <w:tcPr>
            <w:tcW w:w="1690" w:type="pct"/>
            <w:tcMar>
              <w:top w:w="0" w:type="dxa"/>
              <w:bottom w:w="0" w:type="dxa"/>
            </w:tcMar>
          </w:tcPr>
          <w:p w:rsidR="00B754ED" w:rsidRPr="00947CFB" w:rsidRDefault="00B754ED" w:rsidP="00D84DEA">
            <w:pPr>
              <w:pStyle w:val="ConsPlusNormal"/>
              <w:rPr>
                <w:rFonts w:ascii="Times New Roman" w:hAnsi="Times New Roman" w:cs="Times New Roman"/>
              </w:rPr>
            </w:pPr>
            <w:r w:rsidRPr="00947CFB">
              <w:rPr>
                <w:rFonts w:ascii="Times New Roman" w:hAnsi="Times New Roman" w:cs="Times New Roman"/>
              </w:rPr>
              <w:t>областной бюджет</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381388,62296</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477522,40774</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317826,78763</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317826,78763</w:t>
            </w:r>
          </w:p>
        </w:tc>
        <w:tc>
          <w:tcPr>
            <w:tcW w:w="373"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340566,6</w:t>
            </w:r>
          </w:p>
        </w:tc>
        <w:tc>
          <w:tcPr>
            <w:tcW w:w="37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347966,6</w:t>
            </w:r>
          </w:p>
        </w:tc>
        <w:tc>
          <w:tcPr>
            <w:tcW w:w="37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355656,6</w:t>
            </w:r>
          </w:p>
        </w:tc>
        <w:tc>
          <w:tcPr>
            <w:tcW w:w="352"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2538754,40596</w:t>
            </w:r>
          </w:p>
        </w:tc>
      </w:tr>
      <w:tr w:rsidR="00B754ED" w:rsidRPr="00947CFB" w:rsidTr="00947CFB">
        <w:trPr>
          <w:cantSplit/>
          <w:trHeight w:val="1204"/>
        </w:trPr>
        <w:tc>
          <w:tcPr>
            <w:tcW w:w="389" w:type="pct"/>
            <w:vMerge/>
            <w:tcMar>
              <w:top w:w="0" w:type="dxa"/>
              <w:bottom w:w="0" w:type="dxa"/>
            </w:tcMar>
          </w:tcPr>
          <w:p w:rsidR="00B754ED" w:rsidRPr="00947CFB" w:rsidRDefault="00B754ED" w:rsidP="00D84DEA">
            <w:pPr>
              <w:pStyle w:val="ConsPlusNormal"/>
              <w:rPr>
                <w:rFonts w:ascii="Times New Roman" w:hAnsi="Times New Roman" w:cs="Times New Roman"/>
              </w:rPr>
            </w:pPr>
          </w:p>
        </w:tc>
        <w:tc>
          <w:tcPr>
            <w:tcW w:w="1690" w:type="pct"/>
            <w:tcMar>
              <w:top w:w="0" w:type="dxa"/>
              <w:bottom w:w="0" w:type="dxa"/>
            </w:tcMar>
          </w:tcPr>
          <w:p w:rsidR="00B754ED" w:rsidRPr="00947CFB" w:rsidRDefault="00B754ED" w:rsidP="00D84DEA">
            <w:pPr>
              <w:pStyle w:val="ConsPlusNormal"/>
              <w:rPr>
                <w:rFonts w:ascii="Times New Roman" w:hAnsi="Times New Roman" w:cs="Times New Roman"/>
              </w:rPr>
            </w:pPr>
            <w:r w:rsidRPr="00947CFB">
              <w:rPr>
                <w:rFonts w:ascii="Times New Roman" w:hAnsi="Times New Roman" w:cs="Times New Roman"/>
              </w:rPr>
              <w:t>федеральный бюджет</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54687,7</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25798,5</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25148,5</w:t>
            </w:r>
          </w:p>
        </w:tc>
        <w:tc>
          <w:tcPr>
            <w:tcW w:w="35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26623,1</w:t>
            </w:r>
          </w:p>
        </w:tc>
        <w:tc>
          <w:tcPr>
            <w:tcW w:w="373"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0,0</w:t>
            </w:r>
          </w:p>
        </w:tc>
        <w:tc>
          <w:tcPr>
            <w:tcW w:w="37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0,0</w:t>
            </w:r>
          </w:p>
        </w:tc>
        <w:tc>
          <w:tcPr>
            <w:tcW w:w="379"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0,0</w:t>
            </w:r>
          </w:p>
        </w:tc>
        <w:tc>
          <w:tcPr>
            <w:tcW w:w="352" w:type="pct"/>
            <w:tcMar>
              <w:top w:w="0" w:type="dxa"/>
              <w:bottom w:w="0" w:type="dxa"/>
            </w:tcMar>
            <w:textDirection w:val="btLr"/>
            <w:vAlign w:val="center"/>
          </w:tcPr>
          <w:p w:rsidR="00B754ED"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132257,8</w:t>
            </w:r>
            <w:r w:rsidR="005E3F00" w:rsidRPr="00947CFB">
              <w:rPr>
                <w:rFonts w:ascii="Times New Roman" w:hAnsi="Times New Roman"/>
                <w:bCs/>
                <w:sz w:val="22"/>
                <w:szCs w:val="22"/>
              </w:rPr>
              <w:t>»</w:t>
            </w:r>
          </w:p>
        </w:tc>
      </w:tr>
      <w:tr w:rsidR="00B754ED" w:rsidRPr="00947CFB" w:rsidTr="00947CFB">
        <w:trPr>
          <w:cantSplit/>
          <w:trHeight w:val="1636"/>
        </w:trPr>
        <w:tc>
          <w:tcPr>
            <w:tcW w:w="389" w:type="pct"/>
            <w:vMerge w:val="restart"/>
            <w:tcMar>
              <w:top w:w="0" w:type="dxa"/>
              <w:bottom w:w="0" w:type="dxa"/>
            </w:tcMar>
          </w:tcPr>
          <w:p w:rsidR="00F279CE" w:rsidRPr="00947CFB" w:rsidRDefault="005E3F00" w:rsidP="00D84DEA">
            <w:pPr>
              <w:pStyle w:val="ConsPlusNormal"/>
              <w:jc w:val="center"/>
              <w:rPr>
                <w:rFonts w:ascii="Times New Roman" w:hAnsi="Times New Roman" w:cs="Times New Roman"/>
              </w:rPr>
            </w:pPr>
            <w:r w:rsidRPr="00947CFB">
              <w:rPr>
                <w:rFonts w:ascii="Times New Roman" w:hAnsi="Times New Roman" w:cs="Times New Roman"/>
              </w:rPr>
              <w:t>«</w:t>
            </w:r>
            <w:r w:rsidR="00F279CE" w:rsidRPr="00947CFB">
              <w:rPr>
                <w:rFonts w:ascii="Times New Roman" w:hAnsi="Times New Roman" w:cs="Times New Roman"/>
              </w:rPr>
              <w:t>1.2</w:t>
            </w:r>
          </w:p>
        </w:tc>
        <w:tc>
          <w:tcPr>
            <w:tcW w:w="1690" w:type="pct"/>
            <w:tcMar>
              <w:top w:w="0" w:type="dxa"/>
              <w:bottom w:w="0" w:type="dxa"/>
            </w:tcMar>
          </w:tcPr>
          <w:p w:rsidR="00F279CE" w:rsidRPr="00947CFB" w:rsidRDefault="00F279CE" w:rsidP="00D84DEA">
            <w:pPr>
              <w:pStyle w:val="ConsPlusNormal"/>
              <w:rPr>
                <w:rFonts w:ascii="Times New Roman" w:hAnsi="Times New Roman" w:cs="Times New Roman"/>
              </w:rPr>
            </w:pPr>
            <w:r w:rsidRPr="00947CFB">
              <w:rPr>
                <w:rFonts w:ascii="Times New Roman" w:hAnsi="Times New Roman" w:cs="Times New Roman"/>
              </w:rPr>
              <w:t>Комплекс процессных мероприятий, всего, в том числе</w:t>
            </w:r>
          </w:p>
        </w:tc>
        <w:tc>
          <w:tcPr>
            <w:tcW w:w="359" w:type="pct"/>
            <w:tcMar>
              <w:top w:w="0" w:type="dxa"/>
              <w:bottom w:w="0" w:type="dxa"/>
            </w:tcMar>
            <w:textDirection w:val="btLr"/>
            <w:vAlign w:val="center"/>
          </w:tcPr>
          <w:p w:rsidR="00F279CE" w:rsidRPr="00947CFB" w:rsidRDefault="00F279CE" w:rsidP="00947CFB">
            <w:pPr>
              <w:jc w:val="center"/>
              <w:rPr>
                <w:rFonts w:ascii="Times New Roman" w:hAnsi="Times New Roman"/>
                <w:bCs/>
                <w:sz w:val="22"/>
                <w:szCs w:val="22"/>
              </w:rPr>
            </w:pPr>
            <w:r w:rsidRPr="00947CFB">
              <w:rPr>
                <w:rFonts w:ascii="Times New Roman" w:hAnsi="Times New Roman"/>
                <w:bCs/>
                <w:sz w:val="22"/>
                <w:szCs w:val="22"/>
              </w:rPr>
              <w:t>17164,56433</w:t>
            </w:r>
          </w:p>
        </w:tc>
        <w:tc>
          <w:tcPr>
            <w:tcW w:w="359" w:type="pct"/>
            <w:tcMar>
              <w:top w:w="0" w:type="dxa"/>
              <w:bottom w:w="0" w:type="dxa"/>
            </w:tcMar>
            <w:textDirection w:val="btLr"/>
            <w:vAlign w:val="center"/>
          </w:tcPr>
          <w:p w:rsidR="00F279CE" w:rsidRPr="00947CFB" w:rsidRDefault="00B754ED" w:rsidP="00947CFB">
            <w:pPr>
              <w:jc w:val="center"/>
              <w:rPr>
                <w:rFonts w:ascii="Times New Roman" w:hAnsi="Times New Roman"/>
                <w:sz w:val="22"/>
                <w:szCs w:val="22"/>
              </w:rPr>
            </w:pPr>
            <w:r w:rsidRPr="00947CFB">
              <w:rPr>
                <w:rFonts w:ascii="Times New Roman" w:hAnsi="Times New Roman"/>
                <w:sz w:val="22"/>
                <w:szCs w:val="22"/>
              </w:rPr>
              <w:t>17153,402</w:t>
            </w:r>
          </w:p>
        </w:tc>
        <w:tc>
          <w:tcPr>
            <w:tcW w:w="359"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14977,0</w:t>
            </w:r>
          </w:p>
        </w:tc>
        <w:tc>
          <w:tcPr>
            <w:tcW w:w="359"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14977,0</w:t>
            </w:r>
          </w:p>
        </w:tc>
        <w:tc>
          <w:tcPr>
            <w:tcW w:w="373"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2630,0</w:t>
            </w:r>
          </w:p>
        </w:tc>
        <w:tc>
          <w:tcPr>
            <w:tcW w:w="379"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2630,0</w:t>
            </w:r>
          </w:p>
        </w:tc>
        <w:tc>
          <w:tcPr>
            <w:tcW w:w="379"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2630,0</w:t>
            </w:r>
          </w:p>
        </w:tc>
        <w:tc>
          <w:tcPr>
            <w:tcW w:w="352" w:type="pct"/>
            <w:tcMar>
              <w:top w:w="0" w:type="dxa"/>
              <w:bottom w:w="0" w:type="dxa"/>
            </w:tcMar>
            <w:textDirection w:val="btLr"/>
            <w:vAlign w:val="center"/>
          </w:tcPr>
          <w:p w:rsidR="00F279CE" w:rsidRPr="00947CFB" w:rsidRDefault="00B754ED" w:rsidP="00947CFB">
            <w:pPr>
              <w:jc w:val="center"/>
              <w:rPr>
                <w:rFonts w:ascii="Times New Roman" w:hAnsi="Times New Roman"/>
                <w:bCs/>
                <w:sz w:val="22"/>
                <w:szCs w:val="22"/>
              </w:rPr>
            </w:pPr>
            <w:r w:rsidRPr="00947CFB">
              <w:rPr>
                <w:rFonts w:ascii="Times New Roman" w:hAnsi="Times New Roman"/>
                <w:bCs/>
                <w:sz w:val="22"/>
                <w:szCs w:val="22"/>
              </w:rPr>
              <w:t>72161,96633</w:t>
            </w:r>
          </w:p>
        </w:tc>
      </w:tr>
      <w:tr w:rsidR="00B754ED" w:rsidRPr="00947CFB" w:rsidTr="00947CFB">
        <w:trPr>
          <w:cantSplit/>
          <w:trHeight w:val="1493"/>
        </w:trPr>
        <w:tc>
          <w:tcPr>
            <w:tcW w:w="389" w:type="pct"/>
            <w:vMerge/>
            <w:tcMar>
              <w:top w:w="0" w:type="dxa"/>
              <w:bottom w:w="0" w:type="dxa"/>
            </w:tcMar>
          </w:tcPr>
          <w:p w:rsidR="00F279CE" w:rsidRPr="00947CFB" w:rsidRDefault="00F279CE" w:rsidP="00D84DEA">
            <w:pPr>
              <w:pStyle w:val="ConsPlusNormal"/>
              <w:rPr>
                <w:rFonts w:ascii="Times New Roman" w:hAnsi="Times New Roman" w:cs="Times New Roman"/>
              </w:rPr>
            </w:pPr>
          </w:p>
        </w:tc>
        <w:tc>
          <w:tcPr>
            <w:tcW w:w="1690" w:type="pct"/>
            <w:tcMar>
              <w:top w:w="0" w:type="dxa"/>
              <w:bottom w:w="0" w:type="dxa"/>
            </w:tcMar>
          </w:tcPr>
          <w:p w:rsidR="00F279CE" w:rsidRPr="00947CFB" w:rsidRDefault="00F279CE" w:rsidP="00D84DEA">
            <w:pPr>
              <w:pStyle w:val="ConsPlusNormal"/>
              <w:rPr>
                <w:rFonts w:ascii="Times New Roman" w:hAnsi="Times New Roman" w:cs="Times New Roman"/>
              </w:rPr>
            </w:pPr>
            <w:r w:rsidRPr="00947CFB">
              <w:rPr>
                <w:rFonts w:ascii="Times New Roman" w:hAnsi="Times New Roman" w:cs="Times New Roman"/>
              </w:rPr>
              <w:t>областной бюджет</w:t>
            </w:r>
          </w:p>
        </w:tc>
        <w:tc>
          <w:tcPr>
            <w:tcW w:w="359" w:type="pct"/>
            <w:tcMar>
              <w:top w:w="0" w:type="dxa"/>
              <w:bottom w:w="0" w:type="dxa"/>
            </w:tcMar>
            <w:textDirection w:val="btLr"/>
            <w:vAlign w:val="center"/>
          </w:tcPr>
          <w:p w:rsidR="00F279CE" w:rsidRPr="00947CFB" w:rsidRDefault="00F279CE" w:rsidP="00947CFB">
            <w:pPr>
              <w:jc w:val="center"/>
              <w:rPr>
                <w:rFonts w:ascii="Times New Roman" w:hAnsi="Times New Roman"/>
                <w:bCs/>
                <w:sz w:val="22"/>
                <w:szCs w:val="22"/>
              </w:rPr>
            </w:pPr>
            <w:r w:rsidRPr="00947CFB">
              <w:rPr>
                <w:rFonts w:ascii="Times New Roman" w:hAnsi="Times New Roman"/>
                <w:bCs/>
                <w:sz w:val="22"/>
                <w:szCs w:val="22"/>
              </w:rPr>
              <w:t>17164,56433</w:t>
            </w:r>
          </w:p>
        </w:tc>
        <w:tc>
          <w:tcPr>
            <w:tcW w:w="359"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17</w:t>
            </w:r>
            <w:r w:rsidR="00B754ED" w:rsidRPr="00947CFB">
              <w:rPr>
                <w:rFonts w:ascii="Times New Roman" w:hAnsi="Times New Roman"/>
                <w:sz w:val="22"/>
                <w:szCs w:val="22"/>
              </w:rPr>
              <w:t>153</w:t>
            </w:r>
            <w:r w:rsidRPr="00947CFB">
              <w:rPr>
                <w:rFonts w:ascii="Times New Roman" w:hAnsi="Times New Roman"/>
                <w:sz w:val="22"/>
                <w:szCs w:val="22"/>
              </w:rPr>
              <w:t>,402</w:t>
            </w:r>
          </w:p>
        </w:tc>
        <w:tc>
          <w:tcPr>
            <w:tcW w:w="359"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14977,0</w:t>
            </w:r>
          </w:p>
        </w:tc>
        <w:tc>
          <w:tcPr>
            <w:tcW w:w="359"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14977,0</w:t>
            </w:r>
          </w:p>
        </w:tc>
        <w:tc>
          <w:tcPr>
            <w:tcW w:w="373"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2630,0</w:t>
            </w:r>
          </w:p>
        </w:tc>
        <w:tc>
          <w:tcPr>
            <w:tcW w:w="379"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2630,0</w:t>
            </w:r>
          </w:p>
        </w:tc>
        <w:tc>
          <w:tcPr>
            <w:tcW w:w="379" w:type="pct"/>
            <w:tcMar>
              <w:top w:w="0" w:type="dxa"/>
              <w:bottom w:w="0" w:type="dxa"/>
            </w:tcMar>
            <w:textDirection w:val="btLr"/>
            <w:vAlign w:val="center"/>
          </w:tcPr>
          <w:p w:rsidR="00F279CE" w:rsidRPr="00947CFB" w:rsidRDefault="00F279CE" w:rsidP="00947CFB">
            <w:pPr>
              <w:jc w:val="center"/>
              <w:rPr>
                <w:rFonts w:ascii="Times New Roman" w:hAnsi="Times New Roman"/>
                <w:sz w:val="22"/>
                <w:szCs w:val="22"/>
              </w:rPr>
            </w:pPr>
            <w:r w:rsidRPr="00947CFB">
              <w:rPr>
                <w:rFonts w:ascii="Times New Roman" w:hAnsi="Times New Roman"/>
                <w:sz w:val="22"/>
                <w:szCs w:val="22"/>
              </w:rPr>
              <w:t>2630,0</w:t>
            </w:r>
          </w:p>
        </w:tc>
        <w:tc>
          <w:tcPr>
            <w:tcW w:w="352" w:type="pct"/>
            <w:tcMar>
              <w:top w:w="0" w:type="dxa"/>
              <w:bottom w:w="0" w:type="dxa"/>
            </w:tcMar>
            <w:textDirection w:val="btLr"/>
            <w:vAlign w:val="center"/>
          </w:tcPr>
          <w:p w:rsidR="00F279CE" w:rsidRPr="00947CFB" w:rsidRDefault="00F279CE" w:rsidP="00947CFB">
            <w:pPr>
              <w:jc w:val="center"/>
              <w:rPr>
                <w:rFonts w:ascii="Times New Roman" w:hAnsi="Times New Roman"/>
                <w:bCs/>
                <w:sz w:val="22"/>
                <w:szCs w:val="22"/>
              </w:rPr>
            </w:pPr>
            <w:r w:rsidRPr="00947CFB">
              <w:rPr>
                <w:rFonts w:ascii="Times New Roman" w:hAnsi="Times New Roman"/>
                <w:bCs/>
                <w:sz w:val="22"/>
                <w:szCs w:val="22"/>
              </w:rPr>
              <w:t>72</w:t>
            </w:r>
            <w:r w:rsidR="00B754ED" w:rsidRPr="00947CFB">
              <w:rPr>
                <w:rFonts w:ascii="Times New Roman" w:hAnsi="Times New Roman"/>
                <w:bCs/>
                <w:sz w:val="22"/>
                <w:szCs w:val="22"/>
              </w:rPr>
              <w:t>161</w:t>
            </w:r>
            <w:r w:rsidRPr="00947CFB">
              <w:rPr>
                <w:rFonts w:ascii="Times New Roman" w:hAnsi="Times New Roman"/>
                <w:bCs/>
                <w:sz w:val="22"/>
                <w:szCs w:val="22"/>
              </w:rPr>
              <w:t>,96633»</w:t>
            </w:r>
          </w:p>
        </w:tc>
      </w:tr>
    </w:tbl>
    <w:p w:rsidR="00947CFB" w:rsidRPr="00947CFB" w:rsidRDefault="00947CFB" w:rsidP="00F279CE">
      <w:pPr>
        <w:ind w:firstLine="709"/>
        <w:jc w:val="both"/>
        <w:rPr>
          <w:rFonts w:ascii="Times New Roman" w:hAnsi="Times New Roman"/>
          <w:sz w:val="4"/>
          <w:szCs w:val="4"/>
        </w:rPr>
      </w:pPr>
    </w:p>
    <w:p w:rsidR="00F279CE" w:rsidRPr="008853E1" w:rsidRDefault="00F279CE" w:rsidP="00F279CE">
      <w:pPr>
        <w:ind w:firstLine="709"/>
        <w:jc w:val="both"/>
        <w:rPr>
          <w:rFonts w:ascii="Times New Roman" w:hAnsi="Times New Roman"/>
          <w:sz w:val="28"/>
          <w:szCs w:val="28"/>
        </w:rPr>
      </w:pPr>
      <w:r w:rsidRPr="008853E1">
        <w:rPr>
          <w:rFonts w:ascii="Times New Roman" w:hAnsi="Times New Roman"/>
          <w:sz w:val="28"/>
          <w:szCs w:val="28"/>
        </w:rPr>
        <w:t>- пункты 1, 1.1, подпункт</w:t>
      </w:r>
      <w:r w:rsidR="00260A32" w:rsidRPr="008853E1">
        <w:rPr>
          <w:rFonts w:ascii="Times New Roman" w:hAnsi="Times New Roman"/>
          <w:sz w:val="28"/>
          <w:szCs w:val="28"/>
        </w:rPr>
        <w:t>ы 1.1.1,</w:t>
      </w:r>
      <w:r w:rsidRPr="008853E1">
        <w:rPr>
          <w:rFonts w:ascii="Times New Roman" w:hAnsi="Times New Roman"/>
          <w:sz w:val="28"/>
          <w:szCs w:val="28"/>
        </w:rPr>
        <w:t xml:space="preserve"> 1.1.</w:t>
      </w:r>
      <w:r w:rsidR="00260A32" w:rsidRPr="008853E1">
        <w:rPr>
          <w:rFonts w:ascii="Times New Roman" w:hAnsi="Times New Roman"/>
          <w:sz w:val="28"/>
          <w:szCs w:val="28"/>
        </w:rPr>
        <w:t>2</w:t>
      </w:r>
      <w:r w:rsidRPr="008853E1">
        <w:rPr>
          <w:rFonts w:ascii="Times New Roman" w:hAnsi="Times New Roman"/>
          <w:sz w:val="28"/>
          <w:szCs w:val="28"/>
        </w:rPr>
        <w:t xml:space="preserve"> таблицы пункта 4.4 «Финансовое обеспечение комплекса процессных мероприятий» подраздела 4 «Паспорт комплекса процессных мероприятий «Повышение уровня экономического развития» изложить в следующей редакции:</w:t>
      </w:r>
    </w:p>
    <w:p w:rsidR="00947CFB" w:rsidRDefault="00947CFB" w:rsidP="005E3F00">
      <w:pPr>
        <w:ind w:firstLine="709"/>
        <w:jc w:val="right"/>
        <w:rPr>
          <w:rFonts w:ascii="Times New Roman" w:hAnsi="Times New Roman"/>
          <w:sz w:val="24"/>
          <w:szCs w:val="24"/>
        </w:rPr>
      </w:pPr>
    </w:p>
    <w:p w:rsidR="00947CFB" w:rsidRDefault="00947CFB" w:rsidP="005E3F00">
      <w:pPr>
        <w:ind w:firstLine="709"/>
        <w:jc w:val="right"/>
        <w:rPr>
          <w:rFonts w:ascii="Times New Roman" w:hAnsi="Times New Roman"/>
          <w:sz w:val="24"/>
          <w:szCs w:val="24"/>
        </w:rPr>
      </w:pPr>
    </w:p>
    <w:tbl>
      <w:tblPr>
        <w:tblW w:w="93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727"/>
        <w:gridCol w:w="4402"/>
        <w:gridCol w:w="410"/>
        <w:gridCol w:w="410"/>
        <w:gridCol w:w="535"/>
        <w:gridCol w:w="410"/>
        <w:gridCol w:w="410"/>
        <w:gridCol w:w="410"/>
        <w:gridCol w:w="410"/>
        <w:gridCol w:w="410"/>
        <w:gridCol w:w="410"/>
        <w:gridCol w:w="406"/>
      </w:tblGrid>
      <w:tr w:rsidR="00A51313" w:rsidRPr="00947CFB" w:rsidTr="008066AF">
        <w:trPr>
          <w:cantSplit/>
          <w:trHeight w:val="25"/>
          <w:tblHeader/>
        </w:trPr>
        <w:tc>
          <w:tcPr>
            <w:tcW w:w="38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lastRenderedPageBreak/>
              <w:t>1</w:t>
            </w:r>
          </w:p>
        </w:tc>
        <w:tc>
          <w:tcPr>
            <w:tcW w:w="2353"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w:t>
            </w:r>
          </w:p>
        </w:tc>
        <w:tc>
          <w:tcPr>
            <w:tcW w:w="21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3</w:t>
            </w:r>
          </w:p>
        </w:tc>
        <w:tc>
          <w:tcPr>
            <w:tcW w:w="21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4</w:t>
            </w:r>
          </w:p>
        </w:tc>
        <w:tc>
          <w:tcPr>
            <w:tcW w:w="286"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5</w:t>
            </w:r>
          </w:p>
        </w:tc>
        <w:tc>
          <w:tcPr>
            <w:tcW w:w="21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6</w:t>
            </w:r>
          </w:p>
        </w:tc>
        <w:tc>
          <w:tcPr>
            <w:tcW w:w="21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7</w:t>
            </w:r>
          </w:p>
        </w:tc>
        <w:tc>
          <w:tcPr>
            <w:tcW w:w="21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8</w:t>
            </w:r>
          </w:p>
        </w:tc>
        <w:tc>
          <w:tcPr>
            <w:tcW w:w="21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9</w:t>
            </w:r>
          </w:p>
        </w:tc>
        <w:tc>
          <w:tcPr>
            <w:tcW w:w="21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10</w:t>
            </w:r>
          </w:p>
        </w:tc>
        <w:tc>
          <w:tcPr>
            <w:tcW w:w="219"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11</w:t>
            </w:r>
          </w:p>
        </w:tc>
        <w:tc>
          <w:tcPr>
            <w:tcW w:w="217"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12</w:t>
            </w:r>
          </w:p>
        </w:tc>
      </w:tr>
      <w:tr w:rsidR="00A51313" w:rsidRPr="00947CFB" w:rsidTr="008066AF">
        <w:trPr>
          <w:cantSplit/>
          <w:trHeight w:val="1513"/>
        </w:trPr>
        <w:tc>
          <w:tcPr>
            <w:tcW w:w="389" w:type="pct"/>
            <w:vMerge w:val="restart"/>
            <w:tcMar>
              <w:top w:w="0" w:type="dxa"/>
              <w:bottom w:w="0" w:type="dxa"/>
            </w:tcMar>
          </w:tcPr>
          <w:p w:rsidR="00F279CE" w:rsidRPr="00947CFB" w:rsidRDefault="008066AF" w:rsidP="00D84DEA">
            <w:pPr>
              <w:pStyle w:val="ConsPlusNormal"/>
              <w:jc w:val="center"/>
              <w:rPr>
                <w:rFonts w:ascii="Times New Roman" w:hAnsi="Times New Roman" w:cs="Times New Roman"/>
              </w:rPr>
            </w:pPr>
            <w:r>
              <w:rPr>
                <w:rFonts w:ascii="Times New Roman" w:hAnsi="Times New Roman" w:cs="Times New Roman"/>
              </w:rPr>
              <w:t>«</w:t>
            </w:r>
            <w:r w:rsidR="00F279CE" w:rsidRPr="00947CFB">
              <w:rPr>
                <w:rFonts w:ascii="Times New Roman" w:hAnsi="Times New Roman" w:cs="Times New Roman"/>
              </w:rPr>
              <w:t>1</w:t>
            </w:r>
          </w:p>
        </w:tc>
        <w:tc>
          <w:tcPr>
            <w:tcW w:w="2353" w:type="pct"/>
            <w:tcMar>
              <w:top w:w="0" w:type="dxa"/>
              <w:bottom w:w="0" w:type="dxa"/>
            </w:tcMar>
          </w:tcPr>
          <w:p w:rsidR="00947CFB" w:rsidRDefault="00F279CE" w:rsidP="00D84DEA">
            <w:pPr>
              <w:pStyle w:val="ConsPlusNormal"/>
              <w:rPr>
                <w:rFonts w:ascii="Times New Roman" w:hAnsi="Times New Roman" w:cs="Times New Roman"/>
              </w:rPr>
            </w:pPr>
            <w:r w:rsidRPr="00947CFB">
              <w:rPr>
                <w:rFonts w:ascii="Times New Roman" w:hAnsi="Times New Roman" w:cs="Times New Roman"/>
              </w:rPr>
              <w:t xml:space="preserve">Комплекс процессных мероприятий, всего, </w:t>
            </w:r>
          </w:p>
          <w:p w:rsidR="00F279CE" w:rsidRPr="00947CFB" w:rsidRDefault="00F279CE" w:rsidP="00D84DEA">
            <w:pPr>
              <w:pStyle w:val="ConsPlusNormal"/>
              <w:rPr>
                <w:rFonts w:ascii="Times New Roman" w:hAnsi="Times New Roman" w:cs="Times New Roman"/>
              </w:rPr>
            </w:pPr>
            <w:r w:rsidRPr="00947CFB">
              <w:rPr>
                <w:rFonts w:ascii="Times New Roman" w:hAnsi="Times New Roman" w:cs="Times New Roman"/>
              </w:rPr>
              <w:t>в том числе</w:t>
            </w:r>
          </w:p>
        </w:tc>
        <w:tc>
          <w:tcPr>
            <w:tcW w:w="219" w:type="pct"/>
            <w:tcMar>
              <w:top w:w="0" w:type="dxa"/>
              <w:bottom w:w="0" w:type="dxa"/>
            </w:tcMar>
            <w:textDirection w:val="btLr"/>
          </w:tcPr>
          <w:p w:rsidR="00F279CE" w:rsidRPr="00947CFB" w:rsidRDefault="00F279CE" w:rsidP="00D84DEA">
            <w:pPr>
              <w:pStyle w:val="ConsPlusNormal"/>
              <w:ind w:left="113" w:right="113"/>
              <w:rPr>
                <w:rFonts w:ascii="Times New Roman" w:hAnsi="Times New Roman" w:cs="Times New Roman"/>
              </w:rPr>
            </w:pPr>
          </w:p>
        </w:tc>
        <w:tc>
          <w:tcPr>
            <w:tcW w:w="219" w:type="pct"/>
            <w:tcMar>
              <w:top w:w="0" w:type="dxa"/>
              <w:bottom w:w="0" w:type="dxa"/>
            </w:tcMar>
            <w:textDirection w:val="btLr"/>
          </w:tcPr>
          <w:p w:rsidR="00F279CE" w:rsidRPr="00947CFB" w:rsidRDefault="00F279CE" w:rsidP="00D84DEA">
            <w:pPr>
              <w:pStyle w:val="ConsPlusNormal"/>
              <w:ind w:left="113" w:right="113"/>
              <w:rPr>
                <w:rFonts w:ascii="Times New Roman" w:hAnsi="Times New Roman" w:cs="Times New Roman"/>
              </w:rPr>
            </w:pPr>
          </w:p>
        </w:tc>
        <w:tc>
          <w:tcPr>
            <w:tcW w:w="286"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17164,56433</w:t>
            </w:r>
          </w:p>
        </w:tc>
        <w:tc>
          <w:tcPr>
            <w:tcW w:w="219" w:type="pct"/>
            <w:tcMar>
              <w:top w:w="0" w:type="dxa"/>
              <w:bottom w:w="0" w:type="dxa"/>
            </w:tcMar>
            <w:textDirection w:val="btLr"/>
            <w:vAlign w:val="center"/>
          </w:tcPr>
          <w:p w:rsidR="00F279CE" w:rsidRPr="00947CFB" w:rsidRDefault="00260A32" w:rsidP="00D84DEA">
            <w:pPr>
              <w:ind w:left="113" w:right="113"/>
              <w:jc w:val="center"/>
              <w:rPr>
                <w:rFonts w:ascii="Times New Roman" w:hAnsi="Times New Roman"/>
                <w:bCs/>
                <w:sz w:val="22"/>
                <w:szCs w:val="22"/>
              </w:rPr>
            </w:pPr>
            <w:r w:rsidRPr="00947CFB">
              <w:rPr>
                <w:rFonts w:ascii="Times New Roman" w:hAnsi="Times New Roman"/>
                <w:bCs/>
                <w:sz w:val="22"/>
                <w:szCs w:val="22"/>
              </w:rPr>
              <w:t>17153,402</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14977,0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14977,0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7" w:type="pct"/>
            <w:tcMar>
              <w:top w:w="0" w:type="dxa"/>
              <w:bottom w:w="0" w:type="dxa"/>
            </w:tcMar>
            <w:textDirection w:val="btLr"/>
            <w:vAlign w:val="center"/>
          </w:tcPr>
          <w:p w:rsidR="00F279CE" w:rsidRPr="00947CFB" w:rsidRDefault="00260A32" w:rsidP="00260A32">
            <w:pPr>
              <w:ind w:left="113" w:right="113"/>
              <w:jc w:val="center"/>
              <w:rPr>
                <w:rFonts w:ascii="Times New Roman" w:hAnsi="Times New Roman"/>
                <w:bCs/>
                <w:sz w:val="22"/>
                <w:szCs w:val="22"/>
              </w:rPr>
            </w:pPr>
            <w:r w:rsidRPr="00947CFB">
              <w:rPr>
                <w:rFonts w:ascii="Times New Roman" w:hAnsi="Times New Roman"/>
                <w:bCs/>
                <w:sz w:val="22"/>
                <w:szCs w:val="22"/>
              </w:rPr>
              <w:t>72161,96633</w:t>
            </w:r>
          </w:p>
        </w:tc>
      </w:tr>
      <w:tr w:rsidR="00A51313" w:rsidRPr="00947CFB" w:rsidTr="008066AF">
        <w:trPr>
          <w:cantSplit/>
          <w:trHeight w:val="1583"/>
        </w:trPr>
        <w:tc>
          <w:tcPr>
            <w:tcW w:w="389" w:type="pct"/>
            <w:vMerge/>
            <w:tcMar>
              <w:top w:w="0" w:type="dxa"/>
              <w:bottom w:w="0" w:type="dxa"/>
            </w:tcMar>
          </w:tcPr>
          <w:p w:rsidR="00F279CE" w:rsidRPr="00947CFB" w:rsidRDefault="00F279CE" w:rsidP="00D84DEA">
            <w:pPr>
              <w:pStyle w:val="ConsPlusNormal"/>
              <w:rPr>
                <w:rFonts w:ascii="Times New Roman" w:hAnsi="Times New Roman" w:cs="Times New Roman"/>
              </w:rPr>
            </w:pPr>
          </w:p>
        </w:tc>
        <w:tc>
          <w:tcPr>
            <w:tcW w:w="2353" w:type="pct"/>
            <w:tcMar>
              <w:top w:w="0" w:type="dxa"/>
              <w:bottom w:w="0" w:type="dxa"/>
            </w:tcMar>
          </w:tcPr>
          <w:p w:rsidR="00F279CE" w:rsidRPr="00947CFB" w:rsidRDefault="00F279CE" w:rsidP="00D84DEA">
            <w:pPr>
              <w:pStyle w:val="ConsPlusNormal"/>
              <w:rPr>
                <w:rFonts w:ascii="Times New Roman" w:hAnsi="Times New Roman" w:cs="Times New Roman"/>
              </w:rPr>
            </w:pPr>
            <w:r w:rsidRPr="00947CFB">
              <w:rPr>
                <w:rFonts w:ascii="Times New Roman" w:hAnsi="Times New Roman" w:cs="Times New Roman"/>
              </w:rPr>
              <w:t>областной бюджет</w:t>
            </w:r>
          </w:p>
        </w:tc>
        <w:tc>
          <w:tcPr>
            <w:tcW w:w="219" w:type="pct"/>
            <w:tcMar>
              <w:top w:w="0" w:type="dxa"/>
              <w:bottom w:w="0" w:type="dxa"/>
            </w:tcMar>
            <w:textDirection w:val="btLr"/>
          </w:tcPr>
          <w:p w:rsidR="00F279CE" w:rsidRPr="00947CFB" w:rsidRDefault="00F279CE" w:rsidP="00D84DEA">
            <w:pPr>
              <w:pStyle w:val="ConsPlusNormal"/>
              <w:ind w:left="113" w:right="113"/>
              <w:rPr>
                <w:rFonts w:ascii="Times New Roman" w:hAnsi="Times New Roman" w:cs="Times New Roman"/>
              </w:rPr>
            </w:pPr>
          </w:p>
        </w:tc>
        <w:tc>
          <w:tcPr>
            <w:tcW w:w="219" w:type="pct"/>
            <w:tcMar>
              <w:top w:w="0" w:type="dxa"/>
              <w:bottom w:w="0" w:type="dxa"/>
            </w:tcMar>
            <w:textDirection w:val="btLr"/>
          </w:tcPr>
          <w:p w:rsidR="00F279CE" w:rsidRPr="00947CFB" w:rsidRDefault="00F279CE" w:rsidP="00D84DEA">
            <w:pPr>
              <w:pStyle w:val="ConsPlusNormal"/>
              <w:ind w:left="113" w:right="113"/>
              <w:rPr>
                <w:rFonts w:ascii="Times New Roman" w:hAnsi="Times New Roman" w:cs="Times New Roman"/>
              </w:rPr>
            </w:pPr>
          </w:p>
        </w:tc>
        <w:tc>
          <w:tcPr>
            <w:tcW w:w="286"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17164,56433</w:t>
            </w:r>
          </w:p>
        </w:tc>
        <w:tc>
          <w:tcPr>
            <w:tcW w:w="219" w:type="pct"/>
            <w:tcMar>
              <w:top w:w="0" w:type="dxa"/>
              <w:bottom w:w="0" w:type="dxa"/>
            </w:tcMar>
            <w:textDirection w:val="btLr"/>
            <w:vAlign w:val="center"/>
          </w:tcPr>
          <w:p w:rsidR="00F279CE" w:rsidRPr="00947CFB" w:rsidRDefault="00260A32" w:rsidP="00260A32">
            <w:pPr>
              <w:ind w:left="113" w:right="113"/>
              <w:jc w:val="center"/>
              <w:rPr>
                <w:rFonts w:ascii="Times New Roman" w:hAnsi="Times New Roman"/>
                <w:bCs/>
                <w:sz w:val="22"/>
                <w:szCs w:val="22"/>
              </w:rPr>
            </w:pPr>
            <w:r w:rsidRPr="00947CFB">
              <w:rPr>
                <w:rFonts w:ascii="Times New Roman" w:hAnsi="Times New Roman"/>
                <w:bCs/>
                <w:sz w:val="22"/>
                <w:szCs w:val="22"/>
              </w:rPr>
              <w:t>17153,402</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14977,0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14977,0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7" w:type="pct"/>
            <w:tcMar>
              <w:top w:w="0" w:type="dxa"/>
              <w:bottom w:w="0" w:type="dxa"/>
            </w:tcMar>
            <w:textDirection w:val="btLr"/>
            <w:vAlign w:val="center"/>
          </w:tcPr>
          <w:p w:rsidR="00F279CE" w:rsidRPr="00947CFB" w:rsidRDefault="00260A32" w:rsidP="00D84DEA">
            <w:pPr>
              <w:ind w:left="113" w:right="113"/>
              <w:jc w:val="center"/>
              <w:rPr>
                <w:rFonts w:ascii="Times New Roman" w:hAnsi="Times New Roman"/>
                <w:bCs/>
                <w:sz w:val="22"/>
                <w:szCs w:val="22"/>
              </w:rPr>
            </w:pPr>
            <w:r w:rsidRPr="00947CFB">
              <w:rPr>
                <w:rFonts w:ascii="Times New Roman" w:hAnsi="Times New Roman"/>
                <w:bCs/>
                <w:sz w:val="22"/>
                <w:szCs w:val="22"/>
              </w:rPr>
              <w:t>72161,96633</w:t>
            </w:r>
          </w:p>
        </w:tc>
      </w:tr>
      <w:tr w:rsidR="00A51313" w:rsidRPr="00947CFB" w:rsidTr="008066AF">
        <w:trPr>
          <w:cantSplit/>
          <w:trHeight w:val="1554"/>
        </w:trPr>
        <w:tc>
          <w:tcPr>
            <w:tcW w:w="389" w:type="pct"/>
            <w:vMerge w:val="restar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1.1</w:t>
            </w:r>
          </w:p>
        </w:tc>
        <w:tc>
          <w:tcPr>
            <w:tcW w:w="2353" w:type="pct"/>
            <w:tcMar>
              <w:top w:w="0" w:type="dxa"/>
              <w:bottom w:w="0" w:type="dxa"/>
            </w:tcMar>
          </w:tcPr>
          <w:p w:rsidR="00F279CE" w:rsidRPr="00947CFB" w:rsidRDefault="00F279CE" w:rsidP="00D84DEA">
            <w:pPr>
              <w:pStyle w:val="ConsPlusNormal"/>
              <w:rPr>
                <w:rFonts w:ascii="Times New Roman" w:hAnsi="Times New Roman" w:cs="Times New Roman"/>
              </w:rPr>
            </w:pPr>
            <w:r w:rsidRPr="00947CFB">
              <w:rPr>
                <w:rFonts w:ascii="Times New Roman" w:hAnsi="Times New Roman" w:cs="Times New Roman"/>
              </w:rPr>
              <w:t>Задача</w:t>
            </w:r>
          </w:p>
          <w:p w:rsidR="00F279CE" w:rsidRPr="00947CFB" w:rsidRDefault="00F279CE" w:rsidP="00D84DEA">
            <w:pPr>
              <w:pStyle w:val="ConsPlusNormal"/>
              <w:rPr>
                <w:rFonts w:ascii="Times New Roman" w:hAnsi="Times New Roman" w:cs="Times New Roman"/>
              </w:rPr>
            </w:pPr>
            <w:r w:rsidRPr="00947CFB">
              <w:rPr>
                <w:rFonts w:ascii="Times New Roman" w:hAnsi="Times New Roman" w:cs="Times New Roman"/>
              </w:rPr>
              <w:t>«Обеспечение благоприятных условий для повышения конкурентоспособности экономики Рязанской области», всего, в том числе</w:t>
            </w:r>
          </w:p>
        </w:tc>
        <w:tc>
          <w:tcPr>
            <w:tcW w:w="219" w:type="pct"/>
            <w:tcMar>
              <w:top w:w="0" w:type="dxa"/>
              <w:bottom w:w="0" w:type="dxa"/>
            </w:tcMar>
            <w:textDirection w:val="btLr"/>
          </w:tcPr>
          <w:p w:rsidR="00F279CE" w:rsidRPr="00947CFB" w:rsidRDefault="00F279CE" w:rsidP="00D84DEA">
            <w:pPr>
              <w:pStyle w:val="ConsPlusNormal"/>
              <w:ind w:left="113" w:right="113"/>
              <w:jc w:val="center"/>
              <w:rPr>
                <w:rFonts w:ascii="Times New Roman" w:hAnsi="Times New Roman" w:cs="Times New Roman"/>
              </w:rPr>
            </w:pPr>
            <w:r w:rsidRPr="00947CFB">
              <w:rPr>
                <w:rFonts w:ascii="Times New Roman" w:hAnsi="Times New Roman" w:cs="Times New Roman"/>
              </w:rPr>
              <w:t>МЭР РО</w:t>
            </w:r>
          </w:p>
        </w:tc>
        <w:tc>
          <w:tcPr>
            <w:tcW w:w="219" w:type="pct"/>
            <w:tcMar>
              <w:top w:w="0" w:type="dxa"/>
              <w:bottom w:w="0" w:type="dxa"/>
            </w:tcMar>
            <w:textDirection w:val="btLr"/>
          </w:tcPr>
          <w:p w:rsidR="00F279CE" w:rsidRPr="00947CFB" w:rsidRDefault="00F279CE" w:rsidP="00D84DEA">
            <w:pPr>
              <w:pStyle w:val="ConsPlusNormal"/>
              <w:ind w:left="113" w:right="113"/>
              <w:jc w:val="center"/>
              <w:rPr>
                <w:rFonts w:ascii="Times New Roman" w:hAnsi="Times New Roman" w:cs="Times New Roman"/>
              </w:rPr>
            </w:pPr>
            <w:r w:rsidRPr="00947CFB">
              <w:rPr>
                <w:rFonts w:ascii="Times New Roman" w:hAnsi="Times New Roman" w:cs="Times New Roman"/>
              </w:rPr>
              <w:t>01</w:t>
            </w:r>
          </w:p>
        </w:tc>
        <w:tc>
          <w:tcPr>
            <w:tcW w:w="286"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17164,56433</w:t>
            </w:r>
          </w:p>
        </w:tc>
        <w:tc>
          <w:tcPr>
            <w:tcW w:w="219" w:type="pct"/>
            <w:tcMar>
              <w:top w:w="0" w:type="dxa"/>
              <w:bottom w:w="0" w:type="dxa"/>
            </w:tcMar>
            <w:textDirection w:val="btLr"/>
            <w:vAlign w:val="center"/>
          </w:tcPr>
          <w:p w:rsidR="00F279CE" w:rsidRPr="00947CFB" w:rsidRDefault="00260A32" w:rsidP="00D84DEA">
            <w:pPr>
              <w:ind w:left="113" w:right="113"/>
              <w:jc w:val="center"/>
              <w:rPr>
                <w:rFonts w:ascii="Times New Roman" w:hAnsi="Times New Roman"/>
                <w:bCs/>
                <w:sz w:val="22"/>
                <w:szCs w:val="22"/>
              </w:rPr>
            </w:pPr>
            <w:r w:rsidRPr="00947CFB">
              <w:rPr>
                <w:rFonts w:ascii="Times New Roman" w:hAnsi="Times New Roman"/>
                <w:bCs/>
                <w:sz w:val="22"/>
                <w:szCs w:val="22"/>
              </w:rPr>
              <w:t>17153,402</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14977,0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14977,0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7" w:type="pct"/>
            <w:tcMar>
              <w:top w:w="0" w:type="dxa"/>
              <w:bottom w:w="0" w:type="dxa"/>
            </w:tcMar>
            <w:textDirection w:val="btLr"/>
            <w:vAlign w:val="center"/>
          </w:tcPr>
          <w:p w:rsidR="00F279CE" w:rsidRPr="00947CFB" w:rsidRDefault="00260A32" w:rsidP="00D84DEA">
            <w:pPr>
              <w:ind w:left="113" w:right="113"/>
              <w:jc w:val="center"/>
              <w:rPr>
                <w:rFonts w:ascii="Times New Roman" w:hAnsi="Times New Roman"/>
                <w:bCs/>
                <w:sz w:val="22"/>
                <w:szCs w:val="22"/>
              </w:rPr>
            </w:pPr>
            <w:r w:rsidRPr="00947CFB">
              <w:rPr>
                <w:rFonts w:ascii="Times New Roman" w:hAnsi="Times New Roman"/>
                <w:bCs/>
                <w:sz w:val="22"/>
                <w:szCs w:val="22"/>
              </w:rPr>
              <w:t>72161,96633</w:t>
            </w:r>
          </w:p>
        </w:tc>
      </w:tr>
      <w:tr w:rsidR="00A51313" w:rsidRPr="00947CFB" w:rsidTr="008066AF">
        <w:trPr>
          <w:cantSplit/>
          <w:trHeight w:val="1554"/>
        </w:trPr>
        <w:tc>
          <w:tcPr>
            <w:tcW w:w="389" w:type="pct"/>
            <w:vMerge/>
            <w:tcMar>
              <w:top w:w="0" w:type="dxa"/>
              <w:bottom w:w="0" w:type="dxa"/>
            </w:tcMar>
          </w:tcPr>
          <w:p w:rsidR="00F279CE" w:rsidRPr="00947CFB" w:rsidRDefault="00F279CE" w:rsidP="00D84DEA">
            <w:pPr>
              <w:pStyle w:val="ConsPlusNormal"/>
              <w:rPr>
                <w:rFonts w:ascii="Times New Roman" w:hAnsi="Times New Roman" w:cs="Times New Roman"/>
              </w:rPr>
            </w:pPr>
          </w:p>
        </w:tc>
        <w:tc>
          <w:tcPr>
            <w:tcW w:w="2353" w:type="pct"/>
            <w:tcMar>
              <w:top w:w="0" w:type="dxa"/>
              <w:bottom w:w="0" w:type="dxa"/>
            </w:tcMar>
          </w:tcPr>
          <w:p w:rsidR="00F279CE" w:rsidRPr="00947CFB" w:rsidRDefault="00F279CE" w:rsidP="00D84DEA">
            <w:pPr>
              <w:pStyle w:val="ConsPlusNormal"/>
              <w:rPr>
                <w:rFonts w:ascii="Times New Roman" w:hAnsi="Times New Roman" w:cs="Times New Roman"/>
              </w:rPr>
            </w:pPr>
            <w:r w:rsidRPr="00947CFB">
              <w:rPr>
                <w:rFonts w:ascii="Times New Roman" w:hAnsi="Times New Roman" w:cs="Times New Roman"/>
              </w:rPr>
              <w:t>областной бюджет</w:t>
            </w:r>
          </w:p>
        </w:tc>
        <w:tc>
          <w:tcPr>
            <w:tcW w:w="219" w:type="pct"/>
            <w:tcMar>
              <w:top w:w="0" w:type="dxa"/>
              <w:bottom w:w="0" w:type="dxa"/>
            </w:tcMar>
            <w:textDirection w:val="btLr"/>
          </w:tcPr>
          <w:p w:rsidR="00F279CE" w:rsidRPr="00947CFB" w:rsidRDefault="00F279CE" w:rsidP="00D84DEA">
            <w:pPr>
              <w:pStyle w:val="ConsPlusNormal"/>
              <w:ind w:left="113" w:right="113"/>
              <w:rPr>
                <w:rFonts w:ascii="Times New Roman" w:hAnsi="Times New Roman" w:cs="Times New Roman"/>
              </w:rPr>
            </w:pPr>
          </w:p>
        </w:tc>
        <w:tc>
          <w:tcPr>
            <w:tcW w:w="219" w:type="pct"/>
            <w:tcMar>
              <w:top w:w="0" w:type="dxa"/>
              <w:bottom w:w="0" w:type="dxa"/>
            </w:tcMar>
            <w:textDirection w:val="btLr"/>
          </w:tcPr>
          <w:p w:rsidR="00F279CE" w:rsidRPr="00947CFB" w:rsidRDefault="00F279CE" w:rsidP="00D84DEA">
            <w:pPr>
              <w:pStyle w:val="ConsPlusNormal"/>
              <w:ind w:left="113" w:right="113"/>
              <w:rPr>
                <w:rFonts w:ascii="Times New Roman" w:hAnsi="Times New Roman" w:cs="Times New Roman"/>
              </w:rPr>
            </w:pPr>
          </w:p>
        </w:tc>
        <w:tc>
          <w:tcPr>
            <w:tcW w:w="286"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17164,56433</w:t>
            </w:r>
          </w:p>
        </w:tc>
        <w:tc>
          <w:tcPr>
            <w:tcW w:w="219" w:type="pct"/>
            <w:tcMar>
              <w:top w:w="0" w:type="dxa"/>
              <w:bottom w:w="0" w:type="dxa"/>
            </w:tcMar>
            <w:textDirection w:val="btLr"/>
            <w:vAlign w:val="center"/>
          </w:tcPr>
          <w:p w:rsidR="00F279CE" w:rsidRPr="00947CFB" w:rsidRDefault="00260A32" w:rsidP="00D84DEA">
            <w:pPr>
              <w:ind w:left="113" w:right="113"/>
              <w:jc w:val="center"/>
              <w:rPr>
                <w:rFonts w:ascii="Times New Roman" w:hAnsi="Times New Roman"/>
                <w:bCs/>
                <w:sz w:val="22"/>
                <w:szCs w:val="22"/>
              </w:rPr>
            </w:pPr>
            <w:r w:rsidRPr="00947CFB">
              <w:rPr>
                <w:rFonts w:ascii="Times New Roman" w:hAnsi="Times New Roman"/>
                <w:bCs/>
                <w:sz w:val="22"/>
                <w:szCs w:val="22"/>
              </w:rPr>
              <w:t>17153,402</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14977,0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14977,0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9" w:type="pct"/>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2630,0</w:t>
            </w:r>
          </w:p>
        </w:tc>
        <w:tc>
          <w:tcPr>
            <w:tcW w:w="217" w:type="pct"/>
            <w:tcMar>
              <w:top w:w="0" w:type="dxa"/>
              <w:bottom w:w="0" w:type="dxa"/>
            </w:tcMar>
            <w:textDirection w:val="btLr"/>
            <w:vAlign w:val="center"/>
          </w:tcPr>
          <w:p w:rsidR="00F279CE" w:rsidRPr="00947CFB" w:rsidRDefault="00260A32" w:rsidP="00D84DEA">
            <w:pPr>
              <w:ind w:left="113" w:right="113"/>
              <w:jc w:val="center"/>
              <w:rPr>
                <w:rFonts w:ascii="Times New Roman" w:hAnsi="Times New Roman"/>
                <w:bCs/>
                <w:sz w:val="22"/>
                <w:szCs w:val="22"/>
              </w:rPr>
            </w:pPr>
            <w:r w:rsidRPr="00947CFB">
              <w:rPr>
                <w:rFonts w:ascii="Times New Roman" w:hAnsi="Times New Roman"/>
                <w:bCs/>
                <w:sz w:val="22"/>
                <w:szCs w:val="22"/>
              </w:rPr>
              <w:t>72161,96633</w:t>
            </w:r>
          </w:p>
        </w:tc>
      </w:tr>
      <w:tr w:rsidR="00A51313" w:rsidRPr="00947CFB" w:rsidTr="008066AF">
        <w:trPr>
          <w:cantSplit/>
          <w:trHeight w:val="1134"/>
        </w:trPr>
        <w:tc>
          <w:tcPr>
            <w:tcW w:w="389" w:type="pct"/>
            <w:vMerge w:val="restart"/>
            <w:tcMar>
              <w:top w:w="0" w:type="dxa"/>
              <w:bottom w:w="0" w:type="dxa"/>
            </w:tcMar>
          </w:tcPr>
          <w:p w:rsidR="00260A32" w:rsidRPr="00947CFB" w:rsidRDefault="00260A32" w:rsidP="00D84DEA">
            <w:pPr>
              <w:pStyle w:val="ConsPlusNormal"/>
              <w:jc w:val="center"/>
              <w:rPr>
                <w:rFonts w:ascii="Times New Roman" w:hAnsi="Times New Roman" w:cs="Times New Roman"/>
              </w:rPr>
            </w:pPr>
            <w:r w:rsidRPr="00947CFB">
              <w:rPr>
                <w:rFonts w:ascii="Times New Roman" w:hAnsi="Times New Roman" w:cs="Times New Roman"/>
              </w:rPr>
              <w:t>1.1.1</w:t>
            </w:r>
          </w:p>
        </w:tc>
        <w:tc>
          <w:tcPr>
            <w:tcW w:w="2353" w:type="pct"/>
            <w:tcMar>
              <w:top w:w="0" w:type="dxa"/>
              <w:bottom w:w="0" w:type="dxa"/>
            </w:tcMar>
          </w:tcPr>
          <w:p w:rsidR="00260A32" w:rsidRPr="00947CFB" w:rsidRDefault="00260A32" w:rsidP="00D84DEA">
            <w:pPr>
              <w:pStyle w:val="ConsPlusNormal"/>
              <w:rPr>
                <w:rFonts w:ascii="Times New Roman" w:hAnsi="Times New Roman" w:cs="Times New Roman"/>
              </w:rPr>
            </w:pPr>
            <w:r w:rsidRPr="00947CFB">
              <w:rPr>
                <w:rFonts w:ascii="Times New Roman" w:hAnsi="Times New Roman" w:cs="Times New Roman"/>
              </w:rPr>
              <w:t>Мероприятие (результат)</w:t>
            </w:r>
          </w:p>
          <w:p w:rsidR="00260A32" w:rsidRPr="00947CFB" w:rsidRDefault="00260A32" w:rsidP="00D84DEA">
            <w:pPr>
              <w:pStyle w:val="ConsPlusNormal"/>
              <w:rPr>
                <w:rFonts w:ascii="Times New Roman" w:hAnsi="Times New Roman" w:cs="Times New Roman"/>
              </w:rPr>
            </w:pPr>
            <w:r w:rsidRPr="00947CFB">
              <w:rPr>
                <w:rFonts w:ascii="Times New Roman" w:hAnsi="Times New Roman" w:cs="Times New Roman"/>
              </w:rPr>
              <w:t>«Обеспечено участие в Ассоциации межрегионального социально</w:t>
            </w:r>
            <w:r w:rsidR="00F604DA" w:rsidRPr="00947CFB">
              <w:rPr>
                <w:rFonts w:ascii="Times New Roman" w:hAnsi="Times New Roman" w:cs="Times New Roman"/>
              </w:rPr>
              <w:t>-экономического взаимодействия «</w:t>
            </w:r>
            <w:r w:rsidRPr="00947CFB">
              <w:rPr>
                <w:rFonts w:ascii="Times New Roman" w:hAnsi="Times New Roman" w:cs="Times New Roman"/>
              </w:rPr>
              <w:t>Центральный Федеральный Округ», всего, в том числе</w:t>
            </w:r>
          </w:p>
        </w:tc>
        <w:tc>
          <w:tcPr>
            <w:tcW w:w="219" w:type="pct"/>
            <w:tcMar>
              <w:top w:w="0" w:type="dxa"/>
              <w:bottom w:w="0" w:type="dxa"/>
            </w:tcMar>
            <w:textDirection w:val="btLr"/>
          </w:tcPr>
          <w:p w:rsidR="00260A32" w:rsidRPr="00947CFB" w:rsidRDefault="00260A32" w:rsidP="00D84DEA">
            <w:pPr>
              <w:pStyle w:val="ConsPlusNormal"/>
              <w:ind w:left="113" w:right="113"/>
              <w:jc w:val="center"/>
              <w:rPr>
                <w:rFonts w:ascii="Times New Roman" w:hAnsi="Times New Roman" w:cs="Times New Roman"/>
              </w:rPr>
            </w:pPr>
            <w:r w:rsidRPr="00947CFB">
              <w:rPr>
                <w:rFonts w:ascii="Times New Roman" w:hAnsi="Times New Roman" w:cs="Times New Roman"/>
              </w:rPr>
              <w:t>МЭР РО</w:t>
            </w:r>
          </w:p>
        </w:tc>
        <w:tc>
          <w:tcPr>
            <w:tcW w:w="219" w:type="pct"/>
            <w:tcMar>
              <w:top w:w="0" w:type="dxa"/>
              <w:bottom w:w="0" w:type="dxa"/>
            </w:tcMar>
            <w:textDirection w:val="btLr"/>
          </w:tcPr>
          <w:p w:rsidR="00260A32" w:rsidRPr="00947CFB" w:rsidRDefault="00260A32" w:rsidP="00D84DEA">
            <w:pPr>
              <w:pStyle w:val="ConsPlusNormal"/>
              <w:ind w:left="113" w:right="113"/>
              <w:jc w:val="center"/>
              <w:rPr>
                <w:rFonts w:ascii="Times New Roman" w:hAnsi="Times New Roman" w:cs="Times New Roman"/>
              </w:rPr>
            </w:pPr>
            <w:r w:rsidRPr="00947CFB">
              <w:rPr>
                <w:rFonts w:ascii="Times New Roman" w:hAnsi="Times New Roman" w:cs="Times New Roman"/>
              </w:rPr>
              <w:t>01</w:t>
            </w:r>
          </w:p>
        </w:tc>
        <w:tc>
          <w:tcPr>
            <w:tcW w:w="286" w:type="pct"/>
            <w:tcMar>
              <w:top w:w="0" w:type="dxa"/>
              <w:bottom w:w="0" w:type="dxa"/>
            </w:tcMar>
            <w:textDirection w:val="btLr"/>
            <w:vAlign w:val="center"/>
          </w:tcPr>
          <w:p w:rsidR="00260A32" w:rsidRPr="00947CFB" w:rsidRDefault="00260A32" w:rsidP="00D84DEA">
            <w:pPr>
              <w:ind w:left="113" w:right="113"/>
              <w:jc w:val="center"/>
              <w:rPr>
                <w:rFonts w:ascii="Times New Roman" w:hAnsi="Times New Roman"/>
                <w:sz w:val="22"/>
                <w:szCs w:val="22"/>
              </w:rPr>
            </w:pPr>
            <w:r w:rsidRPr="00947CFB">
              <w:rPr>
                <w:rFonts w:ascii="Times New Roman" w:hAnsi="Times New Roman"/>
                <w:sz w:val="22"/>
                <w:szCs w:val="22"/>
              </w:rPr>
              <w:t>1082,231</w:t>
            </w:r>
          </w:p>
        </w:tc>
        <w:tc>
          <w:tcPr>
            <w:tcW w:w="219" w:type="pct"/>
            <w:tcMar>
              <w:top w:w="0" w:type="dxa"/>
              <w:bottom w:w="0" w:type="dxa"/>
            </w:tcMar>
            <w:textDirection w:val="btLr"/>
            <w:vAlign w:val="center"/>
          </w:tcPr>
          <w:p w:rsidR="00260A32" w:rsidRPr="00947CFB" w:rsidRDefault="00260A32" w:rsidP="00D84DEA">
            <w:pPr>
              <w:ind w:left="113" w:right="113"/>
              <w:jc w:val="center"/>
              <w:rPr>
                <w:rFonts w:ascii="Times New Roman" w:hAnsi="Times New Roman"/>
                <w:sz w:val="22"/>
                <w:szCs w:val="22"/>
              </w:rPr>
            </w:pPr>
            <w:r w:rsidRPr="00947CFB">
              <w:rPr>
                <w:rFonts w:ascii="Times New Roman" w:hAnsi="Times New Roman"/>
                <w:sz w:val="22"/>
                <w:szCs w:val="22"/>
              </w:rPr>
              <w:t>1074,402</w:t>
            </w:r>
          </w:p>
        </w:tc>
        <w:tc>
          <w:tcPr>
            <w:tcW w:w="219" w:type="pct"/>
            <w:tcMar>
              <w:top w:w="0" w:type="dxa"/>
              <w:bottom w:w="0" w:type="dxa"/>
            </w:tcMar>
            <w:textDirection w:val="btLr"/>
            <w:vAlign w:val="center"/>
          </w:tcPr>
          <w:p w:rsidR="00260A32" w:rsidRPr="00947CFB" w:rsidRDefault="00260A32" w:rsidP="00D84DEA">
            <w:pPr>
              <w:ind w:left="113" w:right="113"/>
              <w:jc w:val="center"/>
              <w:rPr>
                <w:rFonts w:ascii="Times New Roman" w:hAnsi="Times New Roman"/>
                <w:sz w:val="22"/>
                <w:szCs w:val="22"/>
              </w:rPr>
            </w:pPr>
            <w:r w:rsidRPr="00947CFB">
              <w:rPr>
                <w:rFonts w:ascii="Times New Roman" w:hAnsi="Times New Roman"/>
                <w:sz w:val="22"/>
                <w:szCs w:val="22"/>
              </w:rPr>
              <w:t>1011,5</w:t>
            </w:r>
          </w:p>
        </w:tc>
        <w:tc>
          <w:tcPr>
            <w:tcW w:w="219" w:type="pct"/>
            <w:tcMar>
              <w:top w:w="0" w:type="dxa"/>
              <w:bottom w:w="0" w:type="dxa"/>
            </w:tcMar>
            <w:textDirection w:val="btLr"/>
            <w:vAlign w:val="center"/>
          </w:tcPr>
          <w:p w:rsidR="00260A32" w:rsidRPr="00947CFB" w:rsidRDefault="00260A32" w:rsidP="00D84DEA">
            <w:pPr>
              <w:ind w:left="113" w:right="113"/>
              <w:jc w:val="center"/>
              <w:rPr>
                <w:rFonts w:ascii="Times New Roman" w:hAnsi="Times New Roman"/>
                <w:sz w:val="22"/>
                <w:szCs w:val="22"/>
              </w:rPr>
            </w:pPr>
            <w:r w:rsidRPr="00947CFB">
              <w:rPr>
                <w:rFonts w:ascii="Times New Roman" w:hAnsi="Times New Roman"/>
                <w:sz w:val="22"/>
                <w:szCs w:val="22"/>
              </w:rPr>
              <w:t>1011,5</w:t>
            </w:r>
          </w:p>
        </w:tc>
        <w:tc>
          <w:tcPr>
            <w:tcW w:w="219" w:type="pct"/>
            <w:tcMar>
              <w:top w:w="0" w:type="dxa"/>
              <w:bottom w:w="0" w:type="dxa"/>
            </w:tcMar>
            <w:textDirection w:val="btLr"/>
            <w:vAlign w:val="center"/>
          </w:tcPr>
          <w:p w:rsidR="00260A32" w:rsidRPr="00947CFB" w:rsidRDefault="00260A32" w:rsidP="00D84DEA">
            <w:pPr>
              <w:ind w:left="113" w:right="113"/>
              <w:jc w:val="center"/>
              <w:rPr>
                <w:rFonts w:ascii="Times New Roman" w:hAnsi="Times New Roman"/>
                <w:sz w:val="22"/>
                <w:szCs w:val="22"/>
              </w:rPr>
            </w:pPr>
            <w:r w:rsidRPr="00947CFB">
              <w:rPr>
                <w:rFonts w:ascii="Times New Roman" w:hAnsi="Times New Roman"/>
                <w:sz w:val="22"/>
                <w:szCs w:val="22"/>
              </w:rPr>
              <w:t>1200,0</w:t>
            </w:r>
          </w:p>
        </w:tc>
        <w:tc>
          <w:tcPr>
            <w:tcW w:w="219" w:type="pct"/>
            <w:tcMar>
              <w:top w:w="0" w:type="dxa"/>
              <w:bottom w:w="0" w:type="dxa"/>
            </w:tcMar>
            <w:textDirection w:val="btLr"/>
            <w:vAlign w:val="center"/>
          </w:tcPr>
          <w:p w:rsidR="00260A32" w:rsidRPr="00947CFB" w:rsidRDefault="00260A32" w:rsidP="00D84DEA">
            <w:pPr>
              <w:ind w:left="113" w:right="113"/>
              <w:jc w:val="center"/>
              <w:rPr>
                <w:rFonts w:ascii="Times New Roman" w:hAnsi="Times New Roman"/>
                <w:sz w:val="22"/>
                <w:szCs w:val="22"/>
              </w:rPr>
            </w:pPr>
            <w:r w:rsidRPr="00947CFB">
              <w:rPr>
                <w:rFonts w:ascii="Times New Roman" w:hAnsi="Times New Roman"/>
                <w:sz w:val="22"/>
                <w:szCs w:val="22"/>
              </w:rPr>
              <w:t>1200,0</w:t>
            </w:r>
          </w:p>
        </w:tc>
        <w:tc>
          <w:tcPr>
            <w:tcW w:w="219" w:type="pct"/>
            <w:tcMar>
              <w:top w:w="0" w:type="dxa"/>
              <w:bottom w:w="0" w:type="dxa"/>
            </w:tcMar>
            <w:textDirection w:val="btLr"/>
            <w:vAlign w:val="center"/>
          </w:tcPr>
          <w:p w:rsidR="00260A32" w:rsidRPr="00947CFB" w:rsidRDefault="00260A32" w:rsidP="00D84DEA">
            <w:pPr>
              <w:ind w:left="113" w:right="113"/>
              <w:jc w:val="center"/>
              <w:rPr>
                <w:rFonts w:ascii="Times New Roman" w:hAnsi="Times New Roman"/>
                <w:sz w:val="22"/>
                <w:szCs w:val="22"/>
              </w:rPr>
            </w:pPr>
            <w:r w:rsidRPr="00947CFB">
              <w:rPr>
                <w:rFonts w:ascii="Times New Roman" w:hAnsi="Times New Roman"/>
                <w:sz w:val="22"/>
                <w:szCs w:val="22"/>
              </w:rPr>
              <w:t>1200,0</w:t>
            </w:r>
          </w:p>
        </w:tc>
        <w:tc>
          <w:tcPr>
            <w:tcW w:w="217" w:type="pct"/>
            <w:tcMar>
              <w:top w:w="0" w:type="dxa"/>
              <w:bottom w:w="0" w:type="dxa"/>
            </w:tcMar>
            <w:textDirection w:val="btLr"/>
            <w:vAlign w:val="center"/>
          </w:tcPr>
          <w:p w:rsidR="00260A32" w:rsidRPr="00947CFB" w:rsidRDefault="00260A32" w:rsidP="00260A32">
            <w:pPr>
              <w:ind w:left="113" w:right="113"/>
              <w:jc w:val="center"/>
              <w:rPr>
                <w:rFonts w:ascii="Times New Roman" w:hAnsi="Times New Roman"/>
                <w:sz w:val="22"/>
                <w:szCs w:val="22"/>
              </w:rPr>
            </w:pPr>
            <w:r w:rsidRPr="00947CFB">
              <w:rPr>
                <w:rFonts w:ascii="Times New Roman" w:hAnsi="Times New Roman"/>
                <w:sz w:val="22"/>
                <w:szCs w:val="22"/>
              </w:rPr>
              <w:t>7779,633</w:t>
            </w:r>
          </w:p>
        </w:tc>
      </w:tr>
      <w:tr w:rsidR="00A51313" w:rsidRPr="00947CFB" w:rsidTr="008066AF">
        <w:trPr>
          <w:cantSplit/>
          <w:trHeight w:val="1301"/>
        </w:trPr>
        <w:tc>
          <w:tcPr>
            <w:tcW w:w="389" w:type="pct"/>
            <w:vMerge/>
            <w:tcMar>
              <w:top w:w="0" w:type="dxa"/>
              <w:bottom w:w="0" w:type="dxa"/>
            </w:tcMar>
          </w:tcPr>
          <w:p w:rsidR="00260A32" w:rsidRPr="00947CFB" w:rsidRDefault="00260A32" w:rsidP="00D84DEA">
            <w:pPr>
              <w:pStyle w:val="ConsPlusNormal"/>
              <w:jc w:val="center"/>
              <w:rPr>
                <w:rFonts w:ascii="Times New Roman" w:hAnsi="Times New Roman" w:cs="Times New Roman"/>
              </w:rPr>
            </w:pPr>
          </w:p>
        </w:tc>
        <w:tc>
          <w:tcPr>
            <w:tcW w:w="2353" w:type="pct"/>
            <w:tcMar>
              <w:top w:w="0" w:type="dxa"/>
              <w:bottom w:w="0" w:type="dxa"/>
            </w:tcMar>
          </w:tcPr>
          <w:p w:rsidR="00260A32" w:rsidRPr="00947CFB" w:rsidRDefault="00260A32" w:rsidP="00D84DEA">
            <w:pPr>
              <w:pStyle w:val="ConsPlusNormal"/>
              <w:rPr>
                <w:rFonts w:ascii="Times New Roman" w:hAnsi="Times New Roman" w:cs="Times New Roman"/>
              </w:rPr>
            </w:pPr>
            <w:r w:rsidRPr="00947CFB">
              <w:rPr>
                <w:rFonts w:ascii="Times New Roman" w:hAnsi="Times New Roman" w:cs="Times New Roman"/>
              </w:rPr>
              <w:t>областной бюджет</w:t>
            </w:r>
          </w:p>
        </w:tc>
        <w:tc>
          <w:tcPr>
            <w:tcW w:w="219" w:type="pct"/>
            <w:tcMar>
              <w:top w:w="0" w:type="dxa"/>
              <w:bottom w:w="0" w:type="dxa"/>
            </w:tcMar>
            <w:textDirection w:val="btLr"/>
          </w:tcPr>
          <w:p w:rsidR="00260A32" w:rsidRPr="00947CFB" w:rsidRDefault="00260A32" w:rsidP="00D84DEA">
            <w:pPr>
              <w:pStyle w:val="ConsPlusNormal"/>
              <w:ind w:left="113" w:right="113"/>
              <w:jc w:val="center"/>
              <w:rPr>
                <w:rFonts w:ascii="Times New Roman" w:hAnsi="Times New Roman" w:cs="Times New Roman"/>
              </w:rPr>
            </w:pPr>
          </w:p>
        </w:tc>
        <w:tc>
          <w:tcPr>
            <w:tcW w:w="219" w:type="pct"/>
            <w:tcMar>
              <w:top w:w="0" w:type="dxa"/>
              <w:bottom w:w="0" w:type="dxa"/>
            </w:tcMar>
            <w:textDirection w:val="btLr"/>
          </w:tcPr>
          <w:p w:rsidR="00260A32" w:rsidRPr="00947CFB" w:rsidRDefault="00260A32" w:rsidP="00D84DEA">
            <w:pPr>
              <w:pStyle w:val="ConsPlusNormal"/>
              <w:ind w:left="113" w:right="113"/>
              <w:jc w:val="center"/>
              <w:rPr>
                <w:rFonts w:ascii="Times New Roman" w:hAnsi="Times New Roman" w:cs="Times New Roman"/>
              </w:rPr>
            </w:pPr>
          </w:p>
        </w:tc>
        <w:tc>
          <w:tcPr>
            <w:tcW w:w="286" w:type="pct"/>
            <w:tcMar>
              <w:top w:w="0" w:type="dxa"/>
              <w:bottom w:w="0" w:type="dxa"/>
            </w:tcMar>
            <w:textDirection w:val="btLr"/>
            <w:vAlign w:val="center"/>
          </w:tcPr>
          <w:p w:rsidR="00260A32" w:rsidRPr="00947CFB" w:rsidRDefault="00260A32" w:rsidP="00A51313">
            <w:pPr>
              <w:ind w:left="113" w:right="113"/>
              <w:jc w:val="center"/>
              <w:rPr>
                <w:rFonts w:ascii="Times New Roman" w:hAnsi="Times New Roman"/>
                <w:sz w:val="22"/>
                <w:szCs w:val="22"/>
              </w:rPr>
            </w:pPr>
            <w:r w:rsidRPr="00947CFB">
              <w:rPr>
                <w:rFonts w:ascii="Times New Roman" w:hAnsi="Times New Roman"/>
                <w:sz w:val="22"/>
                <w:szCs w:val="22"/>
              </w:rPr>
              <w:t>1082,231</w:t>
            </w:r>
          </w:p>
        </w:tc>
        <w:tc>
          <w:tcPr>
            <w:tcW w:w="219" w:type="pct"/>
            <w:tcMar>
              <w:top w:w="0" w:type="dxa"/>
              <w:bottom w:w="0" w:type="dxa"/>
            </w:tcMar>
            <w:textDirection w:val="btLr"/>
            <w:vAlign w:val="center"/>
          </w:tcPr>
          <w:p w:rsidR="00260A32" w:rsidRPr="00947CFB" w:rsidRDefault="00260A32" w:rsidP="00A51313">
            <w:pPr>
              <w:ind w:left="113" w:right="113"/>
              <w:jc w:val="center"/>
              <w:rPr>
                <w:rFonts w:ascii="Times New Roman" w:hAnsi="Times New Roman"/>
                <w:sz w:val="22"/>
                <w:szCs w:val="22"/>
              </w:rPr>
            </w:pPr>
            <w:r w:rsidRPr="00947CFB">
              <w:rPr>
                <w:rFonts w:ascii="Times New Roman" w:hAnsi="Times New Roman"/>
                <w:sz w:val="22"/>
                <w:szCs w:val="22"/>
              </w:rPr>
              <w:t>1074,402</w:t>
            </w:r>
          </w:p>
        </w:tc>
        <w:tc>
          <w:tcPr>
            <w:tcW w:w="219" w:type="pct"/>
            <w:tcMar>
              <w:top w:w="0" w:type="dxa"/>
              <w:bottom w:w="0" w:type="dxa"/>
            </w:tcMar>
            <w:textDirection w:val="btLr"/>
            <w:vAlign w:val="center"/>
          </w:tcPr>
          <w:p w:rsidR="00260A32" w:rsidRPr="00947CFB" w:rsidRDefault="00260A32" w:rsidP="00A51313">
            <w:pPr>
              <w:ind w:left="113" w:right="113"/>
              <w:jc w:val="center"/>
              <w:rPr>
                <w:rFonts w:ascii="Times New Roman" w:hAnsi="Times New Roman"/>
                <w:sz w:val="22"/>
                <w:szCs w:val="22"/>
              </w:rPr>
            </w:pPr>
            <w:r w:rsidRPr="00947CFB">
              <w:rPr>
                <w:rFonts w:ascii="Times New Roman" w:hAnsi="Times New Roman"/>
                <w:sz w:val="22"/>
                <w:szCs w:val="22"/>
              </w:rPr>
              <w:t>1011,5</w:t>
            </w:r>
          </w:p>
        </w:tc>
        <w:tc>
          <w:tcPr>
            <w:tcW w:w="219" w:type="pct"/>
            <w:tcMar>
              <w:top w:w="0" w:type="dxa"/>
              <w:bottom w:w="0" w:type="dxa"/>
            </w:tcMar>
            <w:textDirection w:val="btLr"/>
            <w:vAlign w:val="center"/>
          </w:tcPr>
          <w:p w:rsidR="00260A32" w:rsidRPr="00947CFB" w:rsidRDefault="00260A32" w:rsidP="00A51313">
            <w:pPr>
              <w:ind w:left="113" w:right="113"/>
              <w:jc w:val="center"/>
              <w:rPr>
                <w:rFonts w:ascii="Times New Roman" w:hAnsi="Times New Roman"/>
                <w:sz w:val="22"/>
                <w:szCs w:val="22"/>
              </w:rPr>
            </w:pPr>
            <w:r w:rsidRPr="00947CFB">
              <w:rPr>
                <w:rFonts w:ascii="Times New Roman" w:hAnsi="Times New Roman"/>
                <w:sz w:val="22"/>
                <w:szCs w:val="22"/>
              </w:rPr>
              <w:t>1011,5</w:t>
            </w:r>
          </w:p>
        </w:tc>
        <w:tc>
          <w:tcPr>
            <w:tcW w:w="219" w:type="pct"/>
            <w:tcMar>
              <w:top w:w="0" w:type="dxa"/>
              <w:bottom w:w="0" w:type="dxa"/>
            </w:tcMar>
            <w:textDirection w:val="btLr"/>
            <w:vAlign w:val="center"/>
          </w:tcPr>
          <w:p w:rsidR="00260A32" w:rsidRPr="00947CFB" w:rsidRDefault="00260A32" w:rsidP="00A51313">
            <w:pPr>
              <w:ind w:left="113" w:right="113"/>
              <w:jc w:val="center"/>
              <w:rPr>
                <w:rFonts w:ascii="Times New Roman" w:hAnsi="Times New Roman"/>
                <w:sz w:val="22"/>
                <w:szCs w:val="22"/>
              </w:rPr>
            </w:pPr>
            <w:r w:rsidRPr="00947CFB">
              <w:rPr>
                <w:rFonts w:ascii="Times New Roman" w:hAnsi="Times New Roman"/>
                <w:sz w:val="22"/>
                <w:szCs w:val="22"/>
              </w:rPr>
              <w:t>1200,0</w:t>
            </w:r>
          </w:p>
        </w:tc>
        <w:tc>
          <w:tcPr>
            <w:tcW w:w="219" w:type="pct"/>
            <w:tcMar>
              <w:top w:w="0" w:type="dxa"/>
              <w:bottom w:w="0" w:type="dxa"/>
            </w:tcMar>
            <w:textDirection w:val="btLr"/>
            <w:vAlign w:val="center"/>
          </w:tcPr>
          <w:p w:rsidR="00260A32" w:rsidRPr="00947CFB" w:rsidRDefault="00260A32" w:rsidP="00A51313">
            <w:pPr>
              <w:ind w:left="113" w:right="113"/>
              <w:jc w:val="center"/>
              <w:rPr>
                <w:rFonts w:ascii="Times New Roman" w:hAnsi="Times New Roman"/>
                <w:sz w:val="22"/>
                <w:szCs w:val="22"/>
              </w:rPr>
            </w:pPr>
            <w:r w:rsidRPr="00947CFB">
              <w:rPr>
                <w:rFonts w:ascii="Times New Roman" w:hAnsi="Times New Roman"/>
                <w:sz w:val="22"/>
                <w:szCs w:val="22"/>
              </w:rPr>
              <w:t>1200,0</w:t>
            </w:r>
          </w:p>
        </w:tc>
        <w:tc>
          <w:tcPr>
            <w:tcW w:w="219" w:type="pct"/>
            <w:tcMar>
              <w:top w:w="0" w:type="dxa"/>
              <w:bottom w:w="0" w:type="dxa"/>
            </w:tcMar>
            <w:textDirection w:val="btLr"/>
            <w:vAlign w:val="center"/>
          </w:tcPr>
          <w:p w:rsidR="00260A32" w:rsidRPr="00947CFB" w:rsidRDefault="00260A32" w:rsidP="00A51313">
            <w:pPr>
              <w:ind w:left="113" w:right="113"/>
              <w:jc w:val="center"/>
              <w:rPr>
                <w:rFonts w:ascii="Times New Roman" w:hAnsi="Times New Roman"/>
                <w:sz w:val="22"/>
                <w:szCs w:val="22"/>
              </w:rPr>
            </w:pPr>
            <w:r w:rsidRPr="00947CFB">
              <w:rPr>
                <w:rFonts w:ascii="Times New Roman" w:hAnsi="Times New Roman"/>
                <w:sz w:val="22"/>
                <w:szCs w:val="22"/>
              </w:rPr>
              <w:t>1200,0</w:t>
            </w:r>
          </w:p>
        </w:tc>
        <w:tc>
          <w:tcPr>
            <w:tcW w:w="217" w:type="pct"/>
            <w:tcMar>
              <w:top w:w="0" w:type="dxa"/>
              <w:bottom w:w="0" w:type="dxa"/>
            </w:tcMar>
            <w:textDirection w:val="btLr"/>
            <w:vAlign w:val="center"/>
          </w:tcPr>
          <w:p w:rsidR="00260A32" w:rsidRPr="00947CFB" w:rsidRDefault="00260A32" w:rsidP="00A51313">
            <w:pPr>
              <w:ind w:left="113" w:right="113"/>
              <w:jc w:val="center"/>
              <w:rPr>
                <w:rFonts w:ascii="Times New Roman" w:hAnsi="Times New Roman"/>
                <w:sz w:val="22"/>
                <w:szCs w:val="22"/>
              </w:rPr>
            </w:pPr>
            <w:r w:rsidRPr="00947CFB">
              <w:rPr>
                <w:rFonts w:ascii="Times New Roman" w:hAnsi="Times New Roman"/>
                <w:sz w:val="22"/>
                <w:szCs w:val="22"/>
              </w:rPr>
              <w:t>7779,633</w:t>
            </w:r>
          </w:p>
        </w:tc>
      </w:tr>
      <w:tr w:rsidR="00A51313" w:rsidRPr="00947CFB" w:rsidTr="008066AF">
        <w:trPr>
          <w:cantSplit/>
          <w:trHeight w:val="1513"/>
        </w:trPr>
        <w:tc>
          <w:tcPr>
            <w:tcW w:w="389" w:type="pct"/>
            <w:vMerge w:val="restart"/>
            <w:tcMar>
              <w:top w:w="0" w:type="dxa"/>
              <w:bottom w:w="0" w:type="dxa"/>
            </w:tcMar>
          </w:tcPr>
          <w:p w:rsidR="00A51313" w:rsidRPr="00947CFB" w:rsidRDefault="00A51313" w:rsidP="00D84DEA">
            <w:pPr>
              <w:pStyle w:val="ConsPlusNormal"/>
              <w:jc w:val="center"/>
              <w:rPr>
                <w:rFonts w:ascii="Times New Roman" w:hAnsi="Times New Roman" w:cs="Times New Roman"/>
              </w:rPr>
            </w:pPr>
            <w:r w:rsidRPr="00947CFB">
              <w:rPr>
                <w:rFonts w:ascii="Times New Roman" w:hAnsi="Times New Roman" w:cs="Times New Roman"/>
              </w:rPr>
              <w:t>1.1.2</w:t>
            </w:r>
          </w:p>
        </w:tc>
        <w:tc>
          <w:tcPr>
            <w:tcW w:w="2353" w:type="pct"/>
            <w:tcMar>
              <w:top w:w="0" w:type="dxa"/>
              <w:bottom w:w="0" w:type="dxa"/>
            </w:tcMar>
          </w:tcPr>
          <w:p w:rsidR="00A51313" w:rsidRPr="00947CFB" w:rsidRDefault="00A51313" w:rsidP="00260A32">
            <w:pPr>
              <w:pStyle w:val="ConsPlusNormal"/>
              <w:rPr>
                <w:rFonts w:ascii="Times New Roman" w:hAnsi="Times New Roman" w:cs="Times New Roman"/>
              </w:rPr>
            </w:pPr>
            <w:r w:rsidRPr="00947CFB">
              <w:rPr>
                <w:rFonts w:ascii="Times New Roman" w:hAnsi="Times New Roman" w:cs="Times New Roman"/>
              </w:rPr>
              <w:t>Мероприятие (результат)</w:t>
            </w:r>
          </w:p>
          <w:p w:rsidR="00A51313" w:rsidRPr="00947CFB" w:rsidRDefault="00A51313" w:rsidP="00260A32">
            <w:pPr>
              <w:pStyle w:val="ConsPlusNormal"/>
              <w:rPr>
                <w:rFonts w:ascii="Times New Roman" w:hAnsi="Times New Roman" w:cs="Times New Roman"/>
              </w:rPr>
            </w:pPr>
            <w:r w:rsidRPr="00947CFB">
              <w:rPr>
                <w:rFonts w:ascii="Times New Roman" w:hAnsi="Times New Roman" w:cs="Times New Roman"/>
              </w:rPr>
              <w:t>«Организовано проведение мониторинга состояния и развития конкуренции на товарных рынках Рязанской области», всего, в том числе</w:t>
            </w:r>
          </w:p>
        </w:tc>
        <w:tc>
          <w:tcPr>
            <w:tcW w:w="219" w:type="pct"/>
            <w:tcMar>
              <w:top w:w="0" w:type="dxa"/>
              <w:bottom w:w="0" w:type="dxa"/>
            </w:tcMar>
            <w:textDirection w:val="btLr"/>
          </w:tcPr>
          <w:p w:rsidR="00A51313" w:rsidRPr="00947CFB" w:rsidRDefault="00A51313" w:rsidP="00A51313">
            <w:pPr>
              <w:pStyle w:val="ConsPlusNormal"/>
              <w:ind w:left="113" w:right="113"/>
              <w:jc w:val="center"/>
              <w:rPr>
                <w:rFonts w:ascii="Times New Roman" w:hAnsi="Times New Roman" w:cs="Times New Roman"/>
              </w:rPr>
            </w:pPr>
            <w:r w:rsidRPr="00947CFB">
              <w:rPr>
                <w:rFonts w:ascii="Times New Roman" w:hAnsi="Times New Roman" w:cs="Times New Roman"/>
              </w:rPr>
              <w:t>МЭР РО</w:t>
            </w:r>
          </w:p>
        </w:tc>
        <w:tc>
          <w:tcPr>
            <w:tcW w:w="219" w:type="pct"/>
            <w:tcMar>
              <w:top w:w="0" w:type="dxa"/>
              <w:bottom w:w="0" w:type="dxa"/>
            </w:tcMar>
            <w:textDirection w:val="btLr"/>
          </w:tcPr>
          <w:p w:rsidR="00A51313" w:rsidRPr="00947CFB" w:rsidRDefault="00A51313" w:rsidP="00A51313">
            <w:pPr>
              <w:pStyle w:val="ConsPlusNormal"/>
              <w:ind w:left="113" w:right="113"/>
              <w:jc w:val="center"/>
              <w:rPr>
                <w:rFonts w:ascii="Times New Roman" w:hAnsi="Times New Roman" w:cs="Times New Roman"/>
              </w:rPr>
            </w:pPr>
            <w:r w:rsidRPr="00947CFB">
              <w:rPr>
                <w:rFonts w:ascii="Times New Roman" w:hAnsi="Times New Roman" w:cs="Times New Roman"/>
              </w:rPr>
              <w:t>01</w:t>
            </w:r>
          </w:p>
        </w:tc>
        <w:tc>
          <w:tcPr>
            <w:tcW w:w="286"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152,33333</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149,0</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425,0</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425,0</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500,0</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500,0</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500,0</w:t>
            </w:r>
          </w:p>
        </w:tc>
        <w:tc>
          <w:tcPr>
            <w:tcW w:w="217"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2651,33333</w:t>
            </w:r>
          </w:p>
        </w:tc>
      </w:tr>
      <w:tr w:rsidR="00A51313" w:rsidRPr="00947CFB" w:rsidTr="008066AF">
        <w:trPr>
          <w:cantSplit/>
          <w:trHeight w:val="1584"/>
        </w:trPr>
        <w:tc>
          <w:tcPr>
            <w:tcW w:w="389" w:type="pct"/>
            <w:vMerge/>
            <w:tcMar>
              <w:top w:w="0" w:type="dxa"/>
              <w:bottom w:w="0" w:type="dxa"/>
            </w:tcMar>
          </w:tcPr>
          <w:p w:rsidR="00A51313" w:rsidRPr="00947CFB" w:rsidRDefault="00A51313" w:rsidP="00D84DEA">
            <w:pPr>
              <w:pStyle w:val="ConsPlusNormal"/>
              <w:jc w:val="center"/>
              <w:rPr>
                <w:rFonts w:ascii="Times New Roman" w:hAnsi="Times New Roman" w:cs="Times New Roman"/>
              </w:rPr>
            </w:pPr>
          </w:p>
        </w:tc>
        <w:tc>
          <w:tcPr>
            <w:tcW w:w="2353" w:type="pct"/>
            <w:tcMar>
              <w:top w:w="0" w:type="dxa"/>
              <w:bottom w:w="0" w:type="dxa"/>
            </w:tcMar>
          </w:tcPr>
          <w:p w:rsidR="00A51313" w:rsidRPr="00947CFB" w:rsidRDefault="00A51313" w:rsidP="00D84DEA">
            <w:pPr>
              <w:pStyle w:val="ConsPlusNormal"/>
              <w:rPr>
                <w:rFonts w:ascii="Times New Roman" w:hAnsi="Times New Roman" w:cs="Times New Roman"/>
              </w:rPr>
            </w:pPr>
            <w:r w:rsidRPr="00947CFB">
              <w:rPr>
                <w:rFonts w:ascii="Times New Roman" w:hAnsi="Times New Roman" w:cs="Times New Roman"/>
              </w:rPr>
              <w:t>областной бюджет</w:t>
            </w:r>
          </w:p>
        </w:tc>
        <w:tc>
          <w:tcPr>
            <w:tcW w:w="219" w:type="pct"/>
            <w:tcMar>
              <w:top w:w="0" w:type="dxa"/>
              <w:bottom w:w="0" w:type="dxa"/>
            </w:tcMar>
            <w:textDirection w:val="btLr"/>
          </w:tcPr>
          <w:p w:rsidR="00A51313" w:rsidRPr="00947CFB" w:rsidRDefault="00A51313" w:rsidP="00D84DEA">
            <w:pPr>
              <w:pStyle w:val="ConsPlusNormal"/>
              <w:ind w:left="113" w:right="113"/>
              <w:jc w:val="center"/>
              <w:rPr>
                <w:rFonts w:ascii="Times New Roman" w:hAnsi="Times New Roman" w:cs="Times New Roman"/>
              </w:rPr>
            </w:pPr>
          </w:p>
        </w:tc>
        <w:tc>
          <w:tcPr>
            <w:tcW w:w="219" w:type="pct"/>
            <w:tcMar>
              <w:top w:w="0" w:type="dxa"/>
              <w:bottom w:w="0" w:type="dxa"/>
            </w:tcMar>
            <w:textDirection w:val="btLr"/>
          </w:tcPr>
          <w:p w:rsidR="00A51313" w:rsidRPr="00947CFB" w:rsidRDefault="00A51313" w:rsidP="00D84DEA">
            <w:pPr>
              <w:pStyle w:val="ConsPlusNormal"/>
              <w:ind w:left="113" w:right="113"/>
              <w:jc w:val="center"/>
              <w:rPr>
                <w:rFonts w:ascii="Times New Roman" w:hAnsi="Times New Roman" w:cs="Times New Roman"/>
              </w:rPr>
            </w:pPr>
          </w:p>
        </w:tc>
        <w:tc>
          <w:tcPr>
            <w:tcW w:w="286"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152,33333</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149,0</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425,0</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425,0</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500,0</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500,0</w:t>
            </w:r>
          </w:p>
        </w:tc>
        <w:tc>
          <w:tcPr>
            <w:tcW w:w="219"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500,0</w:t>
            </w:r>
          </w:p>
        </w:tc>
        <w:tc>
          <w:tcPr>
            <w:tcW w:w="217" w:type="pct"/>
            <w:tcMar>
              <w:top w:w="0" w:type="dxa"/>
              <w:bottom w:w="0" w:type="dxa"/>
            </w:tcMar>
            <w:textDirection w:val="btLr"/>
            <w:vAlign w:val="center"/>
          </w:tcPr>
          <w:p w:rsidR="00A51313" w:rsidRPr="00947CFB" w:rsidRDefault="00A51313" w:rsidP="00A51313">
            <w:pPr>
              <w:ind w:left="113" w:right="113"/>
              <w:jc w:val="center"/>
              <w:rPr>
                <w:rFonts w:ascii="Times New Roman" w:hAnsi="Times New Roman"/>
                <w:sz w:val="22"/>
                <w:szCs w:val="22"/>
              </w:rPr>
            </w:pPr>
            <w:r w:rsidRPr="00947CFB">
              <w:rPr>
                <w:rFonts w:ascii="Times New Roman" w:hAnsi="Times New Roman"/>
                <w:sz w:val="22"/>
                <w:szCs w:val="22"/>
              </w:rPr>
              <w:t>2651,33333»</w:t>
            </w:r>
          </w:p>
        </w:tc>
      </w:tr>
    </w:tbl>
    <w:p w:rsidR="00947CFB" w:rsidRPr="00947CFB" w:rsidRDefault="00947CFB" w:rsidP="00F279CE">
      <w:pPr>
        <w:ind w:firstLine="709"/>
        <w:jc w:val="both"/>
        <w:rPr>
          <w:rFonts w:ascii="Times New Roman" w:hAnsi="Times New Roman"/>
          <w:sz w:val="4"/>
          <w:szCs w:val="4"/>
        </w:rPr>
      </w:pPr>
    </w:p>
    <w:p w:rsidR="00F279CE" w:rsidRPr="008853E1" w:rsidRDefault="00F279CE" w:rsidP="00F279CE">
      <w:pPr>
        <w:ind w:firstLine="709"/>
        <w:jc w:val="both"/>
        <w:rPr>
          <w:rFonts w:ascii="Times New Roman" w:hAnsi="Times New Roman"/>
          <w:sz w:val="28"/>
          <w:szCs w:val="28"/>
        </w:rPr>
      </w:pPr>
      <w:r w:rsidRPr="008853E1">
        <w:rPr>
          <w:rFonts w:ascii="Times New Roman" w:hAnsi="Times New Roman"/>
          <w:sz w:val="28"/>
          <w:szCs w:val="28"/>
        </w:rPr>
        <w:t>3)</w:t>
      </w:r>
      <w:r w:rsidR="00947CFB">
        <w:rPr>
          <w:rFonts w:ascii="Times New Roman" w:hAnsi="Times New Roman"/>
          <w:sz w:val="28"/>
          <w:szCs w:val="28"/>
        </w:rPr>
        <w:t> </w:t>
      </w:r>
      <w:r w:rsidRPr="008853E1">
        <w:rPr>
          <w:rFonts w:ascii="Times New Roman" w:hAnsi="Times New Roman"/>
          <w:sz w:val="28"/>
          <w:szCs w:val="28"/>
        </w:rPr>
        <w:t>в разделе «Направление (подпрограмма) 2 «Развитие малого и среднего предпринимательства»:</w:t>
      </w:r>
    </w:p>
    <w:p w:rsidR="00D001A0" w:rsidRDefault="00F279CE" w:rsidP="00F279CE">
      <w:pPr>
        <w:ind w:firstLine="709"/>
        <w:jc w:val="both"/>
        <w:rPr>
          <w:rFonts w:ascii="Times New Roman" w:hAnsi="Times New Roman"/>
          <w:sz w:val="28"/>
          <w:szCs w:val="28"/>
        </w:rPr>
      </w:pPr>
      <w:r w:rsidRPr="008853E1">
        <w:rPr>
          <w:rFonts w:ascii="Times New Roman" w:hAnsi="Times New Roman"/>
          <w:sz w:val="28"/>
          <w:szCs w:val="28"/>
        </w:rPr>
        <w:t>-</w:t>
      </w:r>
      <w:r w:rsidR="00947CFB">
        <w:rPr>
          <w:rFonts w:ascii="Times New Roman" w:hAnsi="Times New Roman"/>
          <w:sz w:val="28"/>
          <w:szCs w:val="28"/>
        </w:rPr>
        <w:t> </w:t>
      </w:r>
      <w:r w:rsidR="00A51313" w:rsidRPr="008853E1">
        <w:rPr>
          <w:rFonts w:ascii="Times New Roman" w:hAnsi="Times New Roman"/>
          <w:sz w:val="28"/>
          <w:szCs w:val="28"/>
        </w:rPr>
        <w:t>пункты</w:t>
      </w:r>
      <w:r w:rsidRPr="008853E1">
        <w:rPr>
          <w:rFonts w:ascii="Times New Roman" w:hAnsi="Times New Roman"/>
          <w:sz w:val="28"/>
          <w:szCs w:val="28"/>
        </w:rPr>
        <w:t xml:space="preserve"> 1, 1.1 таблицы подраздела 2 «Финансовое обеспечение направления (подпрограммы)» </w:t>
      </w:r>
      <w:r w:rsidR="00D001A0" w:rsidRPr="008853E1">
        <w:rPr>
          <w:rFonts w:ascii="Times New Roman" w:hAnsi="Times New Roman"/>
          <w:sz w:val="28"/>
          <w:szCs w:val="28"/>
        </w:rPr>
        <w:t>изложить в следующей редакции:</w:t>
      </w:r>
    </w:p>
    <w:p w:rsidR="00947CFB" w:rsidRDefault="00947CFB" w:rsidP="00F279CE">
      <w:pPr>
        <w:ind w:firstLine="709"/>
        <w:jc w:val="both"/>
        <w:rPr>
          <w:rFonts w:ascii="Times New Roman" w:hAnsi="Times New Roman"/>
          <w:sz w:val="28"/>
          <w:szCs w:val="28"/>
        </w:rPr>
      </w:pPr>
    </w:p>
    <w:p w:rsidR="00947CFB" w:rsidRDefault="00947CFB" w:rsidP="00F279CE">
      <w:pPr>
        <w:ind w:firstLine="709"/>
        <w:jc w:val="both"/>
        <w:rPr>
          <w:rFonts w:ascii="Times New Roman" w:hAnsi="Times New Roman"/>
          <w:sz w:val="28"/>
          <w:szCs w:val="28"/>
        </w:rPr>
      </w:pPr>
    </w:p>
    <w:p w:rsidR="00947CFB" w:rsidRPr="008853E1" w:rsidRDefault="00947CFB" w:rsidP="00F279CE">
      <w:pPr>
        <w:ind w:firstLine="709"/>
        <w:jc w:val="both"/>
        <w:rPr>
          <w:rFonts w:ascii="Times New Roman" w:hAnsi="Times New Roman"/>
          <w:sz w:val="28"/>
          <w:szCs w:val="28"/>
        </w:rPr>
      </w:pPr>
    </w:p>
    <w:tbl>
      <w:tblPr>
        <w:tblW w:w="933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14"/>
        <w:gridCol w:w="2930"/>
        <w:gridCol w:w="671"/>
        <w:gridCol w:w="671"/>
        <w:gridCol w:w="671"/>
        <w:gridCol w:w="671"/>
        <w:gridCol w:w="779"/>
        <w:gridCol w:w="779"/>
        <w:gridCol w:w="779"/>
        <w:gridCol w:w="671"/>
      </w:tblGrid>
      <w:tr w:rsidR="00D001A0" w:rsidRPr="00947CFB" w:rsidTr="00947CFB">
        <w:trPr>
          <w:cantSplit/>
          <w:trHeight w:val="143"/>
        </w:trPr>
        <w:tc>
          <w:tcPr>
            <w:tcW w:w="714" w:type="dxa"/>
            <w:tcMar>
              <w:top w:w="0" w:type="dxa"/>
              <w:bottom w:w="0" w:type="dxa"/>
            </w:tcMar>
          </w:tcPr>
          <w:p w:rsidR="00D001A0" w:rsidRPr="00947CFB" w:rsidRDefault="00D001A0" w:rsidP="00D001A0">
            <w:pPr>
              <w:pStyle w:val="ConsPlusNormal"/>
              <w:jc w:val="center"/>
              <w:rPr>
                <w:rFonts w:ascii="Times New Roman" w:hAnsi="Times New Roman" w:cs="Times New Roman"/>
              </w:rPr>
            </w:pPr>
            <w:r w:rsidRPr="00947CFB">
              <w:rPr>
                <w:rFonts w:ascii="Times New Roman" w:hAnsi="Times New Roman" w:cs="Times New Roman"/>
              </w:rPr>
              <w:t>1</w:t>
            </w:r>
          </w:p>
        </w:tc>
        <w:tc>
          <w:tcPr>
            <w:tcW w:w="2930" w:type="dxa"/>
            <w:tcMar>
              <w:top w:w="0" w:type="dxa"/>
              <w:bottom w:w="0" w:type="dxa"/>
            </w:tcMar>
          </w:tcPr>
          <w:p w:rsidR="00D001A0" w:rsidRPr="00947CFB" w:rsidRDefault="00D001A0" w:rsidP="00D001A0">
            <w:pPr>
              <w:pStyle w:val="ConsPlusNormal"/>
              <w:jc w:val="center"/>
              <w:rPr>
                <w:rFonts w:ascii="Times New Roman" w:hAnsi="Times New Roman" w:cs="Times New Roman"/>
              </w:rPr>
            </w:pPr>
            <w:r w:rsidRPr="00947CFB">
              <w:rPr>
                <w:rFonts w:ascii="Times New Roman" w:hAnsi="Times New Roman" w:cs="Times New Roman"/>
              </w:rPr>
              <w:t>2</w:t>
            </w:r>
          </w:p>
        </w:tc>
        <w:tc>
          <w:tcPr>
            <w:tcW w:w="671" w:type="dxa"/>
            <w:tcMar>
              <w:top w:w="0" w:type="dxa"/>
              <w:bottom w:w="0" w:type="dxa"/>
            </w:tcMar>
          </w:tcPr>
          <w:p w:rsidR="00D001A0" w:rsidRPr="00947CFB" w:rsidRDefault="00D001A0" w:rsidP="00D001A0">
            <w:pPr>
              <w:pStyle w:val="ConsPlusNormal"/>
              <w:jc w:val="center"/>
              <w:rPr>
                <w:rFonts w:ascii="Times New Roman" w:hAnsi="Times New Roman" w:cs="Times New Roman"/>
              </w:rPr>
            </w:pPr>
            <w:r w:rsidRPr="00947CFB">
              <w:rPr>
                <w:rFonts w:ascii="Times New Roman" w:hAnsi="Times New Roman" w:cs="Times New Roman"/>
              </w:rPr>
              <w:t>3</w:t>
            </w:r>
          </w:p>
        </w:tc>
        <w:tc>
          <w:tcPr>
            <w:tcW w:w="671" w:type="dxa"/>
            <w:tcMar>
              <w:top w:w="0" w:type="dxa"/>
              <w:bottom w:w="0" w:type="dxa"/>
            </w:tcMar>
          </w:tcPr>
          <w:p w:rsidR="00D001A0" w:rsidRPr="00947CFB" w:rsidRDefault="00D001A0" w:rsidP="00D001A0">
            <w:pPr>
              <w:pStyle w:val="ConsPlusNormal"/>
              <w:jc w:val="center"/>
              <w:rPr>
                <w:rFonts w:ascii="Times New Roman" w:hAnsi="Times New Roman" w:cs="Times New Roman"/>
              </w:rPr>
            </w:pPr>
            <w:r w:rsidRPr="00947CFB">
              <w:rPr>
                <w:rFonts w:ascii="Times New Roman" w:hAnsi="Times New Roman" w:cs="Times New Roman"/>
              </w:rPr>
              <w:t>4</w:t>
            </w:r>
          </w:p>
        </w:tc>
        <w:tc>
          <w:tcPr>
            <w:tcW w:w="671" w:type="dxa"/>
            <w:tcMar>
              <w:top w:w="0" w:type="dxa"/>
              <w:bottom w:w="0" w:type="dxa"/>
            </w:tcMar>
          </w:tcPr>
          <w:p w:rsidR="00D001A0" w:rsidRPr="00947CFB" w:rsidRDefault="00D001A0" w:rsidP="00D001A0">
            <w:pPr>
              <w:pStyle w:val="ConsPlusNormal"/>
              <w:jc w:val="center"/>
              <w:rPr>
                <w:rFonts w:ascii="Times New Roman" w:hAnsi="Times New Roman" w:cs="Times New Roman"/>
              </w:rPr>
            </w:pPr>
            <w:r w:rsidRPr="00947CFB">
              <w:rPr>
                <w:rFonts w:ascii="Times New Roman" w:hAnsi="Times New Roman" w:cs="Times New Roman"/>
              </w:rPr>
              <w:t>5</w:t>
            </w:r>
          </w:p>
        </w:tc>
        <w:tc>
          <w:tcPr>
            <w:tcW w:w="671" w:type="dxa"/>
            <w:tcMar>
              <w:top w:w="0" w:type="dxa"/>
              <w:bottom w:w="0" w:type="dxa"/>
            </w:tcMar>
          </w:tcPr>
          <w:p w:rsidR="00D001A0" w:rsidRPr="00947CFB" w:rsidRDefault="00D001A0" w:rsidP="00D001A0">
            <w:pPr>
              <w:pStyle w:val="ConsPlusNormal"/>
              <w:jc w:val="center"/>
              <w:rPr>
                <w:rFonts w:ascii="Times New Roman" w:hAnsi="Times New Roman" w:cs="Times New Roman"/>
              </w:rPr>
            </w:pPr>
            <w:r w:rsidRPr="00947CFB">
              <w:rPr>
                <w:rFonts w:ascii="Times New Roman" w:hAnsi="Times New Roman" w:cs="Times New Roman"/>
              </w:rPr>
              <w:t>6</w:t>
            </w:r>
          </w:p>
        </w:tc>
        <w:tc>
          <w:tcPr>
            <w:tcW w:w="779" w:type="dxa"/>
            <w:tcMar>
              <w:top w:w="0" w:type="dxa"/>
              <w:bottom w:w="0" w:type="dxa"/>
            </w:tcMar>
          </w:tcPr>
          <w:p w:rsidR="00D001A0" w:rsidRPr="00947CFB" w:rsidRDefault="00D001A0" w:rsidP="00D001A0">
            <w:pPr>
              <w:pStyle w:val="ConsPlusNormal"/>
              <w:jc w:val="center"/>
              <w:rPr>
                <w:rFonts w:ascii="Times New Roman" w:hAnsi="Times New Roman" w:cs="Times New Roman"/>
              </w:rPr>
            </w:pPr>
            <w:r w:rsidRPr="00947CFB">
              <w:rPr>
                <w:rFonts w:ascii="Times New Roman" w:hAnsi="Times New Roman" w:cs="Times New Roman"/>
              </w:rPr>
              <w:t>7</w:t>
            </w:r>
          </w:p>
        </w:tc>
        <w:tc>
          <w:tcPr>
            <w:tcW w:w="779" w:type="dxa"/>
            <w:tcMar>
              <w:top w:w="0" w:type="dxa"/>
              <w:bottom w:w="0" w:type="dxa"/>
            </w:tcMar>
          </w:tcPr>
          <w:p w:rsidR="00D001A0" w:rsidRPr="00947CFB" w:rsidRDefault="00D001A0" w:rsidP="00D001A0">
            <w:pPr>
              <w:pStyle w:val="ConsPlusNormal"/>
              <w:jc w:val="center"/>
              <w:rPr>
                <w:rFonts w:ascii="Times New Roman" w:hAnsi="Times New Roman" w:cs="Times New Roman"/>
              </w:rPr>
            </w:pPr>
            <w:r w:rsidRPr="00947CFB">
              <w:rPr>
                <w:rFonts w:ascii="Times New Roman" w:hAnsi="Times New Roman" w:cs="Times New Roman"/>
              </w:rPr>
              <w:t>8</w:t>
            </w:r>
          </w:p>
        </w:tc>
        <w:tc>
          <w:tcPr>
            <w:tcW w:w="779" w:type="dxa"/>
            <w:tcMar>
              <w:top w:w="0" w:type="dxa"/>
              <w:bottom w:w="0" w:type="dxa"/>
            </w:tcMar>
          </w:tcPr>
          <w:p w:rsidR="00D001A0" w:rsidRPr="00947CFB" w:rsidRDefault="00D001A0" w:rsidP="00D001A0">
            <w:pPr>
              <w:pStyle w:val="ConsPlusNormal"/>
              <w:jc w:val="center"/>
              <w:rPr>
                <w:rFonts w:ascii="Times New Roman" w:hAnsi="Times New Roman" w:cs="Times New Roman"/>
              </w:rPr>
            </w:pPr>
            <w:r w:rsidRPr="00947CFB">
              <w:rPr>
                <w:rFonts w:ascii="Times New Roman" w:hAnsi="Times New Roman" w:cs="Times New Roman"/>
              </w:rPr>
              <w:t>9</w:t>
            </w:r>
          </w:p>
        </w:tc>
        <w:tc>
          <w:tcPr>
            <w:tcW w:w="671" w:type="dxa"/>
            <w:tcMar>
              <w:top w:w="0" w:type="dxa"/>
              <w:bottom w:w="0" w:type="dxa"/>
            </w:tcMar>
          </w:tcPr>
          <w:p w:rsidR="00D001A0" w:rsidRPr="00947CFB" w:rsidRDefault="00D001A0" w:rsidP="00D001A0">
            <w:pPr>
              <w:pStyle w:val="ConsPlusNormal"/>
              <w:jc w:val="center"/>
              <w:rPr>
                <w:rFonts w:ascii="Times New Roman" w:hAnsi="Times New Roman" w:cs="Times New Roman"/>
              </w:rPr>
            </w:pPr>
            <w:r w:rsidRPr="00947CFB">
              <w:rPr>
                <w:rFonts w:ascii="Times New Roman" w:hAnsi="Times New Roman" w:cs="Times New Roman"/>
              </w:rPr>
              <w:t>10</w:t>
            </w:r>
          </w:p>
        </w:tc>
      </w:tr>
      <w:tr w:rsidR="00D5388C" w:rsidRPr="00947CFB" w:rsidTr="00947CFB">
        <w:trPr>
          <w:cantSplit/>
          <w:trHeight w:val="1524"/>
        </w:trPr>
        <w:tc>
          <w:tcPr>
            <w:tcW w:w="714" w:type="dxa"/>
            <w:vMerge w:val="restart"/>
            <w:tcBorders>
              <w:bottom w:val="nil"/>
            </w:tcBorders>
            <w:tcMar>
              <w:top w:w="0" w:type="dxa"/>
              <w:bottom w:w="0" w:type="dxa"/>
            </w:tcMar>
          </w:tcPr>
          <w:p w:rsidR="00D5388C" w:rsidRPr="00947CFB" w:rsidRDefault="00D5388C" w:rsidP="00D001A0">
            <w:pPr>
              <w:pStyle w:val="ConsPlusNormal"/>
              <w:jc w:val="center"/>
              <w:rPr>
                <w:rFonts w:ascii="Times New Roman" w:hAnsi="Times New Roman" w:cs="Times New Roman"/>
              </w:rPr>
            </w:pPr>
            <w:r w:rsidRPr="00947CFB">
              <w:rPr>
                <w:rFonts w:ascii="Times New Roman" w:hAnsi="Times New Roman" w:cs="Times New Roman"/>
              </w:rPr>
              <w:t>«1</w:t>
            </w:r>
          </w:p>
        </w:tc>
        <w:tc>
          <w:tcPr>
            <w:tcW w:w="2930" w:type="dxa"/>
            <w:tcMar>
              <w:top w:w="0" w:type="dxa"/>
              <w:bottom w:w="0" w:type="dxa"/>
            </w:tcMar>
          </w:tcPr>
          <w:p w:rsidR="00D5388C" w:rsidRPr="00947CFB" w:rsidRDefault="00D5388C" w:rsidP="00D001A0">
            <w:pPr>
              <w:pStyle w:val="ConsPlusNormal"/>
              <w:rPr>
                <w:rFonts w:ascii="Times New Roman" w:hAnsi="Times New Roman" w:cs="Times New Roman"/>
              </w:rPr>
            </w:pPr>
            <w:r w:rsidRPr="00947CFB">
              <w:rPr>
                <w:rFonts w:ascii="Times New Roman" w:hAnsi="Times New Roman" w:cs="Times New Roman"/>
              </w:rPr>
              <w:t>Направление (подпрограмма), всего, в том числе</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125752,91214</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175110,23221</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151332,02167</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51332,02167</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2900,0</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512427,18769</w:t>
            </w:r>
          </w:p>
        </w:tc>
      </w:tr>
      <w:tr w:rsidR="00D5388C" w:rsidRPr="00947CFB" w:rsidTr="00947CFB">
        <w:trPr>
          <w:cantSplit/>
          <w:trHeight w:val="1542"/>
        </w:trPr>
        <w:tc>
          <w:tcPr>
            <w:tcW w:w="714" w:type="dxa"/>
            <w:vMerge/>
            <w:tcBorders>
              <w:bottom w:val="nil"/>
            </w:tcBorders>
            <w:tcMar>
              <w:top w:w="0" w:type="dxa"/>
              <w:bottom w:w="0" w:type="dxa"/>
            </w:tcMar>
          </w:tcPr>
          <w:p w:rsidR="00D5388C" w:rsidRPr="00947CFB" w:rsidRDefault="00D5388C" w:rsidP="00D001A0">
            <w:pPr>
              <w:pStyle w:val="ConsPlusNormal"/>
              <w:rPr>
                <w:rFonts w:ascii="Times New Roman" w:hAnsi="Times New Roman" w:cs="Times New Roman"/>
              </w:rPr>
            </w:pPr>
          </w:p>
        </w:tc>
        <w:tc>
          <w:tcPr>
            <w:tcW w:w="2930" w:type="dxa"/>
            <w:tcMar>
              <w:top w:w="0" w:type="dxa"/>
              <w:bottom w:w="0" w:type="dxa"/>
            </w:tcMar>
          </w:tcPr>
          <w:p w:rsidR="00D5388C" w:rsidRPr="00947CFB" w:rsidRDefault="00D5388C" w:rsidP="00D001A0">
            <w:pPr>
              <w:pStyle w:val="ConsPlusNormal"/>
              <w:rPr>
                <w:rFonts w:ascii="Times New Roman" w:hAnsi="Times New Roman" w:cs="Times New Roman"/>
              </w:rPr>
            </w:pPr>
            <w:r w:rsidRPr="00947CFB">
              <w:rPr>
                <w:rFonts w:ascii="Times New Roman" w:hAnsi="Times New Roman" w:cs="Times New Roman"/>
              </w:rPr>
              <w:t>областной бюджет</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59396,01214</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164656,93221</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151332,02167</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51332,02167</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2900,0</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435616,98769</w:t>
            </w:r>
          </w:p>
        </w:tc>
      </w:tr>
      <w:tr w:rsidR="00D5388C" w:rsidRPr="00947CFB" w:rsidTr="00947CFB">
        <w:tblPrEx>
          <w:tblBorders>
            <w:insideH w:val="nil"/>
          </w:tblBorders>
        </w:tblPrEx>
        <w:trPr>
          <w:cantSplit/>
          <w:trHeight w:val="1134"/>
        </w:trPr>
        <w:tc>
          <w:tcPr>
            <w:tcW w:w="714" w:type="dxa"/>
            <w:vMerge/>
            <w:tcBorders>
              <w:bottom w:val="single" w:sz="4" w:space="0" w:color="auto"/>
            </w:tcBorders>
            <w:tcMar>
              <w:top w:w="0" w:type="dxa"/>
              <w:bottom w:w="0" w:type="dxa"/>
            </w:tcMar>
          </w:tcPr>
          <w:p w:rsidR="00D5388C" w:rsidRPr="00947CFB" w:rsidRDefault="00D5388C" w:rsidP="00D001A0">
            <w:pPr>
              <w:pStyle w:val="ConsPlusNormal"/>
              <w:rPr>
                <w:rFonts w:ascii="Times New Roman" w:hAnsi="Times New Roman" w:cs="Times New Roman"/>
              </w:rPr>
            </w:pPr>
          </w:p>
        </w:tc>
        <w:tc>
          <w:tcPr>
            <w:tcW w:w="2930" w:type="dxa"/>
            <w:tcBorders>
              <w:bottom w:val="single" w:sz="4" w:space="0" w:color="auto"/>
            </w:tcBorders>
            <w:tcMar>
              <w:top w:w="0" w:type="dxa"/>
              <w:bottom w:w="0" w:type="dxa"/>
            </w:tcMar>
          </w:tcPr>
          <w:p w:rsidR="00D5388C" w:rsidRPr="00947CFB" w:rsidRDefault="00D5388C" w:rsidP="00D001A0">
            <w:pPr>
              <w:pStyle w:val="ConsPlusNormal"/>
              <w:rPr>
                <w:rFonts w:ascii="Times New Roman" w:hAnsi="Times New Roman" w:cs="Times New Roman"/>
              </w:rPr>
            </w:pPr>
            <w:r w:rsidRPr="00947CFB">
              <w:rPr>
                <w:rFonts w:ascii="Times New Roman" w:hAnsi="Times New Roman" w:cs="Times New Roman"/>
              </w:rPr>
              <w:t>федеральный бюджет</w:t>
            </w:r>
          </w:p>
        </w:tc>
        <w:tc>
          <w:tcPr>
            <w:tcW w:w="671"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66356,9</w:t>
            </w:r>
          </w:p>
        </w:tc>
        <w:tc>
          <w:tcPr>
            <w:tcW w:w="671"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10453,3</w:t>
            </w:r>
          </w:p>
        </w:tc>
        <w:tc>
          <w:tcPr>
            <w:tcW w:w="671"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671"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79"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79"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79"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671"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76810,2</w:t>
            </w:r>
          </w:p>
        </w:tc>
      </w:tr>
      <w:tr w:rsidR="00D5388C" w:rsidRPr="00947CFB" w:rsidTr="00947CFB">
        <w:trPr>
          <w:cantSplit/>
          <w:trHeight w:val="1856"/>
        </w:trPr>
        <w:tc>
          <w:tcPr>
            <w:tcW w:w="714" w:type="dxa"/>
            <w:vMerge w:val="restart"/>
            <w:tcBorders>
              <w:bottom w:val="nil"/>
            </w:tcBorders>
            <w:tcMar>
              <w:top w:w="0" w:type="dxa"/>
              <w:bottom w:w="0" w:type="dxa"/>
            </w:tcMar>
          </w:tcPr>
          <w:p w:rsidR="00D5388C" w:rsidRPr="00947CFB" w:rsidRDefault="00D5388C" w:rsidP="00D001A0">
            <w:pPr>
              <w:pStyle w:val="ConsPlusNormal"/>
              <w:jc w:val="center"/>
              <w:rPr>
                <w:rFonts w:ascii="Times New Roman" w:hAnsi="Times New Roman" w:cs="Times New Roman"/>
              </w:rPr>
            </w:pPr>
            <w:r w:rsidRPr="00947CFB">
              <w:rPr>
                <w:rFonts w:ascii="Times New Roman" w:hAnsi="Times New Roman" w:cs="Times New Roman"/>
              </w:rPr>
              <w:t>1.1</w:t>
            </w:r>
          </w:p>
        </w:tc>
        <w:tc>
          <w:tcPr>
            <w:tcW w:w="2930" w:type="dxa"/>
            <w:tcMar>
              <w:top w:w="0" w:type="dxa"/>
              <w:bottom w:w="0" w:type="dxa"/>
            </w:tcMar>
          </w:tcPr>
          <w:p w:rsidR="00D5388C" w:rsidRPr="00947CFB" w:rsidRDefault="00D5388C" w:rsidP="00D001A0">
            <w:pPr>
              <w:pStyle w:val="ConsPlusNormal"/>
              <w:rPr>
                <w:rFonts w:ascii="Times New Roman" w:hAnsi="Times New Roman" w:cs="Times New Roman"/>
              </w:rPr>
            </w:pPr>
            <w:r w:rsidRPr="00947CFB">
              <w:rPr>
                <w:rFonts w:ascii="Times New Roman" w:hAnsi="Times New Roman" w:cs="Times New Roman"/>
              </w:rPr>
              <w:t>Проектная часть, всего, в том числе</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125752,91214</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175110,23221</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151332,02167</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51332,02167</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2900,0</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512427,18769</w:t>
            </w:r>
          </w:p>
        </w:tc>
      </w:tr>
      <w:tr w:rsidR="00D5388C" w:rsidRPr="00947CFB" w:rsidTr="00947CFB">
        <w:trPr>
          <w:cantSplit/>
          <w:trHeight w:val="1630"/>
        </w:trPr>
        <w:tc>
          <w:tcPr>
            <w:tcW w:w="714" w:type="dxa"/>
            <w:vMerge/>
            <w:tcBorders>
              <w:bottom w:val="nil"/>
            </w:tcBorders>
            <w:tcMar>
              <w:top w:w="0" w:type="dxa"/>
              <w:bottom w:w="0" w:type="dxa"/>
            </w:tcMar>
          </w:tcPr>
          <w:p w:rsidR="00D5388C" w:rsidRPr="00947CFB" w:rsidRDefault="00D5388C" w:rsidP="00D001A0">
            <w:pPr>
              <w:pStyle w:val="ConsPlusNormal"/>
              <w:rPr>
                <w:rFonts w:ascii="Times New Roman" w:hAnsi="Times New Roman" w:cs="Times New Roman"/>
              </w:rPr>
            </w:pPr>
          </w:p>
        </w:tc>
        <w:tc>
          <w:tcPr>
            <w:tcW w:w="2930" w:type="dxa"/>
            <w:tcMar>
              <w:top w:w="0" w:type="dxa"/>
              <w:bottom w:w="0" w:type="dxa"/>
            </w:tcMar>
          </w:tcPr>
          <w:p w:rsidR="00D5388C" w:rsidRPr="00947CFB" w:rsidRDefault="00D5388C" w:rsidP="00D001A0">
            <w:pPr>
              <w:pStyle w:val="ConsPlusNormal"/>
              <w:rPr>
                <w:rFonts w:ascii="Times New Roman" w:hAnsi="Times New Roman" w:cs="Times New Roman"/>
              </w:rPr>
            </w:pPr>
            <w:r w:rsidRPr="00947CFB">
              <w:rPr>
                <w:rFonts w:ascii="Times New Roman" w:hAnsi="Times New Roman" w:cs="Times New Roman"/>
              </w:rPr>
              <w:t>областной бюджет</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59396,01214</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164656,93221</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151332,02167</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51332,02167</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2900,0</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779"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671" w:type="dxa"/>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435616,98769</w:t>
            </w:r>
          </w:p>
        </w:tc>
      </w:tr>
      <w:tr w:rsidR="00D5388C" w:rsidRPr="00947CFB" w:rsidTr="00947CFB">
        <w:tblPrEx>
          <w:tblBorders>
            <w:insideH w:val="nil"/>
          </w:tblBorders>
        </w:tblPrEx>
        <w:trPr>
          <w:cantSplit/>
          <w:trHeight w:val="1134"/>
        </w:trPr>
        <w:tc>
          <w:tcPr>
            <w:tcW w:w="714" w:type="dxa"/>
            <w:vMerge/>
            <w:tcBorders>
              <w:bottom w:val="single" w:sz="4" w:space="0" w:color="auto"/>
            </w:tcBorders>
            <w:tcMar>
              <w:top w:w="0" w:type="dxa"/>
              <w:bottom w:w="0" w:type="dxa"/>
            </w:tcMar>
          </w:tcPr>
          <w:p w:rsidR="00D5388C" w:rsidRPr="00947CFB" w:rsidRDefault="00D5388C" w:rsidP="00D001A0">
            <w:pPr>
              <w:pStyle w:val="ConsPlusNormal"/>
              <w:rPr>
                <w:rFonts w:ascii="Times New Roman" w:hAnsi="Times New Roman" w:cs="Times New Roman"/>
              </w:rPr>
            </w:pPr>
          </w:p>
        </w:tc>
        <w:tc>
          <w:tcPr>
            <w:tcW w:w="2930" w:type="dxa"/>
            <w:tcBorders>
              <w:bottom w:val="single" w:sz="4" w:space="0" w:color="auto"/>
            </w:tcBorders>
            <w:tcMar>
              <w:top w:w="0" w:type="dxa"/>
              <w:bottom w:w="0" w:type="dxa"/>
            </w:tcMar>
          </w:tcPr>
          <w:p w:rsidR="00D5388C" w:rsidRPr="00947CFB" w:rsidRDefault="00D5388C" w:rsidP="00D001A0">
            <w:pPr>
              <w:pStyle w:val="ConsPlusNormal"/>
              <w:rPr>
                <w:rFonts w:ascii="Times New Roman" w:hAnsi="Times New Roman" w:cs="Times New Roman"/>
              </w:rPr>
            </w:pPr>
            <w:r w:rsidRPr="00947CFB">
              <w:rPr>
                <w:rFonts w:ascii="Times New Roman" w:hAnsi="Times New Roman" w:cs="Times New Roman"/>
              </w:rPr>
              <w:t>федеральный бюджет</w:t>
            </w:r>
          </w:p>
        </w:tc>
        <w:tc>
          <w:tcPr>
            <w:tcW w:w="671"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66356,9</w:t>
            </w:r>
          </w:p>
        </w:tc>
        <w:tc>
          <w:tcPr>
            <w:tcW w:w="671"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10453,3</w:t>
            </w:r>
          </w:p>
        </w:tc>
        <w:tc>
          <w:tcPr>
            <w:tcW w:w="671"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671"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79"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79"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79"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671" w:type="dxa"/>
            <w:tcBorders>
              <w:bottom w:val="single" w:sz="4" w:space="0" w:color="auto"/>
            </w:tcBorders>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76810,2»</w:t>
            </w:r>
          </w:p>
        </w:tc>
      </w:tr>
    </w:tbl>
    <w:p w:rsidR="00947CFB" w:rsidRPr="00947CFB" w:rsidRDefault="00947CFB" w:rsidP="00DE6B2D">
      <w:pPr>
        <w:ind w:firstLine="709"/>
        <w:jc w:val="both"/>
        <w:rPr>
          <w:rFonts w:ascii="Times New Roman" w:hAnsi="Times New Roman"/>
          <w:sz w:val="4"/>
          <w:szCs w:val="4"/>
        </w:rPr>
      </w:pPr>
    </w:p>
    <w:p w:rsidR="00DE6B2D" w:rsidRPr="008853E1" w:rsidRDefault="00DE6B2D" w:rsidP="00DE6B2D">
      <w:pPr>
        <w:ind w:firstLine="709"/>
        <w:jc w:val="both"/>
        <w:rPr>
          <w:rFonts w:ascii="Times New Roman" w:hAnsi="Times New Roman"/>
          <w:sz w:val="28"/>
          <w:szCs w:val="28"/>
        </w:rPr>
      </w:pPr>
      <w:r w:rsidRPr="008853E1">
        <w:rPr>
          <w:rFonts w:ascii="Times New Roman" w:hAnsi="Times New Roman"/>
          <w:sz w:val="28"/>
          <w:szCs w:val="28"/>
        </w:rPr>
        <w:t>- в подразделе 3 «Проектная часть направления (подпрограммы)»:</w:t>
      </w:r>
    </w:p>
    <w:p w:rsidR="00D001A0" w:rsidRPr="008853E1" w:rsidRDefault="00457811" w:rsidP="00F279CE">
      <w:pPr>
        <w:ind w:firstLine="709"/>
        <w:jc w:val="both"/>
        <w:rPr>
          <w:rFonts w:ascii="Times New Roman" w:hAnsi="Times New Roman"/>
          <w:sz w:val="28"/>
          <w:szCs w:val="28"/>
        </w:rPr>
      </w:pPr>
      <w:r w:rsidRPr="008853E1">
        <w:rPr>
          <w:rFonts w:ascii="Times New Roman" w:hAnsi="Times New Roman"/>
          <w:sz w:val="28"/>
          <w:szCs w:val="28"/>
        </w:rPr>
        <w:t>в графе 7 пункта 4.8 таблицы пункта 3.1 «Перечень мероприятий (результатов) проектной части» цифры «0,609» заменить цифрами «2,004»;</w:t>
      </w:r>
    </w:p>
    <w:p w:rsidR="00F279CE" w:rsidRPr="008853E1" w:rsidRDefault="00F279CE" w:rsidP="00F279CE">
      <w:pPr>
        <w:ind w:firstLine="709"/>
        <w:jc w:val="both"/>
        <w:rPr>
          <w:rFonts w:ascii="Times New Roman" w:hAnsi="Times New Roman"/>
          <w:sz w:val="28"/>
          <w:szCs w:val="28"/>
        </w:rPr>
      </w:pPr>
      <w:r w:rsidRPr="008853E1">
        <w:rPr>
          <w:rFonts w:ascii="Times New Roman" w:hAnsi="Times New Roman"/>
          <w:spacing w:val="-4"/>
          <w:sz w:val="28"/>
          <w:szCs w:val="28"/>
        </w:rPr>
        <w:t>пункты 1, 1.4, подпункт 1.4.8 таблицы пункта</w:t>
      </w:r>
      <w:r w:rsidRPr="008853E1">
        <w:rPr>
          <w:rFonts w:ascii="Times New Roman" w:hAnsi="Times New Roman"/>
          <w:spacing w:val="-6"/>
          <w:sz w:val="28"/>
          <w:szCs w:val="28"/>
        </w:rPr>
        <w:t xml:space="preserve"> 3.2 </w:t>
      </w:r>
      <w:r w:rsidRPr="008853E1">
        <w:rPr>
          <w:rFonts w:ascii="Times New Roman" w:hAnsi="Times New Roman"/>
          <w:sz w:val="28"/>
          <w:szCs w:val="28"/>
        </w:rPr>
        <w:t>«Финансовое обеспечение проектной части» изложить в следующей редакции:</w:t>
      </w:r>
    </w:p>
    <w:p w:rsidR="00A263F6" w:rsidRPr="00947CFB" w:rsidRDefault="00A263F6" w:rsidP="00F279CE">
      <w:pPr>
        <w:ind w:firstLine="709"/>
        <w:jc w:val="both"/>
        <w:rPr>
          <w:rFonts w:ascii="Times New Roman" w:hAnsi="Times New Roman"/>
          <w:sz w:val="4"/>
          <w:szCs w:val="4"/>
        </w:rPr>
      </w:pPr>
    </w:p>
    <w:tbl>
      <w:tblPr>
        <w:tblW w:w="933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714"/>
        <w:gridCol w:w="4378"/>
        <w:gridCol w:w="585"/>
        <w:gridCol w:w="410"/>
        <w:gridCol w:w="408"/>
        <w:gridCol w:w="408"/>
        <w:gridCol w:w="408"/>
        <w:gridCol w:w="408"/>
        <w:gridCol w:w="409"/>
        <w:gridCol w:w="409"/>
        <w:gridCol w:w="409"/>
        <w:gridCol w:w="390"/>
      </w:tblGrid>
      <w:tr w:rsidR="00531E21" w:rsidRPr="00947CFB" w:rsidTr="00947CFB">
        <w:trPr>
          <w:cantSplit/>
          <w:trHeight w:val="57"/>
          <w:tblHeader/>
        </w:trPr>
        <w:tc>
          <w:tcPr>
            <w:tcW w:w="383"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w:t>
            </w:r>
          </w:p>
        </w:tc>
        <w:tc>
          <w:tcPr>
            <w:tcW w:w="2345" w:type="pc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w:t>
            </w:r>
          </w:p>
        </w:tc>
        <w:tc>
          <w:tcPr>
            <w:tcW w:w="314" w:type="pct"/>
            <w:tcMar>
              <w:top w:w="0" w:type="dxa"/>
              <w:bottom w:w="0" w:type="dxa"/>
            </w:tcMar>
            <w:vAlign w:val="cente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3</w:t>
            </w:r>
          </w:p>
        </w:tc>
        <w:tc>
          <w:tcPr>
            <w:tcW w:w="220" w:type="pct"/>
            <w:tcMar>
              <w:top w:w="0" w:type="dxa"/>
              <w:bottom w:w="0" w:type="dxa"/>
            </w:tcMar>
            <w:vAlign w:val="cente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4</w:t>
            </w:r>
          </w:p>
        </w:tc>
        <w:tc>
          <w:tcPr>
            <w:tcW w:w="219" w:type="pct"/>
            <w:tcMar>
              <w:top w:w="0" w:type="dxa"/>
              <w:bottom w:w="0" w:type="dxa"/>
            </w:tcMar>
            <w:vAlign w:val="cente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5</w:t>
            </w:r>
          </w:p>
        </w:tc>
        <w:tc>
          <w:tcPr>
            <w:tcW w:w="219" w:type="pct"/>
            <w:tcMar>
              <w:top w:w="0" w:type="dxa"/>
              <w:bottom w:w="0" w:type="dxa"/>
            </w:tcMar>
            <w:vAlign w:val="cente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6</w:t>
            </w:r>
          </w:p>
        </w:tc>
        <w:tc>
          <w:tcPr>
            <w:tcW w:w="219" w:type="pct"/>
            <w:tcMar>
              <w:top w:w="0" w:type="dxa"/>
              <w:bottom w:w="0" w:type="dxa"/>
            </w:tcMar>
            <w:vAlign w:val="cente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7</w:t>
            </w:r>
          </w:p>
        </w:tc>
        <w:tc>
          <w:tcPr>
            <w:tcW w:w="219" w:type="pct"/>
            <w:tcMar>
              <w:top w:w="0" w:type="dxa"/>
              <w:bottom w:w="0" w:type="dxa"/>
            </w:tcMar>
            <w:vAlign w:val="cente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8</w:t>
            </w:r>
          </w:p>
        </w:tc>
        <w:tc>
          <w:tcPr>
            <w:tcW w:w="219" w:type="pct"/>
            <w:tcMar>
              <w:top w:w="0" w:type="dxa"/>
              <w:bottom w:w="0" w:type="dxa"/>
            </w:tcMar>
            <w:vAlign w:val="cente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9</w:t>
            </w:r>
          </w:p>
        </w:tc>
        <w:tc>
          <w:tcPr>
            <w:tcW w:w="219" w:type="pct"/>
            <w:tcMar>
              <w:top w:w="0" w:type="dxa"/>
              <w:bottom w:w="0" w:type="dxa"/>
            </w:tcMar>
            <w:vAlign w:val="cente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10</w:t>
            </w:r>
          </w:p>
        </w:tc>
        <w:tc>
          <w:tcPr>
            <w:tcW w:w="219" w:type="pct"/>
            <w:tcMar>
              <w:top w:w="0" w:type="dxa"/>
              <w:bottom w:w="0" w:type="dxa"/>
            </w:tcMar>
            <w:vAlign w:val="cente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11</w:t>
            </w:r>
          </w:p>
        </w:tc>
        <w:tc>
          <w:tcPr>
            <w:tcW w:w="209" w:type="pct"/>
            <w:tcMar>
              <w:top w:w="0" w:type="dxa"/>
              <w:bottom w:w="0" w:type="dxa"/>
            </w:tcMar>
            <w:vAlign w:val="cente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12</w:t>
            </w:r>
          </w:p>
        </w:tc>
      </w:tr>
      <w:tr w:rsidR="00D5388C" w:rsidRPr="00947CFB" w:rsidTr="00947CFB">
        <w:trPr>
          <w:cantSplit/>
          <w:trHeight w:val="1684"/>
        </w:trPr>
        <w:tc>
          <w:tcPr>
            <w:tcW w:w="383" w:type="pct"/>
            <w:vMerge w:val="restart"/>
            <w:tcMar>
              <w:top w:w="0" w:type="dxa"/>
              <w:bottom w:w="0" w:type="dxa"/>
            </w:tcMar>
          </w:tcPr>
          <w:p w:rsidR="00D5388C" w:rsidRPr="00947CFB" w:rsidRDefault="00D5388C" w:rsidP="00D84DEA">
            <w:pPr>
              <w:pStyle w:val="ConsPlusNormal"/>
              <w:jc w:val="center"/>
              <w:rPr>
                <w:rFonts w:ascii="Times New Roman" w:hAnsi="Times New Roman" w:cs="Times New Roman"/>
              </w:rPr>
            </w:pPr>
            <w:r w:rsidRPr="00947CFB">
              <w:rPr>
                <w:rFonts w:ascii="Times New Roman" w:hAnsi="Times New Roman" w:cs="Times New Roman"/>
              </w:rPr>
              <w:t>«1</w:t>
            </w:r>
          </w:p>
        </w:tc>
        <w:tc>
          <w:tcPr>
            <w:tcW w:w="2345" w:type="pct"/>
            <w:tcMar>
              <w:top w:w="0" w:type="dxa"/>
              <w:bottom w:w="0" w:type="dxa"/>
            </w:tcMar>
          </w:tcPr>
          <w:p w:rsidR="00D5388C" w:rsidRPr="00947CFB" w:rsidRDefault="00D5388C" w:rsidP="00D84DEA">
            <w:pPr>
              <w:autoSpaceDE w:val="0"/>
              <w:autoSpaceDN w:val="0"/>
              <w:adjustRightInd w:val="0"/>
              <w:rPr>
                <w:rFonts w:ascii="Times New Roman" w:hAnsi="Times New Roman"/>
                <w:sz w:val="22"/>
                <w:szCs w:val="22"/>
              </w:rPr>
            </w:pPr>
            <w:r w:rsidRPr="00947CFB">
              <w:rPr>
                <w:rFonts w:ascii="Times New Roman" w:hAnsi="Times New Roman"/>
                <w:sz w:val="22"/>
                <w:szCs w:val="22"/>
              </w:rPr>
              <w:t>Проектная часть, всего, в том числе</w:t>
            </w:r>
          </w:p>
        </w:tc>
        <w:tc>
          <w:tcPr>
            <w:tcW w:w="314" w:type="pct"/>
            <w:tcMar>
              <w:top w:w="0" w:type="dxa"/>
              <w:bottom w:w="0" w:type="dxa"/>
            </w:tcMar>
            <w:vAlign w:val="center"/>
          </w:tcPr>
          <w:p w:rsidR="00D5388C" w:rsidRPr="00947CFB" w:rsidRDefault="00D5388C" w:rsidP="00D84DEA">
            <w:pPr>
              <w:pStyle w:val="ConsPlusNormal"/>
              <w:jc w:val="center"/>
              <w:rPr>
                <w:rFonts w:ascii="Times New Roman" w:hAnsi="Times New Roman" w:cs="Times New Roman"/>
              </w:rPr>
            </w:pPr>
          </w:p>
        </w:tc>
        <w:tc>
          <w:tcPr>
            <w:tcW w:w="220" w:type="pct"/>
            <w:tcMar>
              <w:top w:w="0" w:type="dxa"/>
              <w:bottom w:w="0" w:type="dxa"/>
            </w:tcMar>
            <w:vAlign w:val="center"/>
          </w:tcPr>
          <w:p w:rsidR="00D5388C" w:rsidRPr="00947CFB" w:rsidRDefault="00D5388C" w:rsidP="00D84DEA">
            <w:pPr>
              <w:pStyle w:val="ConsPlusNormal"/>
              <w:jc w:val="center"/>
              <w:rPr>
                <w:rFonts w:ascii="Times New Roman" w:hAnsi="Times New Roman" w:cs="Times New Roman"/>
              </w:rPr>
            </w:pP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125752,91214</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175110,23221</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151332,02167</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51332,02167</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2900,0</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20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512427,18769</w:t>
            </w:r>
          </w:p>
        </w:tc>
      </w:tr>
      <w:tr w:rsidR="00D5388C" w:rsidRPr="00947CFB" w:rsidTr="00947CFB">
        <w:trPr>
          <w:cantSplit/>
          <w:trHeight w:val="1589"/>
        </w:trPr>
        <w:tc>
          <w:tcPr>
            <w:tcW w:w="383" w:type="pct"/>
            <w:vMerge/>
            <w:tcMar>
              <w:top w:w="0" w:type="dxa"/>
              <w:bottom w:w="0" w:type="dxa"/>
            </w:tcMar>
          </w:tcPr>
          <w:p w:rsidR="00D5388C" w:rsidRPr="00947CFB" w:rsidRDefault="00D5388C" w:rsidP="00D84DEA">
            <w:pPr>
              <w:pStyle w:val="ConsPlusNormal"/>
              <w:jc w:val="center"/>
              <w:rPr>
                <w:rFonts w:ascii="Times New Roman" w:hAnsi="Times New Roman" w:cs="Times New Roman"/>
              </w:rPr>
            </w:pPr>
          </w:p>
        </w:tc>
        <w:tc>
          <w:tcPr>
            <w:tcW w:w="2345" w:type="pct"/>
            <w:tcMar>
              <w:top w:w="0" w:type="dxa"/>
              <w:bottom w:w="0" w:type="dxa"/>
            </w:tcMar>
          </w:tcPr>
          <w:p w:rsidR="00D5388C" w:rsidRPr="00947CFB" w:rsidRDefault="00D5388C" w:rsidP="00D84DEA">
            <w:pPr>
              <w:autoSpaceDE w:val="0"/>
              <w:autoSpaceDN w:val="0"/>
              <w:adjustRightInd w:val="0"/>
              <w:rPr>
                <w:rFonts w:ascii="Times New Roman" w:hAnsi="Times New Roman"/>
                <w:sz w:val="22"/>
                <w:szCs w:val="22"/>
              </w:rPr>
            </w:pPr>
            <w:r w:rsidRPr="00947CFB">
              <w:rPr>
                <w:rFonts w:ascii="Times New Roman" w:hAnsi="Times New Roman"/>
                <w:sz w:val="22"/>
                <w:szCs w:val="22"/>
              </w:rPr>
              <w:t>областной бюджет</w:t>
            </w:r>
          </w:p>
        </w:tc>
        <w:tc>
          <w:tcPr>
            <w:tcW w:w="314" w:type="pct"/>
            <w:tcMar>
              <w:top w:w="0" w:type="dxa"/>
              <w:bottom w:w="0" w:type="dxa"/>
            </w:tcMar>
            <w:vAlign w:val="center"/>
          </w:tcPr>
          <w:p w:rsidR="00D5388C" w:rsidRPr="00947CFB" w:rsidRDefault="00D5388C" w:rsidP="00D84DEA">
            <w:pPr>
              <w:pStyle w:val="ConsPlusNormal"/>
              <w:jc w:val="center"/>
              <w:rPr>
                <w:rFonts w:ascii="Times New Roman" w:hAnsi="Times New Roman" w:cs="Times New Roman"/>
              </w:rPr>
            </w:pPr>
          </w:p>
        </w:tc>
        <w:tc>
          <w:tcPr>
            <w:tcW w:w="220" w:type="pct"/>
            <w:tcMar>
              <w:top w:w="0" w:type="dxa"/>
              <w:bottom w:w="0" w:type="dxa"/>
            </w:tcMar>
            <w:vAlign w:val="center"/>
          </w:tcPr>
          <w:p w:rsidR="00D5388C" w:rsidRPr="00947CFB" w:rsidRDefault="00D5388C" w:rsidP="00D84DEA">
            <w:pPr>
              <w:pStyle w:val="ConsPlusNormal"/>
              <w:jc w:val="center"/>
              <w:rPr>
                <w:rFonts w:ascii="Times New Roman" w:hAnsi="Times New Roman" w:cs="Times New Roman"/>
              </w:rPr>
            </w:pP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59396,01214</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164656,93221</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151332,02167</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51332,02167</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2900,0</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3000,0</w:t>
            </w:r>
          </w:p>
        </w:tc>
        <w:tc>
          <w:tcPr>
            <w:tcW w:w="20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435616,98769</w:t>
            </w:r>
          </w:p>
        </w:tc>
      </w:tr>
      <w:tr w:rsidR="00D5388C" w:rsidRPr="00947CFB" w:rsidTr="00947CFB">
        <w:trPr>
          <w:cantSplit/>
          <w:trHeight w:val="1107"/>
        </w:trPr>
        <w:tc>
          <w:tcPr>
            <w:tcW w:w="383" w:type="pct"/>
            <w:vMerge/>
            <w:tcMar>
              <w:top w:w="0" w:type="dxa"/>
              <w:bottom w:w="0" w:type="dxa"/>
            </w:tcMar>
          </w:tcPr>
          <w:p w:rsidR="00D5388C" w:rsidRPr="00947CFB" w:rsidRDefault="00D5388C" w:rsidP="00D84DEA">
            <w:pPr>
              <w:pStyle w:val="ConsPlusNormal"/>
              <w:jc w:val="center"/>
              <w:rPr>
                <w:rFonts w:ascii="Times New Roman" w:hAnsi="Times New Roman" w:cs="Times New Roman"/>
              </w:rPr>
            </w:pPr>
          </w:p>
        </w:tc>
        <w:tc>
          <w:tcPr>
            <w:tcW w:w="2345" w:type="pct"/>
            <w:tcMar>
              <w:top w:w="0" w:type="dxa"/>
              <w:bottom w:w="0" w:type="dxa"/>
            </w:tcMar>
          </w:tcPr>
          <w:p w:rsidR="00D5388C" w:rsidRPr="00947CFB" w:rsidRDefault="00D5388C" w:rsidP="00D84DEA">
            <w:pPr>
              <w:autoSpaceDE w:val="0"/>
              <w:autoSpaceDN w:val="0"/>
              <w:adjustRightInd w:val="0"/>
              <w:rPr>
                <w:rFonts w:ascii="Times New Roman" w:hAnsi="Times New Roman"/>
                <w:sz w:val="22"/>
                <w:szCs w:val="22"/>
              </w:rPr>
            </w:pPr>
            <w:r w:rsidRPr="00947CFB">
              <w:rPr>
                <w:rFonts w:ascii="Times New Roman" w:hAnsi="Times New Roman"/>
                <w:sz w:val="22"/>
                <w:szCs w:val="22"/>
              </w:rPr>
              <w:t>федеральный бюджет</w:t>
            </w:r>
          </w:p>
        </w:tc>
        <w:tc>
          <w:tcPr>
            <w:tcW w:w="314" w:type="pct"/>
            <w:tcMar>
              <w:top w:w="0" w:type="dxa"/>
              <w:bottom w:w="0" w:type="dxa"/>
            </w:tcMar>
            <w:vAlign w:val="center"/>
          </w:tcPr>
          <w:p w:rsidR="00D5388C" w:rsidRPr="00947CFB" w:rsidRDefault="00D5388C" w:rsidP="00D84DEA">
            <w:pPr>
              <w:pStyle w:val="ConsPlusNormal"/>
              <w:jc w:val="center"/>
              <w:rPr>
                <w:rFonts w:ascii="Times New Roman" w:hAnsi="Times New Roman" w:cs="Times New Roman"/>
              </w:rPr>
            </w:pPr>
          </w:p>
        </w:tc>
        <w:tc>
          <w:tcPr>
            <w:tcW w:w="220" w:type="pct"/>
            <w:tcMar>
              <w:top w:w="0" w:type="dxa"/>
              <w:bottom w:w="0" w:type="dxa"/>
            </w:tcMar>
            <w:vAlign w:val="center"/>
          </w:tcPr>
          <w:p w:rsidR="00D5388C" w:rsidRPr="00947CFB" w:rsidRDefault="00D5388C" w:rsidP="00D84DEA">
            <w:pPr>
              <w:pStyle w:val="ConsPlusNormal"/>
              <w:jc w:val="center"/>
              <w:rPr>
                <w:rFonts w:ascii="Times New Roman" w:hAnsi="Times New Roman" w:cs="Times New Roman"/>
              </w:rPr>
            </w:pP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66356,9</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10453,3</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1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09" w:type="pct"/>
            <w:tcMar>
              <w:top w:w="0" w:type="dxa"/>
              <w:bottom w:w="0" w:type="dxa"/>
            </w:tcMar>
            <w:textDirection w:val="btLr"/>
            <w:vAlign w:val="center"/>
          </w:tcPr>
          <w:p w:rsidR="00D5388C" w:rsidRPr="00947CFB" w:rsidRDefault="00D5388C" w:rsidP="00D5388C">
            <w:pPr>
              <w:ind w:left="113" w:right="113"/>
              <w:jc w:val="center"/>
              <w:rPr>
                <w:rFonts w:ascii="Times New Roman" w:hAnsi="Times New Roman"/>
                <w:bCs/>
                <w:sz w:val="22"/>
                <w:szCs w:val="22"/>
              </w:rPr>
            </w:pPr>
            <w:r w:rsidRPr="00947CFB">
              <w:rPr>
                <w:rFonts w:ascii="Times New Roman" w:hAnsi="Times New Roman"/>
                <w:bCs/>
                <w:sz w:val="22"/>
                <w:szCs w:val="22"/>
              </w:rPr>
              <w:t>76810,2</w:t>
            </w:r>
            <w:r w:rsidR="005E3F00" w:rsidRPr="00947CFB">
              <w:rPr>
                <w:rFonts w:ascii="Times New Roman" w:hAnsi="Times New Roman"/>
                <w:bCs/>
                <w:sz w:val="22"/>
                <w:szCs w:val="22"/>
              </w:rPr>
              <w:t>»</w:t>
            </w:r>
          </w:p>
        </w:tc>
      </w:tr>
      <w:tr w:rsidR="00531E21" w:rsidRPr="00947CFB" w:rsidTr="00947CFB">
        <w:trPr>
          <w:cantSplit/>
          <w:trHeight w:val="1515"/>
        </w:trPr>
        <w:tc>
          <w:tcPr>
            <w:tcW w:w="383" w:type="pct"/>
            <w:vMerge w:val="restart"/>
            <w:tcMar>
              <w:top w:w="0" w:type="dxa"/>
              <w:bottom w:w="0" w:type="dxa"/>
            </w:tcMar>
          </w:tcPr>
          <w:p w:rsidR="00531E21" w:rsidRPr="00947CFB" w:rsidRDefault="00531E21" w:rsidP="00D84DEA">
            <w:pPr>
              <w:autoSpaceDE w:val="0"/>
              <w:autoSpaceDN w:val="0"/>
              <w:adjustRightInd w:val="0"/>
              <w:jc w:val="center"/>
              <w:rPr>
                <w:rFonts w:ascii="Times New Roman" w:hAnsi="Times New Roman"/>
                <w:sz w:val="22"/>
                <w:szCs w:val="22"/>
              </w:rPr>
            </w:pPr>
            <w:r w:rsidRPr="00947CFB">
              <w:rPr>
                <w:rFonts w:ascii="Times New Roman" w:hAnsi="Times New Roman"/>
                <w:sz w:val="22"/>
                <w:szCs w:val="22"/>
              </w:rPr>
              <w:t>«1.4</w:t>
            </w:r>
          </w:p>
        </w:tc>
        <w:tc>
          <w:tcPr>
            <w:tcW w:w="2345" w:type="pct"/>
            <w:tcMar>
              <w:top w:w="0" w:type="dxa"/>
              <w:bottom w:w="0" w:type="dxa"/>
            </w:tcMar>
          </w:tcPr>
          <w:p w:rsidR="00531E21" w:rsidRPr="00947CFB" w:rsidRDefault="00531E21" w:rsidP="00D84DEA">
            <w:pPr>
              <w:autoSpaceDE w:val="0"/>
              <w:autoSpaceDN w:val="0"/>
              <w:adjustRightInd w:val="0"/>
              <w:rPr>
                <w:rFonts w:ascii="Times New Roman" w:hAnsi="Times New Roman"/>
                <w:sz w:val="22"/>
                <w:szCs w:val="22"/>
              </w:rPr>
            </w:pPr>
            <w:r w:rsidRPr="00947CFB">
              <w:rPr>
                <w:rFonts w:ascii="Times New Roman" w:hAnsi="Times New Roman"/>
                <w:sz w:val="22"/>
                <w:szCs w:val="22"/>
              </w:rPr>
              <w:t>Региональный проект</w:t>
            </w:r>
          </w:p>
          <w:p w:rsidR="00531E21" w:rsidRPr="00947CFB" w:rsidRDefault="00531E21" w:rsidP="00D84DEA">
            <w:pPr>
              <w:autoSpaceDE w:val="0"/>
              <w:autoSpaceDN w:val="0"/>
              <w:adjustRightInd w:val="0"/>
              <w:rPr>
                <w:rFonts w:ascii="Times New Roman" w:hAnsi="Times New Roman"/>
                <w:sz w:val="22"/>
                <w:szCs w:val="22"/>
              </w:rPr>
            </w:pPr>
            <w:r w:rsidRPr="00947CFB">
              <w:rPr>
                <w:rFonts w:ascii="Times New Roman" w:hAnsi="Times New Roman"/>
                <w:sz w:val="22"/>
                <w:szCs w:val="22"/>
              </w:rPr>
              <w:t>«Малое и среднее предпринимательство и поддержка индивидуальной предпринимательской инициативы (Рязанская область)», всего, в том числе</w:t>
            </w:r>
          </w:p>
        </w:tc>
        <w:tc>
          <w:tcPr>
            <w:tcW w:w="314" w:type="pct"/>
            <w:tcMar>
              <w:top w:w="0" w:type="dxa"/>
              <w:bottom w:w="0" w:type="dxa"/>
            </w:tcMar>
            <w:textDirection w:val="btLr"/>
            <w:vAlign w:val="center"/>
          </w:tcPr>
          <w:p w:rsidR="00531E21" w:rsidRPr="00947CFB" w:rsidRDefault="00531E21" w:rsidP="00D84DEA">
            <w:pPr>
              <w:autoSpaceDE w:val="0"/>
              <w:autoSpaceDN w:val="0"/>
              <w:adjustRightInd w:val="0"/>
              <w:ind w:left="113" w:right="113"/>
              <w:jc w:val="center"/>
              <w:rPr>
                <w:rFonts w:ascii="Times New Roman" w:hAnsi="Times New Roman"/>
                <w:sz w:val="22"/>
                <w:szCs w:val="22"/>
              </w:rPr>
            </w:pPr>
            <w:r w:rsidRPr="00947CFB">
              <w:rPr>
                <w:rFonts w:ascii="Times New Roman" w:hAnsi="Times New Roman"/>
                <w:sz w:val="22"/>
                <w:szCs w:val="22"/>
              </w:rPr>
              <w:t>МЭР РО</w:t>
            </w:r>
          </w:p>
        </w:tc>
        <w:tc>
          <w:tcPr>
            <w:tcW w:w="220" w:type="pct"/>
            <w:tcMar>
              <w:top w:w="0" w:type="dxa"/>
              <w:bottom w:w="0" w:type="dxa"/>
            </w:tcMar>
            <w:textDirection w:val="btLr"/>
            <w:vAlign w:val="center"/>
          </w:tcPr>
          <w:p w:rsidR="00531E21" w:rsidRPr="00947CFB" w:rsidRDefault="00531E21" w:rsidP="00D84DEA">
            <w:pPr>
              <w:autoSpaceDE w:val="0"/>
              <w:autoSpaceDN w:val="0"/>
              <w:adjustRightInd w:val="0"/>
              <w:ind w:left="113" w:right="113"/>
              <w:jc w:val="center"/>
              <w:rPr>
                <w:rFonts w:ascii="Times New Roman" w:hAnsi="Times New Roman"/>
                <w:sz w:val="22"/>
                <w:szCs w:val="22"/>
              </w:rPr>
            </w:pPr>
            <w:r w:rsidRPr="00947CFB">
              <w:rPr>
                <w:rFonts w:ascii="Times New Roman" w:hAnsi="Times New Roman"/>
                <w:sz w:val="22"/>
                <w:szCs w:val="22"/>
              </w:rPr>
              <w:t>Э</w:t>
            </w:r>
            <w:proofErr w:type="gramStart"/>
            <w:r w:rsidRPr="00947CFB">
              <w:rPr>
                <w:rFonts w:ascii="Times New Roman" w:hAnsi="Times New Roman"/>
                <w:sz w:val="22"/>
                <w:szCs w:val="22"/>
              </w:rPr>
              <w:t>1</w:t>
            </w:r>
            <w:proofErr w:type="gramEnd"/>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72288,79176</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49037,02167</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49037,02167</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0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170362,8351</w:t>
            </w:r>
          </w:p>
        </w:tc>
      </w:tr>
      <w:tr w:rsidR="00531E21" w:rsidRPr="00947CFB" w:rsidTr="00947CFB">
        <w:trPr>
          <w:cantSplit/>
          <w:trHeight w:val="1625"/>
        </w:trPr>
        <w:tc>
          <w:tcPr>
            <w:tcW w:w="383" w:type="pct"/>
            <w:vMerge/>
            <w:tcMar>
              <w:top w:w="0" w:type="dxa"/>
              <w:bottom w:w="0" w:type="dxa"/>
            </w:tcMar>
          </w:tcPr>
          <w:p w:rsidR="00531E21" w:rsidRPr="00947CFB" w:rsidRDefault="00531E21" w:rsidP="00D84DEA">
            <w:pPr>
              <w:autoSpaceDE w:val="0"/>
              <w:autoSpaceDN w:val="0"/>
              <w:adjustRightInd w:val="0"/>
              <w:jc w:val="center"/>
              <w:rPr>
                <w:rFonts w:ascii="Times New Roman" w:hAnsi="Times New Roman"/>
                <w:sz w:val="22"/>
                <w:szCs w:val="22"/>
              </w:rPr>
            </w:pPr>
          </w:p>
        </w:tc>
        <w:tc>
          <w:tcPr>
            <w:tcW w:w="2345" w:type="pct"/>
            <w:tcMar>
              <w:top w:w="0" w:type="dxa"/>
              <w:bottom w:w="0" w:type="dxa"/>
            </w:tcMar>
          </w:tcPr>
          <w:p w:rsidR="00531E21" w:rsidRPr="00947CFB" w:rsidRDefault="00531E21" w:rsidP="00D84DEA">
            <w:pPr>
              <w:autoSpaceDE w:val="0"/>
              <w:autoSpaceDN w:val="0"/>
              <w:adjustRightInd w:val="0"/>
              <w:rPr>
                <w:rFonts w:ascii="Times New Roman" w:hAnsi="Times New Roman"/>
                <w:sz w:val="22"/>
                <w:szCs w:val="22"/>
              </w:rPr>
            </w:pPr>
            <w:r w:rsidRPr="00947CFB">
              <w:rPr>
                <w:rFonts w:ascii="Times New Roman" w:hAnsi="Times New Roman"/>
                <w:sz w:val="22"/>
                <w:szCs w:val="22"/>
              </w:rPr>
              <w:t>областной бюджет</w:t>
            </w:r>
          </w:p>
        </w:tc>
        <w:tc>
          <w:tcPr>
            <w:tcW w:w="314" w:type="pct"/>
            <w:tcMar>
              <w:top w:w="0" w:type="dxa"/>
              <w:bottom w:w="0" w:type="dxa"/>
            </w:tcMar>
            <w:textDirection w:val="btLr"/>
            <w:vAlign w:val="center"/>
          </w:tcPr>
          <w:p w:rsidR="00531E21" w:rsidRPr="00947CFB" w:rsidRDefault="00531E21" w:rsidP="00D84DEA">
            <w:pPr>
              <w:autoSpaceDE w:val="0"/>
              <w:autoSpaceDN w:val="0"/>
              <w:adjustRightInd w:val="0"/>
              <w:ind w:left="113" w:right="113"/>
              <w:outlineLvl w:val="0"/>
              <w:rPr>
                <w:rFonts w:ascii="Times New Roman" w:hAnsi="Times New Roman"/>
                <w:sz w:val="22"/>
                <w:szCs w:val="22"/>
              </w:rPr>
            </w:pPr>
          </w:p>
        </w:tc>
        <w:tc>
          <w:tcPr>
            <w:tcW w:w="220" w:type="pct"/>
            <w:tcMar>
              <w:top w:w="0" w:type="dxa"/>
              <w:bottom w:w="0" w:type="dxa"/>
            </w:tcMar>
            <w:textDirection w:val="btLr"/>
            <w:vAlign w:val="center"/>
          </w:tcPr>
          <w:p w:rsidR="00531E21" w:rsidRPr="00947CFB" w:rsidRDefault="00531E21" w:rsidP="00D84DEA">
            <w:pPr>
              <w:autoSpaceDE w:val="0"/>
              <w:autoSpaceDN w:val="0"/>
              <w:adjustRightInd w:val="0"/>
              <w:ind w:left="113" w:right="113"/>
              <w:rPr>
                <w:rFonts w:ascii="Times New Roman" w:hAnsi="Times New Roman"/>
                <w:sz w:val="22"/>
                <w:szCs w:val="22"/>
              </w:rPr>
            </w:pP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61835,49176</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49037,02167</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49037,02167</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20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159909,53510</w:t>
            </w:r>
          </w:p>
        </w:tc>
      </w:tr>
      <w:tr w:rsidR="00531E21" w:rsidRPr="00947CFB" w:rsidTr="00947CFB">
        <w:trPr>
          <w:cantSplit/>
          <w:trHeight w:val="1194"/>
        </w:trPr>
        <w:tc>
          <w:tcPr>
            <w:tcW w:w="383" w:type="pct"/>
            <w:vMerge/>
            <w:tcMar>
              <w:top w:w="0" w:type="dxa"/>
              <w:bottom w:w="0" w:type="dxa"/>
            </w:tcMar>
          </w:tcPr>
          <w:p w:rsidR="00531E21" w:rsidRPr="00947CFB" w:rsidRDefault="00531E21" w:rsidP="00D84DEA">
            <w:pPr>
              <w:autoSpaceDE w:val="0"/>
              <w:autoSpaceDN w:val="0"/>
              <w:adjustRightInd w:val="0"/>
              <w:jc w:val="center"/>
              <w:rPr>
                <w:rFonts w:ascii="Times New Roman" w:hAnsi="Times New Roman"/>
                <w:sz w:val="22"/>
                <w:szCs w:val="22"/>
              </w:rPr>
            </w:pPr>
          </w:p>
        </w:tc>
        <w:tc>
          <w:tcPr>
            <w:tcW w:w="2345" w:type="pct"/>
            <w:tcMar>
              <w:top w:w="0" w:type="dxa"/>
              <w:bottom w:w="0" w:type="dxa"/>
            </w:tcMar>
          </w:tcPr>
          <w:p w:rsidR="00531E21" w:rsidRPr="00947CFB" w:rsidRDefault="00531E21" w:rsidP="00AC21C7">
            <w:pPr>
              <w:autoSpaceDE w:val="0"/>
              <w:autoSpaceDN w:val="0"/>
              <w:adjustRightInd w:val="0"/>
              <w:rPr>
                <w:rFonts w:ascii="Times New Roman" w:hAnsi="Times New Roman"/>
                <w:sz w:val="22"/>
                <w:szCs w:val="22"/>
              </w:rPr>
            </w:pPr>
            <w:r w:rsidRPr="00947CFB">
              <w:rPr>
                <w:rFonts w:ascii="Times New Roman" w:hAnsi="Times New Roman"/>
                <w:sz w:val="22"/>
                <w:szCs w:val="22"/>
              </w:rPr>
              <w:t>федеральный бюджет</w:t>
            </w:r>
          </w:p>
        </w:tc>
        <w:tc>
          <w:tcPr>
            <w:tcW w:w="314" w:type="pct"/>
            <w:tcMar>
              <w:top w:w="0" w:type="dxa"/>
              <w:bottom w:w="0" w:type="dxa"/>
            </w:tcMar>
            <w:textDirection w:val="btLr"/>
            <w:vAlign w:val="center"/>
          </w:tcPr>
          <w:p w:rsidR="00531E21" w:rsidRPr="00947CFB" w:rsidRDefault="00531E21" w:rsidP="00D84DEA">
            <w:pPr>
              <w:autoSpaceDE w:val="0"/>
              <w:autoSpaceDN w:val="0"/>
              <w:adjustRightInd w:val="0"/>
              <w:ind w:left="113" w:right="113"/>
              <w:outlineLvl w:val="0"/>
              <w:rPr>
                <w:rFonts w:ascii="Times New Roman" w:hAnsi="Times New Roman"/>
                <w:sz w:val="22"/>
                <w:szCs w:val="22"/>
              </w:rPr>
            </w:pPr>
          </w:p>
        </w:tc>
        <w:tc>
          <w:tcPr>
            <w:tcW w:w="220" w:type="pct"/>
            <w:tcMar>
              <w:top w:w="0" w:type="dxa"/>
              <w:bottom w:w="0" w:type="dxa"/>
            </w:tcMar>
            <w:textDirection w:val="btLr"/>
            <w:vAlign w:val="center"/>
          </w:tcPr>
          <w:p w:rsidR="00531E21" w:rsidRPr="00947CFB" w:rsidRDefault="00531E21" w:rsidP="00D84DEA">
            <w:pPr>
              <w:autoSpaceDE w:val="0"/>
              <w:autoSpaceDN w:val="0"/>
              <w:adjustRightInd w:val="0"/>
              <w:ind w:left="113" w:right="113"/>
              <w:rPr>
                <w:rFonts w:ascii="Times New Roman" w:hAnsi="Times New Roman"/>
                <w:sz w:val="22"/>
                <w:szCs w:val="22"/>
              </w:rPr>
            </w:pP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10453,3</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sz w:val="22"/>
                <w:szCs w:val="22"/>
              </w:rPr>
            </w:pPr>
            <w:r w:rsidRPr="00947CFB">
              <w:rPr>
                <w:rFonts w:ascii="Times New Roman" w:hAnsi="Times New Roman"/>
                <w:sz w:val="22"/>
                <w:szCs w:val="22"/>
              </w:rPr>
              <w:t>0,0</w:t>
            </w:r>
          </w:p>
        </w:tc>
        <w:tc>
          <w:tcPr>
            <w:tcW w:w="209" w:type="pct"/>
            <w:tcMar>
              <w:top w:w="0" w:type="dxa"/>
              <w:bottom w:w="0" w:type="dxa"/>
            </w:tcMar>
            <w:textDirection w:val="btLr"/>
            <w:vAlign w:val="center"/>
          </w:tcPr>
          <w:p w:rsidR="00531E21" w:rsidRPr="00947CFB" w:rsidRDefault="00531E21" w:rsidP="00531E21">
            <w:pPr>
              <w:ind w:left="113" w:right="113"/>
              <w:jc w:val="center"/>
              <w:rPr>
                <w:rFonts w:ascii="Times New Roman" w:hAnsi="Times New Roman"/>
                <w:bCs/>
                <w:sz w:val="22"/>
                <w:szCs w:val="22"/>
              </w:rPr>
            </w:pPr>
            <w:r w:rsidRPr="00947CFB">
              <w:rPr>
                <w:rFonts w:ascii="Times New Roman" w:hAnsi="Times New Roman"/>
                <w:bCs/>
                <w:sz w:val="22"/>
                <w:szCs w:val="22"/>
              </w:rPr>
              <w:t>10453,3</w:t>
            </w:r>
            <w:r w:rsidR="00FA206C" w:rsidRPr="00947CFB">
              <w:rPr>
                <w:rFonts w:ascii="Times New Roman" w:hAnsi="Times New Roman"/>
                <w:bCs/>
                <w:sz w:val="22"/>
                <w:szCs w:val="22"/>
              </w:rPr>
              <w:t>»</w:t>
            </w:r>
          </w:p>
        </w:tc>
      </w:tr>
      <w:tr w:rsidR="00DB67DC" w:rsidRPr="00947CFB" w:rsidTr="00947CFB">
        <w:trPr>
          <w:cantSplit/>
          <w:trHeight w:val="1440"/>
        </w:trPr>
        <w:tc>
          <w:tcPr>
            <w:tcW w:w="383" w:type="pct"/>
            <w:vMerge w:val="restart"/>
            <w:tcMar>
              <w:top w:w="0" w:type="dxa"/>
              <w:bottom w:w="0" w:type="dxa"/>
            </w:tcMar>
          </w:tcPr>
          <w:p w:rsidR="00DB67DC" w:rsidRPr="00947CFB" w:rsidRDefault="00DB67DC" w:rsidP="00D84DEA">
            <w:pPr>
              <w:autoSpaceDE w:val="0"/>
              <w:autoSpaceDN w:val="0"/>
              <w:adjustRightInd w:val="0"/>
              <w:jc w:val="center"/>
              <w:rPr>
                <w:rFonts w:ascii="Times New Roman" w:hAnsi="Times New Roman"/>
                <w:sz w:val="22"/>
                <w:szCs w:val="22"/>
              </w:rPr>
            </w:pPr>
            <w:r w:rsidRPr="00947CFB">
              <w:rPr>
                <w:rFonts w:ascii="Times New Roman" w:hAnsi="Times New Roman"/>
                <w:sz w:val="22"/>
                <w:szCs w:val="22"/>
              </w:rPr>
              <w:t>«1.4.8</w:t>
            </w:r>
          </w:p>
        </w:tc>
        <w:tc>
          <w:tcPr>
            <w:tcW w:w="2345" w:type="pct"/>
            <w:tcMar>
              <w:top w:w="0" w:type="dxa"/>
              <w:bottom w:w="0" w:type="dxa"/>
            </w:tcMar>
          </w:tcPr>
          <w:p w:rsidR="00DB67DC" w:rsidRPr="00947CFB" w:rsidRDefault="00DB67DC" w:rsidP="00D84DEA">
            <w:pPr>
              <w:autoSpaceDE w:val="0"/>
              <w:autoSpaceDN w:val="0"/>
              <w:adjustRightInd w:val="0"/>
              <w:rPr>
                <w:rFonts w:ascii="Times New Roman" w:hAnsi="Times New Roman"/>
                <w:sz w:val="22"/>
                <w:szCs w:val="22"/>
              </w:rPr>
            </w:pPr>
            <w:r w:rsidRPr="00947CFB">
              <w:rPr>
                <w:rFonts w:ascii="Times New Roman" w:hAnsi="Times New Roman"/>
                <w:sz w:val="22"/>
                <w:szCs w:val="22"/>
              </w:rPr>
              <w:t>Мероприятие (результат)</w:t>
            </w:r>
          </w:p>
          <w:p w:rsidR="00DB67DC" w:rsidRPr="00947CFB" w:rsidRDefault="00DB67DC" w:rsidP="00D84DEA">
            <w:pPr>
              <w:autoSpaceDE w:val="0"/>
              <w:autoSpaceDN w:val="0"/>
              <w:adjustRightInd w:val="0"/>
              <w:rPr>
                <w:rFonts w:ascii="Times New Roman" w:hAnsi="Times New Roman"/>
                <w:sz w:val="22"/>
                <w:szCs w:val="22"/>
              </w:rPr>
            </w:pPr>
            <w:r w:rsidRPr="00947CFB">
              <w:rPr>
                <w:rFonts w:ascii="Times New Roman" w:hAnsi="Times New Roman"/>
                <w:sz w:val="22"/>
                <w:szCs w:val="22"/>
              </w:rPr>
              <w:t>«Субъектам МСП и гражданам, желающим вести бизнес, обеспечено оказание услуг и мер поддержки организациями инфраструктуры поддержки МСП», всего, в том числе</w:t>
            </w:r>
          </w:p>
        </w:tc>
        <w:tc>
          <w:tcPr>
            <w:tcW w:w="314" w:type="pct"/>
            <w:tcMar>
              <w:top w:w="0" w:type="dxa"/>
              <w:bottom w:w="0" w:type="dxa"/>
            </w:tcMar>
            <w:textDirection w:val="btLr"/>
            <w:vAlign w:val="center"/>
          </w:tcPr>
          <w:p w:rsidR="00DB67DC" w:rsidRPr="00947CFB" w:rsidRDefault="00DB67DC" w:rsidP="00D84DEA">
            <w:pPr>
              <w:autoSpaceDE w:val="0"/>
              <w:autoSpaceDN w:val="0"/>
              <w:adjustRightInd w:val="0"/>
              <w:ind w:left="113" w:right="113"/>
              <w:jc w:val="center"/>
              <w:rPr>
                <w:rFonts w:ascii="Times New Roman" w:hAnsi="Times New Roman"/>
                <w:sz w:val="22"/>
                <w:szCs w:val="22"/>
              </w:rPr>
            </w:pPr>
            <w:r w:rsidRPr="00947CFB">
              <w:rPr>
                <w:rFonts w:ascii="Times New Roman" w:hAnsi="Times New Roman"/>
                <w:sz w:val="22"/>
                <w:szCs w:val="22"/>
              </w:rPr>
              <w:t>МЭР РО</w:t>
            </w:r>
          </w:p>
        </w:tc>
        <w:tc>
          <w:tcPr>
            <w:tcW w:w="220" w:type="pct"/>
            <w:tcMar>
              <w:top w:w="0" w:type="dxa"/>
              <w:bottom w:w="0" w:type="dxa"/>
            </w:tcMar>
            <w:textDirection w:val="btLr"/>
            <w:vAlign w:val="center"/>
          </w:tcPr>
          <w:p w:rsidR="00DB67DC" w:rsidRPr="00947CFB" w:rsidRDefault="00DB67DC" w:rsidP="00D84DEA">
            <w:pPr>
              <w:autoSpaceDE w:val="0"/>
              <w:autoSpaceDN w:val="0"/>
              <w:adjustRightInd w:val="0"/>
              <w:ind w:left="113" w:right="113"/>
              <w:jc w:val="center"/>
              <w:rPr>
                <w:rFonts w:ascii="Times New Roman" w:hAnsi="Times New Roman"/>
                <w:sz w:val="22"/>
                <w:szCs w:val="22"/>
              </w:rPr>
            </w:pPr>
            <w:r w:rsidRPr="00947CFB">
              <w:rPr>
                <w:rFonts w:ascii="Times New Roman" w:hAnsi="Times New Roman"/>
                <w:sz w:val="22"/>
                <w:szCs w:val="22"/>
              </w:rPr>
              <w:t>Э</w:t>
            </w:r>
            <w:proofErr w:type="gramStart"/>
            <w:r w:rsidRPr="00947CFB">
              <w:rPr>
                <w:rFonts w:ascii="Times New Roman" w:hAnsi="Times New Roman"/>
                <w:sz w:val="22"/>
                <w:szCs w:val="22"/>
              </w:rPr>
              <w:t>1</w:t>
            </w:r>
            <w:proofErr w:type="gramEnd"/>
          </w:p>
        </w:tc>
        <w:tc>
          <w:tcPr>
            <w:tcW w:w="219" w:type="pct"/>
            <w:tcMar>
              <w:top w:w="0" w:type="dxa"/>
              <w:bottom w:w="0" w:type="dxa"/>
            </w:tcMar>
            <w:textDirection w:val="btLr"/>
            <w:vAlign w:val="center"/>
          </w:tcPr>
          <w:p w:rsidR="00DB67DC" w:rsidRPr="00947CFB" w:rsidRDefault="00DB67DC" w:rsidP="00D84DEA">
            <w:pPr>
              <w:ind w:left="113" w:right="113"/>
              <w:jc w:val="center"/>
              <w:rPr>
                <w:rFonts w:ascii="Times New Roman" w:hAnsi="Times New Roman"/>
                <w:bCs/>
                <w:sz w:val="22"/>
                <w:szCs w:val="22"/>
              </w:rPr>
            </w:pPr>
            <w:r w:rsidRPr="00947CFB">
              <w:rPr>
                <w:rFonts w:ascii="Times New Roman" w:hAnsi="Times New Roman"/>
                <w:bCs/>
                <w:sz w:val="22"/>
                <w:szCs w:val="22"/>
              </w:rPr>
              <w:t>-</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64776,6</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42424,82991</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42424,82991</w:t>
            </w:r>
          </w:p>
        </w:tc>
        <w:tc>
          <w:tcPr>
            <w:tcW w:w="219" w:type="pct"/>
            <w:tcMar>
              <w:top w:w="0" w:type="dxa"/>
              <w:bottom w:w="0" w:type="dxa"/>
            </w:tcMar>
            <w:textDirection w:val="btLr"/>
            <w:vAlign w:val="center"/>
          </w:tcPr>
          <w:p w:rsidR="00DB67DC" w:rsidRPr="00947CFB" w:rsidRDefault="00DB67DC" w:rsidP="00D84DEA">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DB67DC" w:rsidRPr="00947CFB" w:rsidRDefault="00DB67DC" w:rsidP="00D84DEA">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DB67DC" w:rsidRPr="00947CFB" w:rsidRDefault="00DB67DC" w:rsidP="00D84DEA">
            <w:pPr>
              <w:ind w:left="113" w:right="113"/>
              <w:jc w:val="center"/>
              <w:rPr>
                <w:rFonts w:ascii="Times New Roman" w:hAnsi="Times New Roman"/>
                <w:sz w:val="22"/>
                <w:szCs w:val="22"/>
              </w:rPr>
            </w:pPr>
            <w:r w:rsidRPr="00947CFB">
              <w:rPr>
                <w:rFonts w:ascii="Times New Roman" w:hAnsi="Times New Roman"/>
                <w:sz w:val="22"/>
                <w:szCs w:val="22"/>
              </w:rPr>
              <w:t>0,0</w:t>
            </w:r>
          </w:p>
        </w:tc>
        <w:tc>
          <w:tcPr>
            <w:tcW w:w="20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149626,25982</w:t>
            </w:r>
          </w:p>
        </w:tc>
      </w:tr>
      <w:tr w:rsidR="00DB67DC" w:rsidRPr="00947CFB" w:rsidTr="00947CFB">
        <w:trPr>
          <w:cantSplit/>
          <w:trHeight w:val="1707"/>
        </w:trPr>
        <w:tc>
          <w:tcPr>
            <w:tcW w:w="383" w:type="pct"/>
            <w:vMerge/>
            <w:tcMar>
              <w:top w:w="0" w:type="dxa"/>
              <w:bottom w:w="0" w:type="dxa"/>
            </w:tcMar>
          </w:tcPr>
          <w:p w:rsidR="00DB67DC" w:rsidRPr="00947CFB" w:rsidRDefault="00DB67DC" w:rsidP="00D84DEA">
            <w:pPr>
              <w:autoSpaceDE w:val="0"/>
              <w:autoSpaceDN w:val="0"/>
              <w:adjustRightInd w:val="0"/>
              <w:jc w:val="center"/>
              <w:rPr>
                <w:rFonts w:ascii="Times New Roman" w:hAnsi="Times New Roman"/>
                <w:sz w:val="22"/>
                <w:szCs w:val="22"/>
              </w:rPr>
            </w:pPr>
          </w:p>
        </w:tc>
        <w:tc>
          <w:tcPr>
            <w:tcW w:w="2345" w:type="pct"/>
            <w:tcMar>
              <w:top w:w="0" w:type="dxa"/>
              <w:bottom w:w="0" w:type="dxa"/>
            </w:tcMar>
          </w:tcPr>
          <w:p w:rsidR="00DB67DC" w:rsidRPr="00947CFB" w:rsidRDefault="00DB67DC" w:rsidP="00D84DEA">
            <w:pPr>
              <w:autoSpaceDE w:val="0"/>
              <w:autoSpaceDN w:val="0"/>
              <w:adjustRightInd w:val="0"/>
              <w:rPr>
                <w:rFonts w:ascii="Times New Roman" w:hAnsi="Times New Roman"/>
                <w:sz w:val="22"/>
                <w:szCs w:val="22"/>
              </w:rPr>
            </w:pPr>
            <w:r w:rsidRPr="00947CFB">
              <w:rPr>
                <w:rFonts w:ascii="Times New Roman" w:hAnsi="Times New Roman"/>
                <w:sz w:val="22"/>
                <w:szCs w:val="22"/>
              </w:rPr>
              <w:t>областной бюджет</w:t>
            </w:r>
          </w:p>
        </w:tc>
        <w:tc>
          <w:tcPr>
            <w:tcW w:w="314" w:type="pct"/>
            <w:tcMar>
              <w:top w:w="0" w:type="dxa"/>
              <w:bottom w:w="0" w:type="dxa"/>
            </w:tcMar>
            <w:vAlign w:val="center"/>
          </w:tcPr>
          <w:p w:rsidR="00DB67DC" w:rsidRPr="00947CFB" w:rsidRDefault="00DB67DC" w:rsidP="00D84DEA">
            <w:pPr>
              <w:autoSpaceDE w:val="0"/>
              <w:autoSpaceDN w:val="0"/>
              <w:adjustRightInd w:val="0"/>
              <w:outlineLvl w:val="0"/>
              <w:rPr>
                <w:rFonts w:ascii="Times New Roman" w:hAnsi="Times New Roman"/>
                <w:sz w:val="22"/>
                <w:szCs w:val="22"/>
              </w:rPr>
            </w:pPr>
          </w:p>
        </w:tc>
        <w:tc>
          <w:tcPr>
            <w:tcW w:w="220" w:type="pct"/>
            <w:tcMar>
              <w:top w:w="0" w:type="dxa"/>
              <w:bottom w:w="0" w:type="dxa"/>
            </w:tcMar>
            <w:vAlign w:val="center"/>
          </w:tcPr>
          <w:p w:rsidR="00DB67DC" w:rsidRPr="00947CFB" w:rsidRDefault="00DB67DC" w:rsidP="00D84DEA">
            <w:pPr>
              <w:autoSpaceDE w:val="0"/>
              <w:autoSpaceDN w:val="0"/>
              <w:adjustRightInd w:val="0"/>
              <w:rPr>
                <w:rFonts w:ascii="Times New Roman" w:hAnsi="Times New Roman"/>
                <w:sz w:val="22"/>
                <w:szCs w:val="22"/>
              </w:rPr>
            </w:pPr>
          </w:p>
        </w:tc>
        <w:tc>
          <w:tcPr>
            <w:tcW w:w="219" w:type="pct"/>
            <w:tcMar>
              <w:top w:w="0" w:type="dxa"/>
              <w:bottom w:w="0" w:type="dxa"/>
            </w:tcMar>
            <w:textDirection w:val="btLr"/>
            <w:vAlign w:val="center"/>
          </w:tcPr>
          <w:p w:rsidR="00DB67DC" w:rsidRPr="00947CFB" w:rsidRDefault="00DB67DC" w:rsidP="00D84DEA">
            <w:pPr>
              <w:ind w:left="113" w:right="113"/>
              <w:jc w:val="center"/>
              <w:rPr>
                <w:rFonts w:ascii="Times New Roman" w:hAnsi="Times New Roman"/>
                <w:bCs/>
                <w:sz w:val="22"/>
                <w:szCs w:val="22"/>
              </w:rPr>
            </w:pPr>
            <w:r w:rsidRPr="00947CFB">
              <w:rPr>
                <w:rFonts w:ascii="Times New Roman" w:hAnsi="Times New Roman"/>
                <w:bCs/>
                <w:sz w:val="22"/>
                <w:szCs w:val="22"/>
              </w:rPr>
              <w:t>-</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bCs/>
                <w:sz w:val="22"/>
                <w:szCs w:val="22"/>
              </w:rPr>
            </w:pPr>
            <w:r w:rsidRPr="00947CFB">
              <w:rPr>
                <w:rFonts w:ascii="Times New Roman" w:hAnsi="Times New Roman"/>
                <w:bCs/>
                <w:sz w:val="22"/>
                <w:szCs w:val="22"/>
              </w:rPr>
              <w:t>54323,3</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42424,82991</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42424,82991</w:t>
            </w:r>
          </w:p>
        </w:tc>
        <w:tc>
          <w:tcPr>
            <w:tcW w:w="219" w:type="pct"/>
            <w:tcMar>
              <w:top w:w="0" w:type="dxa"/>
              <w:bottom w:w="0" w:type="dxa"/>
            </w:tcMar>
            <w:textDirection w:val="btLr"/>
            <w:vAlign w:val="center"/>
          </w:tcPr>
          <w:p w:rsidR="00DB67DC" w:rsidRPr="00947CFB" w:rsidRDefault="00DB67DC" w:rsidP="00D84DEA">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DB67DC" w:rsidRPr="00947CFB" w:rsidRDefault="00DB67DC" w:rsidP="00D84DEA">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DB67DC" w:rsidRPr="00947CFB" w:rsidRDefault="00DB67DC" w:rsidP="00D84DEA">
            <w:pPr>
              <w:ind w:left="113" w:right="113"/>
              <w:jc w:val="center"/>
              <w:rPr>
                <w:rFonts w:ascii="Times New Roman" w:hAnsi="Times New Roman"/>
                <w:sz w:val="22"/>
                <w:szCs w:val="22"/>
              </w:rPr>
            </w:pPr>
            <w:r w:rsidRPr="00947CFB">
              <w:rPr>
                <w:rFonts w:ascii="Times New Roman" w:hAnsi="Times New Roman"/>
                <w:sz w:val="22"/>
                <w:szCs w:val="22"/>
              </w:rPr>
              <w:t>0,0</w:t>
            </w:r>
          </w:p>
        </w:tc>
        <w:tc>
          <w:tcPr>
            <w:tcW w:w="20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139172,95982</w:t>
            </w:r>
          </w:p>
        </w:tc>
      </w:tr>
      <w:tr w:rsidR="00DB67DC" w:rsidRPr="00947CFB" w:rsidTr="00947CFB">
        <w:trPr>
          <w:cantSplit/>
          <w:trHeight w:val="1351"/>
        </w:trPr>
        <w:tc>
          <w:tcPr>
            <w:tcW w:w="383" w:type="pct"/>
            <w:vMerge/>
            <w:tcMar>
              <w:top w:w="0" w:type="dxa"/>
              <w:bottom w:w="0" w:type="dxa"/>
            </w:tcMar>
          </w:tcPr>
          <w:p w:rsidR="00DB67DC" w:rsidRPr="00947CFB" w:rsidRDefault="00DB67DC" w:rsidP="00D84DEA">
            <w:pPr>
              <w:autoSpaceDE w:val="0"/>
              <w:autoSpaceDN w:val="0"/>
              <w:adjustRightInd w:val="0"/>
              <w:jc w:val="center"/>
              <w:rPr>
                <w:rFonts w:ascii="Times New Roman" w:hAnsi="Times New Roman"/>
                <w:sz w:val="22"/>
                <w:szCs w:val="22"/>
              </w:rPr>
            </w:pPr>
          </w:p>
        </w:tc>
        <w:tc>
          <w:tcPr>
            <w:tcW w:w="2345" w:type="pct"/>
            <w:tcMar>
              <w:top w:w="0" w:type="dxa"/>
              <w:bottom w:w="0" w:type="dxa"/>
            </w:tcMar>
          </w:tcPr>
          <w:p w:rsidR="00DB67DC" w:rsidRPr="00947CFB" w:rsidRDefault="00DB67DC" w:rsidP="00AC21C7">
            <w:pPr>
              <w:autoSpaceDE w:val="0"/>
              <w:autoSpaceDN w:val="0"/>
              <w:adjustRightInd w:val="0"/>
              <w:rPr>
                <w:rFonts w:ascii="Times New Roman" w:hAnsi="Times New Roman"/>
                <w:sz w:val="22"/>
                <w:szCs w:val="22"/>
              </w:rPr>
            </w:pPr>
            <w:r w:rsidRPr="00947CFB">
              <w:rPr>
                <w:rFonts w:ascii="Times New Roman" w:hAnsi="Times New Roman"/>
                <w:sz w:val="22"/>
                <w:szCs w:val="22"/>
              </w:rPr>
              <w:t>федеральный бюджет</w:t>
            </w:r>
          </w:p>
        </w:tc>
        <w:tc>
          <w:tcPr>
            <w:tcW w:w="314" w:type="pct"/>
            <w:tcMar>
              <w:top w:w="0" w:type="dxa"/>
              <w:bottom w:w="0" w:type="dxa"/>
            </w:tcMar>
            <w:vAlign w:val="center"/>
          </w:tcPr>
          <w:p w:rsidR="00DB67DC" w:rsidRPr="00947CFB" w:rsidRDefault="00DB67DC" w:rsidP="00D84DEA">
            <w:pPr>
              <w:autoSpaceDE w:val="0"/>
              <w:autoSpaceDN w:val="0"/>
              <w:adjustRightInd w:val="0"/>
              <w:outlineLvl w:val="0"/>
              <w:rPr>
                <w:rFonts w:ascii="Times New Roman" w:hAnsi="Times New Roman"/>
                <w:sz w:val="22"/>
                <w:szCs w:val="22"/>
              </w:rPr>
            </w:pPr>
          </w:p>
        </w:tc>
        <w:tc>
          <w:tcPr>
            <w:tcW w:w="220" w:type="pct"/>
            <w:tcMar>
              <w:top w:w="0" w:type="dxa"/>
              <w:bottom w:w="0" w:type="dxa"/>
            </w:tcMar>
            <w:vAlign w:val="center"/>
          </w:tcPr>
          <w:p w:rsidR="00DB67DC" w:rsidRPr="00947CFB" w:rsidRDefault="00DB67DC" w:rsidP="00D84DEA">
            <w:pPr>
              <w:autoSpaceDE w:val="0"/>
              <w:autoSpaceDN w:val="0"/>
              <w:adjustRightInd w:val="0"/>
              <w:rPr>
                <w:rFonts w:ascii="Times New Roman" w:hAnsi="Times New Roman"/>
                <w:sz w:val="22"/>
                <w:szCs w:val="22"/>
              </w:rPr>
            </w:pPr>
          </w:p>
        </w:tc>
        <w:tc>
          <w:tcPr>
            <w:tcW w:w="219" w:type="pct"/>
            <w:tcMar>
              <w:top w:w="0" w:type="dxa"/>
              <w:bottom w:w="0" w:type="dxa"/>
            </w:tcMar>
            <w:textDirection w:val="btLr"/>
            <w:vAlign w:val="center"/>
          </w:tcPr>
          <w:p w:rsidR="00DB67DC" w:rsidRPr="00947CFB" w:rsidRDefault="00DB67DC" w:rsidP="00D84DEA">
            <w:pPr>
              <w:ind w:left="113" w:right="113"/>
              <w:jc w:val="center"/>
              <w:rPr>
                <w:rFonts w:ascii="Times New Roman" w:hAnsi="Times New Roman"/>
                <w:bCs/>
                <w:sz w:val="22"/>
                <w:szCs w:val="22"/>
              </w:rPr>
            </w:pP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bCs/>
                <w:sz w:val="22"/>
                <w:szCs w:val="22"/>
              </w:rPr>
            </w:pPr>
            <w:r w:rsidRPr="00947CFB">
              <w:rPr>
                <w:rFonts w:ascii="Times New Roman" w:hAnsi="Times New Roman"/>
                <w:bCs/>
                <w:sz w:val="22"/>
                <w:szCs w:val="22"/>
              </w:rPr>
              <w:t>10453,3</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0,0</w:t>
            </w:r>
          </w:p>
        </w:tc>
        <w:tc>
          <w:tcPr>
            <w:tcW w:w="21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0,0</w:t>
            </w:r>
          </w:p>
        </w:tc>
        <w:tc>
          <w:tcPr>
            <w:tcW w:w="209" w:type="pct"/>
            <w:tcMar>
              <w:top w:w="0" w:type="dxa"/>
              <w:bottom w:w="0" w:type="dxa"/>
            </w:tcMar>
            <w:textDirection w:val="btLr"/>
            <w:vAlign w:val="center"/>
          </w:tcPr>
          <w:p w:rsidR="00DB67DC" w:rsidRPr="00947CFB" w:rsidRDefault="00DB67DC" w:rsidP="00DB67DC">
            <w:pPr>
              <w:ind w:left="113" w:right="113"/>
              <w:jc w:val="center"/>
              <w:rPr>
                <w:rFonts w:ascii="Times New Roman" w:hAnsi="Times New Roman"/>
                <w:sz w:val="22"/>
                <w:szCs w:val="22"/>
              </w:rPr>
            </w:pPr>
            <w:r w:rsidRPr="00947CFB">
              <w:rPr>
                <w:rFonts w:ascii="Times New Roman" w:hAnsi="Times New Roman"/>
                <w:sz w:val="22"/>
                <w:szCs w:val="22"/>
              </w:rPr>
              <w:t>10453,3</w:t>
            </w:r>
            <w:r w:rsidR="00FA206C" w:rsidRPr="00947CFB">
              <w:rPr>
                <w:rFonts w:ascii="Times New Roman" w:hAnsi="Times New Roman"/>
                <w:sz w:val="22"/>
                <w:szCs w:val="22"/>
              </w:rPr>
              <w:t>»</w:t>
            </w:r>
          </w:p>
        </w:tc>
      </w:tr>
    </w:tbl>
    <w:p w:rsidR="00E672F2" w:rsidRPr="00947CFB" w:rsidRDefault="00E672F2" w:rsidP="00F279CE">
      <w:pPr>
        <w:ind w:firstLine="709"/>
        <w:jc w:val="both"/>
        <w:rPr>
          <w:rFonts w:ascii="Times New Roman" w:hAnsi="Times New Roman"/>
          <w:color w:val="FF0000"/>
          <w:sz w:val="4"/>
          <w:szCs w:val="4"/>
        </w:rPr>
      </w:pPr>
    </w:p>
    <w:p w:rsidR="00F279CE" w:rsidRPr="008853E1" w:rsidRDefault="00EB7D33" w:rsidP="00947CFB">
      <w:pPr>
        <w:ind w:firstLine="709"/>
        <w:jc w:val="both"/>
        <w:rPr>
          <w:rFonts w:ascii="Times New Roman" w:hAnsi="Times New Roman"/>
          <w:sz w:val="28"/>
          <w:szCs w:val="28"/>
        </w:rPr>
      </w:pPr>
      <w:r w:rsidRPr="008853E1">
        <w:rPr>
          <w:rFonts w:ascii="Times New Roman" w:hAnsi="Times New Roman"/>
          <w:sz w:val="28"/>
          <w:szCs w:val="28"/>
        </w:rPr>
        <w:t>4</w:t>
      </w:r>
      <w:r w:rsidR="00947CFB">
        <w:rPr>
          <w:rFonts w:ascii="Times New Roman" w:hAnsi="Times New Roman"/>
          <w:sz w:val="28"/>
          <w:szCs w:val="28"/>
        </w:rPr>
        <w:t>) </w:t>
      </w:r>
      <w:r w:rsidR="00F279CE" w:rsidRPr="008853E1">
        <w:rPr>
          <w:rFonts w:ascii="Times New Roman" w:hAnsi="Times New Roman"/>
          <w:sz w:val="28"/>
          <w:szCs w:val="28"/>
        </w:rPr>
        <w:t>в разделе «Направление (подпрограмма) 5 «Научно-техническое и инновационное развитие»:</w:t>
      </w:r>
    </w:p>
    <w:p w:rsidR="00F279CE" w:rsidRPr="008853E1" w:rsidRDefault="00F279CE" w:rsidP="00947CFB">
      <w:pPr>
        <w:ind w:firstLine="709"/>
        <w:jc w:val="both"/>
        <w:rPr>
          <w:rFonts w:ascii="Times New Roman" w:hAnsi="Times New Roman"/>
          <w:sz w:val="28"/>
          <w:szCs w:val="28"/>
        </w:rPr>
      </w:pPr>
      <w:r w:rsidRPr="008853E1">
        <w:rPr>
          <w:rFonts w:ascii="Times New Roman" w:hAnsi="Times New Roman"/>
          <w:sz w:val="28"/>
          <w:szCs w:val="28"/>
        </w:rPr>
        <w:t>- таблицу подраздела 2 «Финансовое обеспечение направления (подпрограммы)» изложить в следующей редакции:</w:t>
      </w:r>
    </w:p>
    <w:p w:rsidR="00F279CE" w:rsidRDefault="00F279CE" w:rsidP="00F279CE">
      <w:pPr>
        <w:ind w:firstLine="709"/>
        <w:jc w:val="right"/>
        <w:rPr>
          <w:rFonts w:ascii="Times New Roman" w:hAnsi="Times New Roman"/>
          <w:sz w:val="24"/>
          <w:szCs w:val="24"/>
        </w:rPr>
      </w:pPr>
      <w:r w:rsidRPr="008853E1">
        <w:rPr>
          <w:rFonts w:ascii="Times New Roman" w:hAnsi="Times New Roman"/>
          <w:sz w:val="24"/>
          <w:szCs w:val="24"/>
        </w:rPr>
        <w:t>«(тыс. руб</w:t>
      </w:r>
      <w:r w:rsidR="00FA206C" w:rsidRPr="008853E1">
        <w:rPr>
          <w:rFonts w:ascii="Times New Roman" w:hAnsi="Times New Roman"/>
          <w:sz w:val="24"/>
          <w:szCs w:val="24"/>
        </w:rPr>
        <w:t>лей</w:t>
      </w:r>
      <w:r w:rsidRPr="008853E1">
        <w:rPr>
          <w:rFonts w:ascii="Times New Roman" w:hAnsi="Times New Roman"/>
          <w:sz w:val="24"/>
          <w:szCs w:val="24"/>
        </w:rPr>
        <w:t>)</w:t>
      </w:r>
    </w:p>
    <w:p w:rsidR="00947CFB" w:rsidRPr="00947CFB" w:rsidRDefault="00947CFB" w:rsidP="00947CFB">
      <w:pPr>
        <w:ind w:firstLine="709"/>
        <w:rPr>
          <w:rFonts w:ascii="Times New Roman" w:hAnsi="Times New Roman"/>
          <w:sz w:val="4"/>
          <w:szCs w:val="4"/>
        </w:rPr>
      </w:pPr>
    </w:p>
    <w:tbl>
      <w:tblPr>
        <w:tblW w:w="9336" w:type="dxa"/>
        <w:tblInd w:w="7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
        <w:gridCol w:w="2814"/>
        <w:gridCol w:w="718"/>
        <w:gridCol w:w="718"/>
        <w:gridCol w:w="718"/>
        <w:gridCol w:w="718"/>
        <w:gridCol w:w="718"/>
        <w:gridCol w:w="718"/>
        <w:gridCol w:w="718"/>
        <w:gridCol w:w="782"/>
      </w:tblGrid>
      <w:tr w:rsidR="00D84DEA" w:rsidRPr="00947CFB" w:rsidTr="00F97DA6">
        <w:trPr>
          <w:cantSplit/>
          <w:trHeight w:val="56"/>
        </w:trPr>
        <w:tc>
          <w:tcPr>
            <w:tcW w:w="714" w:type="dxa"/>
            <w:vMerge w:val="restar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w:t>
            </w:r>
          </w:p>
          <w:p w:rsidR="00F279CE" w:rsidRPr="00947CFB" w:rsidRDefault="00F279CE" w:rsidP="00D84DEA">
            <w:pPr>
              <w:pStyle w:val="ConsPlusNormal"/>
              <w:jc w:val="center"/>
              <w:rPr>
                <w:rFonts w:ascii="Times New Roman" w:hAnsi="Times New Roman" w:cs="Times New Roman"/>
              </w:rPr>
            </w:pPr>
            <w:proofErr w:type="gramStart"/>
            <w:r w:rsidRPr="00947CFB">
              <w:rPr>
                <w:rFonts w:ascii="Times New Roman" w:hAnsi="Times New Roman" w:cs="Times New Roman"/>
              </w:rPr>
              <w:t>п</w:t>
            </w:r>
            <w:proofErr w:type="gramEnd"/>
            <w:r w:rsidRPr="00947CFB">
              <w:rPr>
                <w:rFonts w:ascii="Times New Roman" w:hAnsi="Times New Roman" w:cs="Times New Roman"/>
              </w:rPr>
              <w:t>/п</w:t>
            </w:r>
          </w:p>
        </w:tc>
        <w:tc>
          <w:tcPr>
            <w:tcW w:w="2814" w:type="dxa"/>
            <w:vMerge w:val="restart"/>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Источник финансового обеспечения</w:t>
            </w:r>
          </w:p>
        </w:tc>
        <w:tc>
          <w:tcPr>
            <w:tcW w:w="5808" w:type="dxa"/>
            <w:gridSpan w:val="8"/>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Объем финансового обеспечения по годам реализации</w:t>
            </w:r>
          </w:p>
        </w:tc>
      </w:tr>
      <w:tr w:rsidR="00F279CE" w:rsidRPr="00947CFB" w:rsidTr="00F97DA6">
        <w:trPr>
          <w:cantSplit/>
          <w:trHeight w:val="218"/>
        </w:trPr>
        <w:tc>
          <w:tcPr>
            <w:tcW w:w="714" w:type="dxa"/>
            <w:vMerge/>
            <w:tcMar>
              <w:top w:w="0" w:type="dxa"/>
              <w:bottom w:w="0" w:type="dxa"/>
            </w:tcMar>
          </w:tcPr>
          <w:p w:rsidR="00F279CE" w:rsidRPr="00947CFB" w:rsidRDefault="00F279CE" w:rsidP="00D84DEA">
            <w:pPr>
              <w:pStyle w:val="ConsPlusNormal"/>
              <w:rPr>
                <w:rFonts w:ascii="Times New Roman" w:hAnsi="Times New Roman" w:cs="Times New Roman"/>
              </w:rPr>
            </w:pPr>
          </w:p>
        </w:tc>
        <w:tc>
          <w:tcPr>
            <w:tcW w:w="2814" w:type="dxa"/>
            <w:vMerge/>
            <w:tcMar>
              <w:top w:w="0" w:type="dxa"/>
              <w:bottom w:w="0" w:type="dxa"/>
            </w:tcMar>
          </w:tcPr>
          <w:p w:rsidR="00F279CE" w:rsidRPr="00947CFB" w:rsidRDefault="00F279CE" w:rsidP="00D84DEA">
            <w:pPr>
              <w:pStyle w:val="ConsPlusNormal"/>
              <w:rPr>
                <w:rFonts w:ascii="Times New Roman" w:hAnsi="Times New Roman" w:cs="Times New Roman"/>
              </w:rPr>
            </w:pPr>
          </w:p>
        </w:tc>
        <w:tc>
          <w:tcPr>
            <w:tcW w:w="718" w:type="dxa"/>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2024</w:t>
            </w:r>
          </w:p>
        </w:tc>
        <w:tc>
          <w:tcPr>
            <w:tcW w:w="718" w:type="dxa"/>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2025</w:t>
            </w:r>
          </w:p>
        </w:tc>
        <w:tc>
          <w:tcPr>
            <w:tcW w:w="718" w:type="dxa"/>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2026</w:t>
            </w:r>
          </w:p>
        </w:tc>
        <w:tc>
          <w:tcPr>
            <w:tcW w:w="718" w:type="dxa"/>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2027</w:t>
            </w:r>
          </w:p>
        </w:tc>
        <w:tc>
          <w:tcPr>
            <w:tcW w:w="718" w:type="dxa"/>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2028</w:t>
            </w:r>
          </w:p>
        </w:tc>
        <w:tc>
          <w:tcPr>
            <w:tcW w:w="718" w:type="dxa"/>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2029</w:t>
            </w:r>
          </w:p>
        </w:tc>
        <w:tc>
          <w:tcPr>
            <w:tcW w:w="718" w:type="dxa"/>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2030</w:t>
            </w:r>
          </w:p>
        </w:tc>
        <w:tc>
          <w:tcPr>
            <w:tcW w:w="782" w:type="dxa"/>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всего</w:t>
            </w:r>
          </w:p>
        </w:tc>
      </w:tr>
    </w:tbl>
    <w:p w:rsidR="00F97DA6" w:rsidRPr="00F97DA6" w:rsidRDefault="00F97DA6">
      <w:pPr>
        <w:rPr>
          <w:rFonts w:ascii="Times New Roman" w:hAnsi="Times New Roman"/>
          <w:sz w:val="2"/>
          <w:szCs w:val="2"/>
        </w:rPr>
      </w:pPr>
    </w:p>
    <w:tbl>
      <w:tblPr>
        <w:tblW w:w="933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14"/>
        <w:gridCol w:w="2814"/>
        <w:gridCol w:w="718"/>
        <w:gridCol w:w="718"/>
        <w:gridCol w:w="718"/>
        <w:gridCol w:w="718"/>
        <w:gridCol w:w="718"/>
        <w:gridCol w:w="718"/>
        <w:gridCol w:w="718"/>
        <w:gridCol w:w="782"/>
      </w:tblGrid>
      <w:tr w:rsidR="00467BD7" w:rsidRPr="00947CFB" w:rsidTr="00F97DA6">
        <w:trPr>
          <w:cantSplit/>
          <w:trHeight w:val="41"/>
          <w:tblHeader/>
        </w:trPr>
        <w:tc>
          <w:tcPr>
            <w:tcW w:w="714" w:type="dxa"/>
            <w:tcBorders>
              <w:top w:val="single" w:sz="4" w:space="0" w:color="auto"/>
              <w:bottom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w:t>
            </w:r>
          </w:p>
        </w:tc>
        <w:tc>
          <w:tcPr>
            <w:tcW w:w="2814" w:type="dxa"/>
            <w:tcBorders>
              <w:top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2</w:t>
            </w:r>
          </w:p>
        </w:tc>
        <w:tc>
          <w:tcPr>
            <w:tcW w:w="718" w:type="dxa"/>
            <w:tcBorders>
              <w:top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3</w:t>
            </w:r>
          </w:p>
        </w:tc>
        <w:tc>
          <w:tcPr>
            <w:tcW w:w="718" w:type="dxa"/>
            <w:tcBorders>
              <w:top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4</w:t>
            </w:r>
          </w:p>
        </w:tc>
        <w:tc>
          <w:tcPr>
            <w:tcW w:w="718" w:type="dxa"/>
            <w:tcBorders>
              <w:top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5</w:t>
            </w:r>
          </w:p>
        </w:tc>
        <w:tc>
          <w:tcPr>
            <w:tcW w:w="718" w:type="dxa"/>
            <w:tcBorders>
              <w:top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6</w:t>
            </w:r>
          </w:p>
        </w:tc>
        <w:tc>
          <w:tcPr>
            <w:tcW w:w="718" w:type="dxa"/>
            <w:tcBorders>
              <w:top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7</w:t>
            </w:r>
          </w:p>
        </w:tc>
        <w:tc>
          <w:tcPr>
            <w:tcW w:w="718" w:type="dxa"/>
            <w:tcBorders>
              <w:top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8</w:t>
            </w:r>
          </w:p>
        </w:tc>
        <w:tc>
          <w:tcPr>
            <w:tcW w:w="718" w:type="dxa"/>
            <w:tcBorders>
              <w:top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9</w:t>
            </w:r>
          </w:p>
        </w:tc>
        <w:tc>
          <w:tcPr>
            <w:tcW w:w="782" w:type="dxa"/>
            <w:tcBorders>
              <w:top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10</w:t>
            </w:r>
          </w:p>
        </w:tc>
      </w:tr>
      <w:tr w:rsidR="00467BD7" w:rsidRPr="00947CFB" w:rsidTr="00F97DA6">
        <w:trPr>
          <w:cantSplit/>
          <w:trHeight w:val="1628"/>
        </w:trPr>
        <w:tc>
          <w:tcPr>
            <w:tcW w:w="714" w:type="dxa"/>
            <w:vMerge w:val="restart"/>
            <w:tcBorders>
              <w:bottom w:val="single" w:sz="4" w:space="0" w:color="auto"/>
            </w:tcBorders>
            <w:tcMar>
              <w:top w:w="0" w:type="dxa"/>
              <w:bottom w:w="0" w:type="dxa"/>
            </w:tcMar>
          </w:tcPr>
          <w:p w:rsidR="00467BD7" w:rsidRPr="00947CFB" w:rsidRDefault="00467BD7" w:rsidP="00D84DEA">
            <w:pPr>
              <w:pStyle w:val="ConsPlusNormal"/>
              <w:jc w:val="center"/>
              <w:rPr>
                <w:rFonts w:ascii="Times New Roman" w:hAnsi="Times New Roman" w:cs="Times New Roman"/>
              </w:rPr>
            </w:pPr>
            <w:r w:rsidRPr="00947CFB">
              <w:rPr>
                <w:rFonts w:ascii="Times New Roman" w:hAnsi="Times New Roman" w:cs="Times New Roman"/>
              </w:rPr>
              <w:t>1</w:t>
            </w:r>
          </w:p>
        </w:tc>
        <w:tc>
          <w:tcPr>
            <w:tcW w:w="2814" w:type="dxa"/>
            <w:tcMar>
              <w:top w:w="0" w:type="dxa"/>
              <w:bottom w:w="0" w:type="dxa"/>
            </w:tcMar>
          </w:tcPr>
          <w:p w:rsidR="00467BD7" w:rsidRPr="00947CFB" w:rsidRDefault="00467BD7" w:rsidP="00D84DEA">
            <w:pPr>
              <w:pStyle w:val="ConsPlusNormal"/>
              <w:rPr>
                <w:rFonts w:ascii="Times New Roman" w:hAnsi="Times New Roman" w:cs="Times New Roman"/>
              </w:rPr>
            </w:pPr>
            <w:r w:rsidRPr="00947CFB">
              <w:rPr>
                <w:rFonts w:ascii="Times New Roman" w:hAnsi="Times New Roman" w:cs="Times New Roman"/>
              </w:rPr>
              <w:t>Направление (подпрограмма), всего, в том числе</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242430,62374</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728691,93687</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3722262,22511</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538107,80655</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436700,0</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440000,0</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442500,0</w:t>
            </w:r>
          </w:p>
        </w:tc>
        <w:tc>
          <w:tcPr>
            <w:tcW w:w="782"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6550692,59227</w:t>
            </w:r>
          </w:p>
        </w:tc>
      </w:tr>
      <w:tr w:rsidR="00467BD7" w:rsidRPr="00947CFB" w:rsidTr="00F97DA6">
        <w:trPr>
          <w:cantSplit/>
          <w:trHeight w:val="1640"/>
        </w:trPr>
        <w:tc>
          <w:tcPr>
            <w:tcW w:w="714" w:type="dxa"/>
            <w:vMerge/>
            <w:tcBorders>
              <w:bottom w:val="nil"/>
            </w:tcBorders>
            <w:tcMar>
              <w:top w:w="0" w:type="dxa"/>
              <w:bottom w:w="0" w:type="dxa"/>
            </w:tcMar>
          </w:tcPr>
          <w:p w:rsidR="00467BD7" w:rsidRPr="00947CFB" w:rsidRDefault="00467BD7" w:rsidP="00D84DEA">
            <w:pPr>
              <w:pStyle w:val="ConsPlusNormal"/>
              <w:rPr>
                <w:rFonts w:ascii="Times New Roman" w:hAnsi="Times New Roman" w:cs="Times New Roman"/>
              </w:rPr>
            </w:pPr>
          </w:p>
        </w:tc>
        <w:tc>
          <w:tcPr>
            <w:tcW w:w="2814" w:type="dxa"/>
            <w:tcMar>
              <w:top w:w="0" w:type="dxa"/>
              <w:bottom w:w="0" w:type="dxa"/>
            </w:tcMar>
          </w:tcPr>
          <w:p w:rsidR="00467BD7" w:rsidRPr="00947CFB" w:rsidRDefault="00467BD7" w:rsidP="00D84DEA">
            <w:pPr>
              <w:pStyle w:val="ConsPlusNormal"/>
              <w:rPr>
                <w:rFonts w:ascii="Times New Roman" w:hAnsi="Times New Roman" w:cs="Times New Roman"/>
              </w:rPr>
            </w:pPr>
            <w:r w:rsidRPr="00947CFB">
              <w:rPr>
                <w:rFonts w:ascii="Times New Roman" w:hAnsi="Times New Roman" w:cs="Times New Roman"/>
              </w:rPr>
              <w:t>областной бюджет</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242430,62374</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728691,93687</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1084366,02511</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538107,80655</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436700,0</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440000,0</w:t>
            </w:r>
          </w:p>
        </w:tc>
        <w:tc>
          <w:tcPr>
            <w:tcW w:w="718"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442500,0</w:t>
            </w:r>
          </w:p>
        </w:tc>
        <w:tc>
          <w:tcPr>
            <w:tcW w:w="782" w:type="dxa"/>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3912796,39227</w:t>
            </w:r>
          </w:p>
        </w:tc>
      </w:tr>
      <w:tr w:rsidR="00467BD7" w:rsidRPr="00947CFB" w:rsidTr="00F97DA6">
        <w:tblPrEx>
          <w:tblBorders>
            <w:insideH w:val="nil"/>
          </w:tblBorders>
        </w:tblPrEx>
        <w:trPr>
          <w:cantSplit/>
          <w:trHeight w:val="1422"/>
        </w:trPr>
        <w:tc>
          <w:tcPr>
            <w:tcW w:w="714" w:type="dxa"/>
            <w:tcBorders>
              <w:top w:val="nil"/>
              <w:bottom w:val="single" w:sz="4" w:space="0" w:color="auto"/>
            </w:tcBorders>
            <w:tcMar>
              <w:top w:w="0" w:type="dxa"/>
              <w:bottom w:w="0" w:type="dxa"/>
            </w:tcMar>
          </w:tcPr>
          <w:p w:rsidR="00F279CE" w:rsidRPr="00947CFB" w:rsidRDefault="00F279CE" w:rsidP="00D84DEA">
            <w:pPr>
              <w:pStyle w:val="ConsPlusNormal"/>
              <w:rPr>
                <w:rFonts w:ascii="Times New Roman" w:hAnsi="Times New Roman" w:cs="Times New Roman"/>
              </w:rPr>
            </w:pPr>
          </w:p>
        </w:tc>
        <w:tc>
          <w:tcPr>
            <w:tcW w:w="2814" w:type="dxa"/>
            <w:tcBorders>
              <w:bottom w:val="single" w:sz="4" w:space="0" w:color="auto"/>
            </w:tcBorders>
            <w:tcMar>
              <w:top w:w="0" w:type="dxa"/>
              <w:bottom w:w="0" w:type="dxa"/>
            </w:tcMar>
          </w:tcPr>
          <w:p w:rsidR="00F279CE" w:rsidRPr="00947CFB" w:rsidRDefault="00F279CE" w:rsidP="00D84DEA">
            <w:pPr>
              <w:pStyle w:val="ConsPlusNormal"/>
              <w:rPr>
                <w:rFonts w:ascii="Times New Roman" w:hAnsi="Times New Roman" w:cs="Times New Roman"/>
              </w:rPr>
            </w:pPr>
            <w:r w:rsidRPr="00947CFB">
              <w:rPr>
                <w:rFonts w:ascii="Times New Roman" w:hAnsi="Times New Roman" w:cs="Times New Roman"/>
              </w:rPr>
              <w:t>федеральный бюджет</w:t>
            </w:r>
          </w:p>
        </w:tc>
        <w:tc>
          <w:tcPr>
            <w:tcW w:w="718" w:type="dxa"/>
            <w:tcBorders>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w:t>
            </w:r>
          </w:p>
        </w:tc>
        <w:tc>
          <w:tcPr>
            <w:tcW w:w="718" w:type="dxa"/>
            <w:tcBorders>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w:t>
            </w:r>
          </w:p>
        </w:tc>
        <w:tc>
          <w:tcPr>
            <w:tcW w:w="718" w:type="dxa"/>
            <w:tcBorders>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2637896,2</w:t>
            </w:r>
          </w:p>
        </w:tc>
        <w:tc>
          <w:tcPr>
            <w:tcW w:w="718" w:type="dxa"/>
            <w:tcBorders>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18" w:type="dxa"/>
            <w:tcBorders>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18" w:type="dxa"/>
            <w:tcBorders>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18" w:type="dxa"/>
            <w:tcBorders>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82" w:type="dxa"/>
            <w:tcBorders>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2637896,2</w:t>
            </w:r>
          </w:p>
        </w:tc>
      </w:tr>
      <w:tr w:rsidR="00467BD7" w:rsidRPr="00947CFB" w:rsidTr="00F97DA6">
        <w:trPr>
          <w:cantSplit/>
          <w:trHeight w:val="1619"/>
        </w:trPr>
        <w:tc>
          <w:tcPr>
            <w:tcW w:w="714" w:type="dxa"/>
            <w:vMerge w:val="restart"/>
            <w:tcBorders>
              <w:top w:val="single" w:sz="4" w:space="0" w:color="auto"/>
              <w:left w:val="single" w:sz="4" w:space="0" w:color="auto"/>
              <w:bottom w:val="single" w:sz="4" w:space="0" w:color="auto"/>
            </w:tcBorders>
            <w:tcMar>
              <w:top w:w="0" w:type="dxa"/>
              <w:bottom w:w="0" w:type="dxa"/>
            </w:tcMar>
          </w:tcPr>
          <w:p w:rsidR="00467BD7" w:rsidRPr="00947CFB" w:rsidRDefault="00467BD7" w:rsidP="00D84DEA">
            <w:pPr>
              <w:pStyle w:val="ConsPlusNormal"/>
              <w:jc w:val="center"/>
              <w:rPr>
                <w:rFonts w:ascii="Times New Roman" w:hAnsi="Times New Roman" w:cs="Times New Roman"/>
              </w:rPr>
            </w:pPr>
            <w:r w:rsidRPr="00947CFB">
              <w:rPr>
                <w:rFonts w:ascii="Times New Roman" w:hAnsi="Times New Roman" w:cs="Times New Roman"/>
              </w:rPr>
              <w:t>1.1</w:t>
            </w:r>
          </w:p>
        </w:tc>
        <w:tc>
          <w:tcPr>
            <w:tcW w:w="2814" w:type="dxa"/>
            <w:tcBorders>
              <w:top w:val="single" w:sz="4" w:space="0" w:color="auto"/>
              <w:bottom w:val="single" w:sz="4" w:space="0" w:color="auto"/>
            </w:tcBorders>
            <w:tcMar>
              <w:top w:w="0" w:type="dxa"/>
              <w:bottom w:w="0" w:type="dxa"/>
            </w:tcMar>
          </w:tcPr>
          <w:p w:rsidR="00467BD7" w:rsidRPr="00947CFB" w:rsidRDefault="00467BD7" w:rsidP="00D84DEA">
            <w:pPr>
              <w:pStyle w:val="ConsPlusNormal"/>
              <w:rPr>
                <w:rFonts w:ascii="Times New Roman" w:hAnsi="Times New Roman" w:cs="Times New Roman"/>
              </w:rPr>
            </w:pPr>
            <w:r w:rsidRPr="00947CFB">
              <w:rPr>
                <w:rFonts w:ascii="Times New Roman" w:hAnsi="Times New Roman" w:cs="Times New Roman"/>
              </w:rPr>
              <w:t>Проектная часть, всего, в том числе</w:t>
            </w:r>
          </w:p>
        </w:tc>
        <w:tc>
          <w:tcPr>
            <w:tcW w:w="718" w:type="dxa"/>
            <w:tcBorders>
              <w:top w:val="single" w:sz="4" w:space="0" w:color="auto"/>
              <w:bottom w:val="single" w:sz="4" w:space="0" w:color="auto"/>
            </w:tcBorders>
            <w:tcMar>
              <w:top w:w="0" w:type="dxa"/>
              <w:bottom w:w="0" w:type="dxa"/>
            </w:tcMar>
            <w:textDirection w:val="btLr"/>
            <w:vAlign w:val="center"/>
          </w:tcPr>
          <w:p w:rsidR="00467BD7" w:rsidRPr="00947CFB" w:rsidRDefault="00467BD7" w:rsidP="00D84DEA">
            <w:pPr>
              <w:ind w:left="113" w:right="113"/>
              <w:jc w:val="center"/>
              <w:rPr>
                <w:rFonts w:ascii="Times New Roman" w:hAnsi="Times New Roman"/>
                <w:bCs/>
                <w:sz w:val="22"/>
                <w:szCs w:val="22"/>
              </w:rPr>
            </w:pPr>
            <w:r w:rsidRPr="00947CFB">
              <w:rPr>
                <w:rFonts w:ascii="Times New Roman" w:hAnsi="Times New Roman"/>
                <w:bCs/>
                <w:sz w:val="22"/>
                <w:szCs w:val="22"/>
              </w:rPr>
              <w:t>242430,62374</w:t>
            </w:r>
          </w:p>
        </w:tc>
        <w:tc>
          <w:tcPr>
            <w:tcW w:w="718" w:type="dxa"/>
            <w:tcBorders>
              <w:top w:val="single" w:sz="4" w:space="0" w:color="auto"/>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728691,93687</w:t>
            </w:r>
          </w:p>
        </w:tc>
        <w:tc>
          <w:tcPr>
            <w:tcW w:w="718" w:type="dxa"/>
            <w:tcBorders>
              <w:top w:val="single" w:sz="4" w:space="0" w:color="auto"/>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3722262,22511</w:t>
            </w:r>
          </w:p>
        </w:tc>
        <w:tc>
          <w:tcPr>
            <w:tcW w:w="718" w:type="dxa"/>
            <w:tcBorders>
              <w:top w:val="single" w:sz="4" w:space="0" w:color="auto"/>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538107,80655</w:t>
            </w:r>
          </w:p>
        </w:tc>
        <w:tc>
          <w:tcPr>
            <w:tcW w:w="718" w:type="dxa"/>
            <w:tcBorders>
              <w:top w:val="single" w:sz="4" w:space="0" w:color="auto"/>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436700,0</w:t>
            </w:r>
          </w:p>
        </w:tc>
        <w:tc>
          <w:tcPr>
            <w:tcW w:w="718" w:type="dxa"/>
            <w:tcBorders>
              <w:top w:val="single" w:sz="4" w:space="0" w:color="auto"/>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440000,0</w:t>
            </w:r>
          </w:p>
        </w:tc>
        <w:tc>
          <w:tcPr>
            <w:tcW w:w="718" w:type="dxa"/>
            <w:tcBorders>
              <w:top w:val="single" w:sz="4" w:space="0" w:color="auto"/>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442500,0</w:t>
            </w:r>
          </w:p>
        </w:tc>
        <w:tc>
          <w:tcPr>
            <w:tcW w:w="782" w:type="dxa"/>
            <w:tcBorders>
              <w:top w:val="single" w:sz="4" w:space="0" w:color="auto"/>
              <w:bottom w:val="single" w:sz="4" w:space="0" w:color="auto"/>
              <w:right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6550692,59227</w:t>
            </w:r>
          </w:p>
        </w:tc>
      </w:tr>
      <w:tr w:rsidR="00467BD7" w:rsidRPr="00947CFB" w:rsidTr="00F97DA6">
        <w:trPr>
          <w:cantSplit/>
          <w:trHeight w:val="1758"/>
        </w:trPr>
        <w:tc>
          <w:tcPr>
            <w:tcW w:w="714" w:type="dxa"/>
            <w:vMerge/>
            <w:tcBorders>
              <w:left w:val="single" w:sz="4" w:space="0" w:color="auto"/>
              <w:bottom w:val="single" w:sz="4" w:space="0" w:color="auto"/>
            </w:tcBorders>
            <w:tcMar>
              <w:top w:w="0" w:type="dxa"/>
              <w:bottom w:w="0" w:type="dxa"/>
            </w:tcMar>
          </w:tcPr>
          <w:p w:rsidR="00467BD7" w:rsidRPr="00947CFB" w:rsidRDefault="00467BD7" w:rsidP="00D84DEA">
            <w:pPr>
              <w:pStyle w:val="ConsPlusNormal"/>
              <w:rPr>
                <w:rFonts w:ascii="Times New Roman" w:hAnsi="Times New Roman" w:cs="Times New Roman"/>
              </w:rPr>
            </w:pPr>
          </w:p>
        </w:tc>
        <w:tc>
          <w:tcPr>
            <w:tcW w:w="2814" w:type="dxa"/>
            <w:tcBorders>
              <w:bottom w:val="single" w:sz="4" w:space="0" w:color="auto"/>
            </w:tcBorders>
            <w:tcMar>
              <w:top w:w="0" w:type="dxa"/>
              <w:bottom w:w="0" w:type="dxa"/>
            </w:tcMar>
          </w:tcPr>
          <w:p w:rsidR="00467BD7" w:rsidRPr="00947CFB" w:rsidRDefault="00467BD7" w:rsidP="00D84DEA">
            <w:pPr>
              <w:pStyle w:val="ConsPlusNormal"/>
              <w:rPr>
                <w:rFonts w:ascii="Times New Roman" w:hAnsi="Times New Roman" w:cs="Times New Roman"/>
              </w:rPr>
            </w:pPr>
            <w:r w:rsidRPr="00947CFB">
              <w:rPr>
                <w:rFonts w:ascii="Times New Roman" w:hAnsi="Times New Roman" w:cs="Times New Roman"/>
              </w:rPr>
              <w:t>областной бюджет</w:t>
            </w:r>
          </w:p>
        </w:tc>
        <w:tc>
          <w:tcPr>
            <w:tcW w:w="718" w:type="dxa"/>
            <w:tcBorders>
              <w:bottom w:val="single" w:sz="4" w:space="0" w:color="auto"/>
            </w:tcBorders>
            <w:tcMar>
              <w:top w:w="0" w:type="dxa"/>
              <w:bottom w:w="0" w:type="dxa"/>
            </w:tcMar>
            <w:textDirection w:val="btLr"/>
            <w:vAlign w:val="center"/>
          </w:tcPr>
          <w:p w:rsidR="00467BD7" w:rsidRPr="00947CFB" w:rsidRDefault="00467BD7" w:rsidP="00D84DEA">
            <w:pPr>
              <w:ind w:left="113" w:right="113"/>
              <w:jc w:val="center"/>
              <w:rPr>
                <w:rFonts w:ascii="Times New Roman" w:hAnsi="Times New Roman"/>
                <w:bCs/>
                <w:sz w:val="22"/>
                <w:szCs w:val="22"/>
              </w:rPr>
            </w:pPr>
            <w:r w:rsidRPr="00947CFB">
              <w:rPr>
                <w:rFonts w:ascii="Times New Roman" w:hAnsi="Times New Roman"/>
                <w:bCs/>
                <w:sz w:val="22"/>
                <w:szCs w:val="22"/>
              </w:rPr>
              <w:t>242430,62374</w:t>
            </w:r>
          </w:p>
        </w:tc>
        <w:tc>
          <w:tcPr>
            <w:tcW w:w="718" w:type="dxa"/>
            <w:tcBorders>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728691,93687</w:t>
            </w:r>
          </w:p>
        </w:tc>
        <w:tc>
          <w:tcPr>
            <w:tcW w:w="718" w:type="dxa"/>
            <w:tcBorders>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1084366,02511</w:t>
            </w:r>
          </w:p>
        </w:tc>
        <w:tc>
          <w:tcPr>
            <w:tcW w:w="718" w:type="dxa"/>
            <w:tcBorders>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538107,80655</w:t>
            </w:r>
          </w:p>
        </w:tc>
        <w:tc>
          <w:tcPr>
            <w:tcW w:w="718" w:type="dxa"/>
            <w:tcBorders>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436700,0</w:t>
            </w:r>
          </w:p>
        </w:tc>
        <w:tc>
          <w:tcPr>
            <w:tcW w:w="718" w:type="dxa"/>
            <w:tcBorders>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440000,0</w:t>
            </w:r>
          </w:p>
        </w:tc>
        <w:tc>
          <w:tcPr>
            <w:tcW w:w="718" w:type="dxa"/>
            <w:tcBorders>
              <w:bottom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442500,0</w:t>
            </w:r>
          </w:p>
        </w:tc>
        <w:tc>
          <w:tcPr>
            <w:tcW w:w="782" w:type="dxa"/>
            <w:tcBorders>
              <w:bottom w:val="single" w:sz="4" w:space="0" w:color="auto"/>
              <w:right w:val="single" w:sz="4" w:space="0" w:color="auto"/>
            </w:tcBorders>
            <w:tcMar>
              <w:top w:w="0" w:type="dxa"/>
              <w:bottom w:w="0" w:type="dxa"/>
            </w:tcMar>
            <w:textDirection w:val="btLr"/>
            <w:vAlign w:val="center"/>
          </w:tcPr>
          <w:p w:rsidR="00467BD7" w:rsidRPr="00947CFB" w:rsidRDefault="00467BD7" w:rsidP="00467BD7">
            <w:pPr>
              <w:ind w:left="113" w:right="113"/>
              <w:jc w:val="center"/>
              <w:rPr>
                <w:rFonts w:ascii="Times New Roman" w:hAnsi="Times New Roman"/>
                <w:bCs/>
                <w:sz w:val="22"/>
                <w:szCs w:val="22"/>
              </w:rPr>
            </w:pPr>
            <w:r w:rsidRPr="00947CFB">
              <w:rPr>
                <w:rFonts w:ascii="Times New Roman" w:hAnsi="Times New Roman"/>
                <w:bCs/>
                <w:sz w:val="22"/>
                <w:szCs w:val="22"/>
              </w:rPr>
              <w:t>3912796,39227</w:t>
            </w:r>
          </w:p>
        </w:tc>
      </w:tr>
      <w:tr w:rsidR="00467BD7" w:rsidRPr="00947CFB" w:rsidTr="00F97DA6">
        <w:tblPrEx>
          <w:tblBorders>
            <w:insideH w:val="nil"/>
          </w:tblBorders>
        </w:tblPrEx>
        <w:trPr>
          <w:cantSplit/>
          <w:trHeight w:val="1231"/>
        </w:trPr>
        <w:tc>
          <w:tcPr>
            <w:tcW w:w="714" w:type="dxa"/>
            <w:vMerge/>
            <w:tcBorders>
              <w:top w:val="single" w:sz="4" w:space="0" w:color="auto"/>
              <w:left w:val="single" w:sz="4" w:space="0" w:color="auto"/>
              <w:bottom w:val="single" w:sz="4" w:space="0" w:color="auto"/>
            </w:tcBorders>
            <w:tcMar>
              <w:top w:w="0" w:type="dxa"/>
              <w:bottom w:w="0" w:type="dxa"/>
            </w:tcMar>
          </w:tcPr>
          <w:p w:rsidR="00F279CE" w:rsidRPr="00947CFB" w:rsidRDefault="00F279CE" w:rsidP="00D84DEA">
            <w:pPr>
              <w:pStyle w:val="ConsPlusNormal"/>
              <w:rPr>
                <w:rFonts w:ascii="Times New Roman" w:hAnsi="Times New Roman" w:cs="Times New Roman"/>
              </w:rPr>
            </w:pPr>
          </w:p>
        </w:tc>
        <w:tc>
          <w:tcPr>
            <w:tcW w:w="2814" w:type="dxa"/>
            <w:tcBorders>
              <w:top w:val="single" w:sz="4" w:space="0" w:color="auto"/>
              <w:bottom w:val="single" w:sz="4" w:space="0" w:color="auto"/>
            </w:tcBorders>
            <w:tcMar>
              <w:top w:w="0" w:type="dxa"/>
              <w:bottom w:w="0" w:type="dxa"/>
            </w:tcMar>
          </w:tcPr>
          <w:p w:rsidR="00F279CE" w:rsidRPr="00947CFB" w:rsidRDefault="00F279CE" w:rsidP="00D84DEA">
            <w:pPr>
              <w:pStyle w:val="ConsPlusNormal"/>
              <w:rPr>
                <w:rFonts w:ascii="Times New Roman" w:hAnsi="Times New Roman" w:cs="Times New Roman"/>
              </w:rPr>
            </w:pPr>
            <w:r w:rsidRPr="00947CFB">
              <w:rPr>
                <w:rFonts w:ascii="Times New Roman" w:hAnsi="Times New Roman" w:cs="Times New Roman"/>
              </w:rPr>
              <w:t>федеральный бюджет</w:t>
            </w:r>
          </w:p>
        </w:tc>
        <w:tc>
          <w:tcPr>
            <w:tcW w:w="718" w:type="dxa"/>
            <w:tcBorders>
              <w:top w:val="single" w:sz="4" w:space="0" w:color="auto"/>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w:t>
            </w:r>
          </w:p>
        </w:tc>
        <w:tc>
          <w:tcPr>
            <w:tcW w:w="718" w:type="dxa"/>
            <w:tcBorders>
              <w:top w:val="single" w:sz="4" w:space="0" w:color="auto"/>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w:t>
            </w:r>
          </w:p>
        </w:tc>
        <w:tc>
          <w:tcPr>
            <w:tcW w:w="718" w:type="dxa"/>
            <w:tcBorders>
              <w:top w:val="single" w:sz="4" w:space="0" w:color="auto"/>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2637896,2</w:t>
            </w:r>
          </w:p>
        </w:tc>
        <w:tc>
          <w:tcPr>
            <w:tcW w:w="718" w:type="dxa"/>
            <w:tcBorders>
              <w:top w:val="single" w:sz="4" w:space="0" w:color="auto"/>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18" w:type="dxa"/>
            <w:tcBorders>
              <w:top w:val="single" w:sz="4" w:space="0" w:color="auto"/>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18" w:type="dxa"/>
            <w:tcBorders>
              <w:top w:val="single" w:sz="4" w:space="0" w:color="auto"/>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18" w:type="dxa"/>
            <w:tcBorders>
              <w:top w:val="single" w:sz="4" w:space="0" w:color="auto"/>
              <w:bottom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0,0</w:t>
            </w:r>
          </w:p>
        </w:tc>
        <w:tc>
          <w:tcPr>
            <w:tcW w:w="782" w:type="dxa"/>
            <w:tcBorders>
              <w:top w:val="single" w:sz="4" w:space="0" w:color="auto"/>
              <w:bottom w:val="single" w:sz="4" w:space="0" w:color="auto"/>
              <w:right w:val="single" w:sz="4" w:space="0" w:color="auto"/>
            </w:tcBorders>
            <w:tcMar>
              <w:top w:w="0" w:type="dxa"/>
              <w:bottom w:w="0" w:type="dxa"/>
            </w:tcMar>
            <w:textDirection w:val="btLr"/>
            <w:vAlign w:val="center"/>
          </w:tcPr>
          <w:p w:rsidR="00F279CE" w:rsidRPr="00947CFB" w:rsidRDefault="00F279CE" w:rsidP="00D84DEA">
            <w:pPr>
              <w:ind w:left="113" w:right="113"/>
              <w:jc w:val="center"/>
              <w:rPr>
                <w:rFonts w:ascii="Times New Roman" w:hAnsi="Times New Roman"/>
                <w:bCs/>
                <w:sz w:val="22"/>
                <w:szCs w:val="22"/>
              </w:rPr>
            </w:pPr>
            <w:r w:rsidRPr="00947CFB">
              <w:rPr>
                <w:rFonts w:ascii="Times New Roman" w:hAnsi="Times New Roman"/>
                <w:bCs/>
                <w:sz w:val="22"/>
                <w:szCs w:val="22"/>
              </w:rPr>
              <w:t>2637896,2</w:t>
            </w:r>
          </w:p>
        </w:tc>
      </w:tr>
      <w:tr w:rsidR="00467BD7" w:rsidRPr="00947CFB" w:rsidTr="00F97DA6">
        <w:trPr>
          <w:cantSplit/>
          <w:trHeight w:val="550"/>
        </w:trPr>
        <w:tc>
          <w:tcPr>
            <w:tcW w:w="714" w:type="dxa"/>
            <w:tcBorders>
              <w:top w:val="single" w:sz="4" w:space="0" w:color="auto"/>
            </w:tcBorders>
            <w:tcMar>
              <w:top w:w="0" w:type="dxa"/>
              <w:bottom w:w="0" w:type="dxa"/>
            </w:tcMar>
          </w:tcPr>
          <w:p w:rsidR="00F279CE" w:rsidRPr="00947CFB" w:rsidRDefault="00F279CE" w:rsidP="00D84DEA">
            <w:pPr>
              <w:pStyle w:val="ConsPlusNormal"/>
              <w:jc w:val="center"/>
              <w:rPr>
                <w:rFonts w:ascii="Times New Roman" w:hAnsi="Times New Roman" w:cs="Times New Roman"/>
              </w:rPr>
            </w:pPr>
            <w:r w:rsidRPr="00947CFB">
              <w:rPr>
                <w:rFonts w:ascii="Times New Roman" w:hAnsi="Times New Roman" w:cs="Times New Roman"/>
              </w:rPr>
              <w:t>1.2</w:t>
            </w:r>
          </w:p>
        </w:tc>
        <w:tc>
          <w:tcPr>
            <w:tcW w:w="2814" w:type="dxa"/>
            <w:tcBorders>
              <w:top w:val="single" w:sz="4" w:space="0" w:color="auto"/>
            </w:tcBorders>
            <w:tcMar>
              <w:top w:w="0" w:type="dxa"/>
              <w:bottom w:w="0" w:type="dxa"/>
            </w:tcMar>
          </w:tcPr>
          <w:p w:rsidR="00F279CE" w:rsidRPr="00947CFB" w:rsidRDefault="00F279CE" w:rsidP="00D84DEA">
            <w:pPr>
              <w:pStyle w:val="ConsPlusNormal"/>
              <w:rPr>
                <w:rFonts w:ascii="Times New Roman" w:hAnsi="Times New Roman" w:cs="Times New Roman"/>
              </w:rPr>
            </w:pPr>
            <w:r w:rsidRPr="00947CFB">
              <w:rPr>
                <w:rFonts w:ascii="Times New Roman" w:hAnsi="Times New Roman" w:cs="Times New Roman"/>
              </w:rPr>
              <w:t>Комплекс процессных мероприятий</w:t>
            </w:r>
          </w:p>
        </w:tc>
        <w:tc>
          <w:tcPr>
            <w:tcW w:w="718" w:type="dxa"/>
            <w:tcBorders>
              <w:top w:val="single" w:sz="4" w:space="0" w:color="auto"/>
            </w:tcBorders>
            <w:tcMar>
              <w:top w:w="0" w:type="dxa"/>
              <w:bottom w:w="0" w:type="dxa"/>
            </w:tcMar>
            <w:textDirection w:val="btLr"/>
            <w:vAlign w:val="center"/>
          </w:tcPr>
          <w:p w:rsidR="00F279CE" w:rsidRPr="00947CFB" w:rsidRDefault="00F279CE" w:rsidP="00D84DEA">
            <w:pPr>
              <w:pStyle w:val="ConsPlusNormal"/>
              <w:ind w:left="113" w:right="113"/>
              <w:jc w:val="center"/>
              <w:rPr>
                <w:rFonts w:ascii="Times New Roman" w:hAnsi="Times New Roman" w:cs="Times New Roman"/>
              </w:rPr>
            </w:pPr>
            <w:r w:rsidRPr="00947CFB">
              <w:rPr>
                <w:rFonts w:ascii="Times New Roman" w:hAnsi="Times New Roman" w:cs="Times New Roman"/>
              </w:rPr>
              <w:t>-</w:t>
            </w:r>
          </w:p>
        </w:tc>
        <w:tc>
          <w:tcPr>
            <w:tcW w:w="718" w:type="dxa"/>
            <w:tcBorders>
              <w:top w:val="single" w:sz="4" w:space="0" w:color="auto"/>
            </w:tcBorders>
            <w:tcMar>
              <w:top w:w="0" w:type="dxa"/>
              <w:bottom w:w="0" w:type="dxa"/>
            </w:tcMar>
            <w:textDirection w:val="btLr"/>
            <w:vAlign w:val="center"/>
          </w:tcPr>
          <w:p w:rsidR="00F279CE" w:rsidRPr="00947CFB" w:rsidRDefault="00F279CE" w:rsidP="00D84DEA">
            <w:pPr>
              <w:pStyle w:val="ConsPlusNormal"/>
              <w:ind w:left="113" w:right="113"/>
              <w:jc w:val="center"/>
              <w:rPr>
                <w:rFonts w:ascii="Times New Roman" w:hAnsi="Times New Roman" w:cs="Times New Roman"/>
              </w:rPr>
            </w:pPr>
            <w:r w:rsidRPr="00947CFB">
              <w:rPr>
                <w:rFonts w:ascii="Times New Roman" w:hAnsi="Times New Roman" w:cs="Times New Roman"/>
              </w:rPr>
              <w:t>-</w:t>
            </w:r>
          </w:p>
        </w:tc>
        <w:tc>
          <w:tcPr>
            <w:tcW w:w="718" w:type="dxa"/>
            <w:tcBorders>
              <w:top w:val="single" w:sz="4" w:space="0" w:color="auto"/>
            </w:tcBorders>
            <w:tcMar>
              <w:top w:w="0" w:type="dxa"/>
              <w:bottom w:w="0" w:type="dxa"/>
            </w:tcMar>
            <w:textDirection w:val="btLr"/>
            <w:vAlign w:val="center"/>
          </w:tcPr>
          <w:p w:rsidR="00F279CE" w:rsidRPr="00947CFB" w:rsidRDefault="00F279CE" w:rsidP="00D84DEA">
            <w:pPr>
              <w:pStyle w:val="ConsPlusNormal"/>
              <w:ind w:left="113" w:right="113"/>
              <w:jc w:val="center"/>
              <w:rPr>
                <w:rFonts w:ascii="Times New Roman" w:hAnsi="Times New Roman" w:cs="Times New Roman"/>
              </w:rPr>
            </w:pPr>
            <w:r w:rsidRPr="00947CFB">
              <w:rPr>
                <w:rFonts w:ascii="Times New Roman" w:hAnsi="Times New Roman" w:cs="Times New Roman"/>
              </w:rPr>
              <w:t>-</w:t>
            </w:r>
          </w:p>
        </w:tc>
        <w:tc>
          <w:tcPr>
            <w:tcW w:w="718" w:type="dxa"/>
            <w:tcBorders>
              <w:top w:val="single" w:sz="4" w:space="0" w:color="auto"/>
            </w:tcBorders>
            <w:tcMar>
              <w:top w:w="0" w:type="dxa"/>
              <w:bottom w:w="0" w:type="dxa"/>
            </w:tcMar>
            <w:textDirection w:val="btLr"/>
            <w:vAlign w:val="center"/>
          </w:tcPr>
          <w:p w:rsidR="00F279CE" w:rsidRPr="00947CFB" w:rsidRDefault="00F279CE" w:rsidP="00D84DEA">
            <w:pPr>
              <w:pStyle w:val="ConsPlusNormal"/>
              <w:ind w:left="113" w:right="113"/>
              <w:jc w:val="center"/>
              <w:rPr>
                <w:rFonts w:ascii="Times New Roman" w:hAnsi="Times New Roman" w:cs="Times New Roman"/>
              </w:rPr>
            </w:pPr>
            <w:r w:rsidRPr="00947CFB">
              <w:rPr>
                <w:rFonts w:ascii="Times New Roman" w:hAnsi="Times New Roman" w:cs="Times New Roman"/>
              </w:rPr>
              <w:t>-</w:t>
            </w:r>
          </w:p>
        </w:tc>
        <w:tc>
          <w:tcPr>
            <w:tcW w:w="718" w:type="dxa"/>
            <w:tcBorders>
              <w:top w:val="single" w:sz="4" w:space="0" w:color="auto"/>
            </w:tcBorders>
            <w:tcMar>
              <w:top w:w="0" w:type="dxa"/>
              <w:bottom w:w="0" w:type="dxa"/>
            </w:tcMar>
            <w:textDirection w:val="btLr"/>
            <w:vAlign w:val="center"/>
          </w:tcPr>
          <w:p w:rsidR="00F279CE" w:rsidRPr="00947CFB" w:rsidRDefault="00F279CE" w:rsidP="00D84DEA">
            <w:pPr>
              <w:pStyle w:val="ConsPlusNormal"/>
              <w:ind w:left="113" w:right="113"/>
              <w:jc w:val="center"/>
              <w:rPr>
                <w:rFonts w:ascii="Times New Roman" w:hAnsi="Times New Roman" w:cs="Times New Roman"/>
              </w:rPr>
            </w:pPr>
            <w:r w:rsidRPr="00947CFB">
              <w:rPr>
                <w:rFonts w:ascii="Times New Roman" w:hAnsi="Times New Roman" w:cs="Times New Roman"/>
              </w:rPr>
              <w:t>-</w:t>
            </w:r>
          </w:p>
        </w:tc>
        <w:tc>
          <w:tcPr>
            <w:tcW w:w="718" w:type="dxa"/>
            <w:tcBorders>
              <w:top w:val="single" w:sz="4" w:space="0" w:color="auto"/>
            </w:tcBorders>
            <w:tcMar>
              <w:top w:w="0" w:type="dxa"/>
              <w:bottom w:w="0" w:type="dxa"/>
            </w:tcMar>
            <w:textDirection w:val="btLr"/>
            <w:vAlign w:val="center"/>
          </w:tcPr>
          <w:p w:rsidR="00F279CE" w:rsidRPr="00947CFB" w:rsidRDefault="00F279CE" w:rsidP="00D84DEA">
            <w:pPr>
              <w:pStyle w:val="ConsPlusNormal"/>
              <w:ind w:left="113" w:right="113"/>
              <w:jc w:val="center"/>
              <w:rPr>
                <w:rFonts w:ascii="Times New Roman" w:hAnsi="Times New Roman" w:cs="Times New Roman"/>
              </w:rPr>
            </w:pPr>
            <w:r w:rsidRPr="00947CFB">
              <w:rPr>
                <w:rFonts w:ascii="Times New Roman" w:hAnsi="Times New Roman" w:cs="Times New Roman"/>
              </w:rPr>
              <w:t>-</w:t>
            </w:r>
          </w:p>
        </w:tc>
        <w:tc>
          <w:tcPr>
            <w:tcW w:w="718" w:type="dxa"/>
            <w:tcBorders>
              <w:top w:val="single" w:sz="4" w:space="0" w:color="auto"/>
            </w:tcBorders>
            <w:tcMar>
              <w:top w:w="0" w:type="dxa"/>
              <w:bottom w:w="0" w:type="dxa"/>
            </w:tcMar>
            <w:textDirection w:val="btLr"/>
            <w:vAlign w:val="center"/>
          </w:tcPr>
          <w:p w:rsidR="00F279CE" w:rsidRPr="00947CFB" w:rsidRDefault="00F279CE" w:rsidP="00D84DEA">
            <w:pPr>
              <w:pStyle w:val="ConsPlusNormal"/>
              <w:ind w:left="113" w:right="113"/>
              <w:jc w:val="center"/>
              <w:rPr>
                <w:rFonts w:ascii="Times New Roman" w:hAnsi="Times New Roman" w:cs="Times New Roman"/>
              </w:rPr>
            </w:pPr>
            <w:r w:rsidRPr="00947CFB">
              <w:rPr>
                <w:rFonts w:ascii="Times New Roman" w:hAnsi="Times New Roman" w:cs="Times New Roman"/>
              </w:rPr>
              <w:t>-</w:t>
            </w:r>
          </w:p>
        </w:tc>
        <w:tc>
          <w:tcPr>
            <w:tcW w:w="782" w:type="dxa"/>
            <w:tcBorders>
              <w:top w:val="single" w:sz="4" w:space="0" w:color="auto"/>
            </w:tcBorders>
            <w:tcMar>
              <w:top w:w="0" w:type="dxa"/>
              <w:bottom w:w="0" w:type="dxa"/>
            </w:tcMar>
            <w:textDirection w:val="btLr"/>
            <w:vAlign w:val="center"/>
          </w:tcPr>
          <w:p w:rsidR="00F279CE" w:rsidRPr="00947CFB" w:rsidRDefault="00F279CE" w:rsidP="00D84DEA">
            <w:pPr>
              <w:pStyle w:val="ConsPlusNormal"/>
              <w:ind w:left="113" w:right="113"/>
              <w:jc w:val="center"/>
              <w:rPr>
                <w:rFonts w:ascii="Times New Roman" w:hAnsi="Times New Roman" w:cs="Times New Roman"/>
              </w:rPr>
            </w:pPr>
            <w:r w:rsidRPr="00947CFB">
              <w:rPr>
                <w:rFonts w:ascii="Times New Roman" w:hAnsi="Times New Roman" w:cs="Times New Roman"/>
              </w:rPr>
              <w:t>-»</w:t>
            </w:r>
          </w:p>
        </w:tc>
      </w:tr>
    </w:tbl>
    <w:p w:rsidR="00F97DA6" w:rsidRPr="00F97DA6" w:rsidRDefault="00F97DA6" w:rsidP="000C62B6">
      <w:pPr>
        <w:ind w:firstLine="709"/>
        <w:jc w:val="both"/>
        <w:rPr>
          <w:rFonts w:ascii="Times New Roman" w:hAnsi="Times New Roman"/>
          <w:sz w:val="4"/>
          <w:szCs w:val="4"/>
        </w:rPr>
      </w:pPr>
    </w:p>
    <w:p w:rsidR="00FA206C" w:rsidRPr="008853E1" w:rsidRDefault="00F279CE" w:rsidP="00F97DA6">
      <w:pPr>
        <w:ind w:firstLine="709"/>
        <w:jc w:val="both"/>
        <w:rPr>
          <w:rFonts w:ascii="Times New Roman" w:hAnsi="Times New Roman"/>
          <w:sz w:val="28"/>
          <w:szCs w:val="28"/>
        </w:rPr>
      </w:pPr>
      <w:r w:rsidRPr="008853E1">
        <w:rPr>
          <w:rFonts w:ascii="Times New Roman" w:hAnsi="Times New Roman"/>
          <w:sz w:val="28"/>
          <w:szCs w:val="28"/>
        </w:rPr>
        <w:t>- </w:t>
      </w:r>
      <w:r w:rsidR="000C62B6" w:rsidRPr="008853E1">
        <w:rPr>
          <w:rFonts w:ascii="Times New Roman" w:hAnsi="Times New Roman"/>
          <w:sz w:val="28"/>
          <w:szCs w:val="28"/>
        </w:rPr>
        <w:t xml:space="preserve">в </w:t>
      </w:r>
      <w:r w:rsidR="00FA206C" w:rsidRPr="008853E1">
        <w:rPr>
          <w:rFonts w:ascii="Times New Roman" w:hAnsi="Times New Roman"/>
          <w:sz w:val="28"/>
          <w:szCs w:val="28"/>
        </w:rPr>
        <w:t>подразделе 3 «Проектная часть направления (подпрограммы)»:</w:t>
      </w:r>
    </w:p>
    <w:p w:rsidR="00E0087D" w:rsidRPr="008853E1" w:rsidRDefault="00E0087D" w:rsidP="00F97DA6">
      <w:pPr>
        <w:ind w:firstLine="709"/>
        <w:jc w:val="both"/>
        <w:rPr>
          <w:rFonts w:ascii="Times New Roman" w:hAnsi="Times New Roman"/>
          <w:sz w:val="28"/>
          <w:szCs w:val="28"/>
        </w:rPr>
      </w:pPr>
      <w:r w:rsidRPr="008853E1">
        <w:rPr>
          <w:rFonts w:ascii="Times New Roman" w:hAnsi="Times New Roman"/>
          <w:sz w:val="28"/>
          <w:szCs w:val="28"/>
        </w:rPr>
        <w:t xml:space="preserve">в </w:t>
      </w:r>
      <w:r w:rsidR="00287403" w:rsidRPr="008853E1">
        <w:rPr>
          <w:rFonts w:ascii="Times New Roman" w:hAnsi="Times New Roman"/>
          <w:sz w:val="28"/>
          <w:szCs w:val="28"/>
        </w:rPr>
        <w:t xml:space="preserve">таблице </w:t>
      </w:r>
      <w:r w:rsidRPr="008853E1">
        <w:rPr>
          <w:rFonts w:ascii="Times New Roman" w:hAnsi="Times New Roman"/>
          <w:sz w:val="28"/>
          <w:szCs w:val="28"/>
        </w:rPr>
        <w:t>пункт</w:t>
      </w:r>
      <w:r w:rsidR="00287403" w:rsidRPr="008853E1">
        <w:rPr>
          <w:rFonts w:ascii="Times New Roman" w:hAnsi="Times New Roman"/>
          <w:sz w:val="28"/>
          <w:szCs w:val="28"/>
        </w:rPr>
        <w:t>а</w:t>
      </w:r>
      <w:r w:rsidRPr="008853E1">
        <w:rPr>
          <w:rFonts w:ascii="Times New Roman" w:hAnsi="Times New Roman"/>
          <w:sz w:val="28"/>
          <w:szCs w:val="28"/>
        </w:rPr>
        <w:t xml:space="preserve"> 3.1 «Перечень мероприятий (результатов) проектной части»</w:t>
      </w:r>
      <w:r w:rsidR="00287403" w:rsidRPr="008853E1">
        <w:rPr>
          <w:rFonts w:ascii="Times New Roman" w:hAnsi="Times New Roman"/>
          <w:sz w:val="28"/>
          <w:szCs w:val="28"/>
        </w:rPr>
        <w:t>:</w:t>
      </w:r>
    </w:p>
    <w:p w:rsidR="00287403" w:rsidRPr="008853E1" w:rsidRDefault="00287403" w:rsidP="00F97DA6">
      <w:pPr>
        <w:ind w:firstLine="709"/>
        <w:jc w:val="both"/>
        <w:rPr>
          <w:rFonts w:ascii="Times New Roman" w:hAnsi="Times New Roman"/>
          <w:sz w:val="28"/>
          <w:szCs w:val="28"/>
        </w:rPr>
      </w:pPr>
      <w:r w:rsidRPr="008853E1">
        <w:rPr>
          <w:rFonts w:ascii="Times New Roman" w:hAnsi="Times New Roman"/>
          <w:sz w:val="28"/>
          <w:szCs w:val="28"/>
        </w:rPr>
        <w:t>в графах 7, 8 пункта 2.1 цифры «13», «10» заменить соответственно цифрами «12», «18»;</w:t>
      </w:r>
    </w:p>
    <w:p w:rsidR="00F279CE" w:rsidRPr="008853E1" w:rsidRDefault="00287403" w:rsidP="00F97DA6">
      <w:pPr>
        <w:ind w:firstLine="709"/>
        <w:jc w:val="both"/>
        <w:rPr>
          <w:rFonts w:ascii="Times New Roman" w:hAnsi="Times New Roman"/>
          <w:sz w:val="28"/>
          <w:szCs w:val="28"/>
        </w:rPr>
      </w:pPr>
      <w:r w:rsidRPr="008853E1">
        <w:rPr>
          <w:rFonts w:ascii="Times New Roman" w:hAnsi="Times New Roman"/>
          <w:sz w:val="28"/>
          <w:szCs w:val="28"/>
        </w:rPr>
        <w:t xml:space="preserve">в </w:t>
      </w:r>
      <w:r w:rsidR="000C62B6" w:rsidRPr="008853E1">
        <w:rPr>
          <w:rFonts w:ascii="Times New Roman" w:hAnsi="Times New Roman"/>
          <w:sz w:val="28"/>
          <w:szCs w:val="28"/>
        </w:rPr>
        <w:t xml:space="preserve">графах 7, 8 пункта 2.4 цифру «3», знак </w:t>
      </w:r>
      <w:proofErr w:type="gramStart"/>
      <w:r w:rsidR="000C62B6" w:rsidRPr="008853E1">
        <w:rPr>
          <w:rFonts w:ascii="Times New Roman" w:hAnsi="Times New Roman"/>
          <w:sz w:val="28"/>
          <w:szCs w:val="28"/>
        </w:rPr>
        <w:t>«-</w:t>
      </w:r>
      <w:proofErr w:type="gramEnd"/>
      <w:r w:rsidR="000C62B6" w:rsidRPr="008853E1">
        <w:rPr>
          <w:rFonts w:ascii="Times New Roman" w:hAnsi="Times New Roman"/>
          <w:sz w:val="28"/>
          <w:szCs w:val="28"/>
        </w:rPr>
        <w:t>» заменить соответственно знаком «-», цифрой «3»</w:t>
      </w:r>
      <w:r w:rsidR="00F279CE" w:rsidRPr="008853E1">
        <w:rPr>
          <w:rFonts w:ascii="Times New Roman" w:hAnsi="Times New Roman"/>
          <w:sz w:val="28"/>
          <w:szCs w:val="28"/>
        </w:rPr>
        <w:t>;</w:t>
      </w:r>
    </w:p>
    <w:p w:rsidR="00F279CE" w:rsidRDefault="00F279CE" w:rsidP="00F97DA6">
      <w:pPr>
        <w:ind w:firstLine="709"/>
        <w:jc w:val="both"/>
        <w:rPr>
          <w:rFonts w:ascii="Times New Roman" w:hAnsi="Times New Roman"/>
          <w:spacing w:val="-4"/>
          <w:sz w:val="28"/>
          <w:szCs w:val="28"/>
        </w:rPr>
      </w:pPr>
      <w:r w:rsidRPr="008853E1">
        <w:rPr>
          <w:rFonts w:ascii="Times New Roman" w:hAnsi="Times New Roman"/>
          <w:spacing w:val="-4"/>
          <w:sz w:val="28"/>
          <w:szCs w:val="28"/>
        </w:rPr>
        <w:t>пункты 1, 1.</w:t>
      </w:r>
      <w:r w:rsidR="000C62B6" w:rsidRPr="008853E1">
        <w:rPr>
          <w:rFonts w:ascii="Times New Roman" w:hAnsi="Times New Roman"/>
          <w:spacing w:val="-4"/>
          <w:sz w:val="28"/>
          <w:szCs w:val="28"/>
        </w:rPr>
        <w:t>2</w:t>
      </w:r>
      <w:r w:rsidRPr="008853E1">
        <w:rPr>
          <w:rFonts w:ascii="Times New Roman" w:hAnsi="Times New Roman"/>
          <w:spacing w:val="-4"/>
          <w:sz w:val="28"/>
          <w:szCs w:val="28"/>
        </w:rPr>
        <w:t xml:space="preserve">, подпункт 1.2.1 </w:t>
      </w:r>
      <w:r w:rsidR="00FA206C" w:rsidRPr="008853E1">
        <w:rPr>
          <w:rFonts w:ascii="Times New Roman" w:hAnsi="Times New Roman"/>
          <w:spacing w:val="-4"/>
          <w:sz w:val="28"/>
          <w:szCs w:val="28"/>
        </w:rPr>
        <w:t>пункт</w:t>
      </w:r>
      <w:r w:rsidR="00A263F6" w:rsidRPr="008853E1">
        <w:rPr>
          <w:rFonts w:ascii="Times New Roman" w:hAnsi="Times New Roman"/>
          <w:spacing w:val="-4"/>
          <w:sz w:val="28"/>
          <w:szCs w:val="28"/>
        </w:rPr>
        <w:t>а</w:t>
      </w:r>
      <w:r w:rsidR="00FA206C" w:rsidRPr="008853E1">
        <w:rPr>
          <w:rFonts w:ascii="Times New Roman" w:hAnsi="Times New Roman"/>
          <w:spacing w:val="-4"/>
          <w:sz w:val="28"/>
          <w:szCs w:val="28"/>
        </w:rPr>
        <w:t xml:space="preserve"> 3.2 «Финансовое обеспечение проектной части»</w:t>
      </w:r>
      <w:r w:rsidR="00A263F6" w:rsidRPr="008853E1">
        <w:rPr>
          <w:rFonts w:ascii="Times New Roman" w:hAnsi="Times New Roman"/>
          <w:spacing w:val="-4"/>
          <w:sz w:val="28"/>
          <w:szCs w:val="28"/>
        </w:rPr>
        <w:t xml:space="preserve"> </w:t>
      </w:r>
      <w:r w:rsidRPr="008853E1">
        <w:rPr>
          <w:rFonts w:ascii="Times New Roman" w:hAnsi="Times New Roman"/>
          <w:spacing w:val="-4"/>
          <w:sz w:val="28"/>
          <w:szCs w:val="28"/>
        </w:rPr>
        <w:t>изложить в следующей редакции:</w:t>
      </w:r>
    </w:p>
    <w:p w:rsidR="00F97DA6" w:rsidRPr="00F97DA6" w:rsidRDefault="00F97DA6" w:rsidP="00F97DA6">
      <w:pPr>
        <w:ind w:firstLine="709"/>
        <w:jc w:val="both"/>
        <w:rPr>
          <w:rFonts w:ascii="Times New Roman" w:hAnsi="Times New Roman"/>
          <w:spacing w:val="-4"/>
          <w:sz w:val="4"/>
          <w:szCs w:val="4"/>
        </w:rPr>
      </w:pPr>
    </w:p>
    <w:tbl>
      <w:tblPr>
        <w:tblW w:w="933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716"/>
        <w:gridCol w:w="4144"/>
        <w:gridCol w:w="440"/>
        <w:gridCol w:w="418"/>
        <w:gridCol w:w="476"/>
        <w:gridCol w:w="429"/>
        <w:gridCol w:w="429"/>
        <w:gridCol w:w="429"/>
        <w:gridCol w:w="418"/>
        <w:gridCol w:w="489"/>
        <w:gridCol w:w="489"/>
        <w:gridCol w:w="459"/>
      </w:tblGrid>
      <w:tr w:rsidR="00B409B7" w:rsidRPr="00F97DA6" w:rsidTr="00F97DA6">
        <w:trPr>
          <w:cantSplit/>
          <w:trHeight w:val="30"/>
          <w:tblHeader/>
        </w:trPr>
        <w:tc>
          <w:tcPr>
            <w:tcW w:w="383" w:type="pct"/>
            <w:tcBorders>
              <w:top w:val="single" w:sz="4" w:space="0" w:color="auto"/>
              <w:left w:val="single" w:sz="4" w:space="0" w:color="auto"/>
              <w:bottom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1</w:t>
            </w:r>
          </w:p>
        </w:tc>
        <w:tc>
          <w:tcPr>
            <w:tcW w:w="2219" w:type="pct"/>
            <w:tcBorders>
              <w:top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2</w:t>
            </w:r>
          </w:p>
        </w:tc>
        <w:tc>
          <w:tcPr>
            <w:tcW w:w="235" w:type="pct"/>
            <w:tcBorders>
              <w:top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3</w:t>
            </w:r>
          </w:p>
        </w:tc>
        <w:tc>
          <w:tcPr>
            <w:tcW w:w="224" w:type="pct"/>
            <w:tcBorders>
              <w:top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4</w:t>
            </w:r>
          </w:p>
        </w:tc>
        <w:tc>
          <w:tcPr>
            <w:tcW w:w="255" w:type="pct"/>
            <w:tcBorders>
              <w:top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5</w:t>
            </w:r>
          </w:p>
        </w:tc>
        <w:tc>
          <w:tcPr>
            <w:tcW w:w="230" w:type="pct"/>
            <w:tcBorders>
              <w:top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6</w:t>
            </w:r>
          </w:p>
        </w:tc>
        <w:tc>
          <w:tcPr>
            <w:tcW w:w="230" w:type="pct"/>
            <w:tcBorders>
              <w:top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7</w:t>
            </w:r>
          </w:p>
        </w:tc>
        <w:tc>
          <w:tcPr>
            <w:tcW w:w="230" w:type="pct"/>
            <w:tcBorders>
              <w:top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8</w:t>
            </w:r>
          </w:p>
        </w:tc>
        <w:tc>
          <w:tcPr>
            <w:tcW w:w="224" w:type="pct"/>
            <w:tcBorders>
              <w:top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9</w:t>
            </w:r>
          </w:p>
        </w:tc>
        <w:tc>
          <w:tcPr>
            <w:tcW w:w="262" w:type="pct"/>
            <w:tcBorders>
              <w:top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10</w:t>
            </w:r>
          </w:p>
        </w:tc>
        <w:tc>
          <w:tcPr>
            <w:tcW w:w="262" w:type="pct"/>
            <w:tcBorders>
              <w:top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11</w:t>
            </w:r>
          </w:p>
        </w:tc>
        <w:tc>
          <w:tcPr>
            <w:tcW w:w="247" w:type="pct"/>
            <w:tcBorders>
              <w:top w:val="single" w:sz="4" w:space="0" w:color="auto"/>
              <w:right w:val="single" w:sz="4" w:space="0" w:color="auto"/>
            </w:tcBorders>
            <w:tcMar>
              <w:top w:w="0" w:type="dxa"/>
              <w:bottom w:w="0" w:type="dxa"/>
            </w:tcMar>
          </w:tcPr>
          <w:p w:rsidR="00F279CE" w:rsidRPr="00F97DA6" w:rsidRDefault="00F279CE" w:rsidP="00D84DEA">
            <w:pPr>
              <w:pStyle w:val="ConsPlusNormal"/>
              <w:jc w:val="center"/>
              <w:rPr>
                <w:rFonts w:ascii="Times New Roman" w:hAnsi="Times New Roman" w:cs="Times New Roman"/>
              </w:rPr>
            </w:pPr>
            <w:r w:rsidRPr="00F97DA6">
              <w:rPr>
                <w:rFonts w:ascii="Times New Roman" w:hAnsi="Times New Roman" w:cs="Times New Roman"/>
              </w:rPr>
              <w:t>12</w:t>
            </w:r>
          </w:p>
        </w:tc>
      </w:tr>
      <w:tr w:rsidR="00B409B7" w:rsidRPr="00F97DA6" w:rsidTr="008B3A27">
        <w:trPr>
          <w:cantSplit/>
          <w:trHeight w:val="1806"/>
        </w:trPr>
        <w:tc>
          <w:tcPr>
            <w:tcW w:w="383"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rsidR="00B409B7" w:rsidRPr="00F97DA6" w:rsidRDefault="00B409B7" w:rsidP="00D84DEA">
            <w:pPr>
              <w:pStyle w:val="ConsPlusNormal"/>
              <w:jc w:val="center"/>
              <w:rPr>
                <w:rFonts w:ascii="Times New Roman" w:hAnsi="Times New Roman" w:cs="Times New Roman"/>
              </w:rPr>
            </w:pPr>
            <w:r w:rsidRPr="00F97DA6">
              <w:rPr>
                <w:rFonts w:ascii="Times New Roman" w:hAnsi="Times New Roman" w:cs="Times New Roman"/>
              </w:rPr>
              <w:t>«1</w:t>
            </w:r>
          </w:p>
        </w:tc>
        <w:tc>
          <w:tcPr>
            <w:tcW w:w="2219" w:type="pct"/>
            <w:tcBorders>
              <w:left w:val="single" w:sz="4" w:space="0" w:color="auto"/>
            </w:tcBorders>
            <w:tcMar>
              <w:top w:w="0" w:type="dxa"/>
              <w:bottom w:w="0" w:type="dxa"/>
            </w:tcMar>
          </w:tcPr>
          <w:p w:rsidR="00B409B7" w:rsidRPr="00F97DA6" w:rsidRDefault="00B409B7" w:rsidP="00D84DEA">
            <w:pPr>
              <w:pStyle w:val="ConsPlusNormal"/>
              <w:rPr>
                <w:rFonts w:ascii="Times New Roman" w:hAnsi="Times New Roman" w:cs="Times New Roman"/>
              </w:rPr>
            </w:pPr>
            <w:r w:rsidRPr="00F97DA6">
              <w:rPr>
                <w:rFonts w:ascii="Times New Roman" w:hAnsi="Times New Roman" w:cs="Times New Roman"/>
              </w:rPr>
              <w:t>Проектная часть, всего, в том числе</w:t>
            </w:r>
          </w:p>
        </w:tc>
        <w:tc>
          <w:tcPr>
            <w:tcW w:w="235" w:type="pct"/>
            <w:tcMar>
              <w:top w:w="0" w:type="dxa"/>
              <w:bottom w:w="0" w:type="dxa"/>
            </w:tcMar>
            <w:textDirection w:val="btLr"/>
          </w:tcPr>
          <w:p w:rsidR="00B409B7" w:rsidRPr="00F97DA6" w:rsidRDefault="00B409B7" w:rsidP="00D84DEA">
            <w:pPr>
              <w:pStyle w:val="ConsPlusNormal"/>
              <w:ind w:left="113" w:right="113"/>
              <w:rPr>
                <w:rFonts w:ascii="Times New Roman" w:hAnsi="Times New Roman" w:cs="Times New Roman"/>
              </w:rPr>
            </w:pPr>
          </w:p>
        </w:tc>
        <w:tc>
          <w:tcPr>
            <w:tcW w:w="224" w:type="pct"/>
            <w:tcMar>
              <w:top w:w="0" w:type="dxa"/>
              <w:bottom w:w="0" w:type="dxa"/>
            </w:tcMar>
            <w:textDirection w:val="btLr"/>
          </w:tcPr>
          <w:p w:rsidR="00B409B7" w:rsidRPr="00F97DA6" w:rsidRDefault="00B409B7" w:rsidP="00D84DEA">
            <w:pPr>
              <w:pStyle w:val="ConsPlusNormal"/>
              <w:ind w:left="113" w:right="113"/>
              <w:rPr>
                <w:rFonts w:ascii="Times New Roman" w:hAnsi="Times New Roman" w:cs="Times New Roman"/>
              </w:rPr>
            </w:pPr>
          </w:p>
        </w:tc>
        <w:tc>
          <w:tcPr>
            <w:tcW w:w="255"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242430,62374</w:t>
            </w:r>
          </w:p>
        </w:tc>
        <w:tc>
          <w:tcPr>
            <w:tcW w:w="230"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728691,93687</w:t>
            </w:r>
          </w:p>
        </w:tc>
        <w:tc>
          <w:tcPr>
            <w:tcW w:w="230"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3722262,22511</w:t>
            </w:r>
          </w:p>
        </w:tc>
        <w:tc>
          <w:tcPr>
            <w:tcW w:w="230"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538107,80655</w:t>
            </w:r>
          </w:p>
        </w:tc>
        <w:tc>
          <w:tcPr>
            <w:tcW w:w="224"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436700,0</w:t>
            </w:r>
          </w:p>
        </w:tc>
        <w:tc>
          <w:tcPr>
            <w:tcW w:w="262"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440000,0</w:t>
            </w:r>
          </w:p>
        </w:tc>
        <w:tc>
          <w:tcPr>
            <w:tcW w:w="262"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442500,0</w:t>
            </w:r>
          </w:p>
        </w:tc>
        <w:tc>
          <w:tcPr>
            <w:tcW w:w="247" w:type="pct"/>
            <w:tcBorders>
              <w:right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6550692,59227</w:t>
            </w:r>
          </w:p>
        </w:tc>
      </w:tr>
      <w:tr w:rsidR="00B409B7" w:rsidRPr="00F97DA6" w:rsidTr="00F97DA6">
        <w:trPr>
          <w:cantSplit/>
          <w:trHeight w:val="1769"/>
        </w:trPr>
        <w:tc>
          <w:tcPr>
            <w:tcW w:w="383" w:type="pct"/>
            <w:vMerge/>
            <w:tcBorders>
              <w:left w:val="single" w:sz="4" w:space="0" w:color="auto"/>
              <w:bottom w:val="single" w:sz="4" w:space="0" w:color="auto"/>
              <w:right w:val="single" w:sz="4" w:space="0" w:color="auto"/>
            </w:tcBorders>
            <w:tcMar>
              <w:top w:w="0" w:type="dxa"/>
              <w:bottom w:w="0" w:type="dxa"/>
            </w:tcMar>
          </w:tcPr>
          <w:p w:rsidR="00B409B7" w:rsidRPr="00F97DA6" w:rsidRDefault="00B409B7" w:rsidP="00D84DEA">
            <w:pPr>
              <w:pStyle w:val="ConsPlusNormal"/>
              <w:rPr>
                <w:rFonts w:ascii="Times New Roman" w:hAnsi="Times New Roman" w:cs="Times New Roman"/>
              </w:rPr>
            </w:pPr>
          </w:p>
        </w:tc>
        <w:tc>
          <w:tcPr>
            <w:tcW w:w="2219" w:type="pct"/>
            <w:tcBorders>
              <w:left w:val="single" w:sz="4" w:space="0" w:color="auto"/>
              <w:bottom w:val="single" w:sz="4" w:space="0" w:color="auto"/>
            </w:tcBorders>
            <w:tcMar>
              <w:top w:w="0" w:type="dxa"/>
              <w:bottom w:w="0" w:type="dxa"/>
            </w:tcMar>
          </w:tcPr>
          <w:p w:rsidR="00B409B7" w:rsidRPr="00F97DA6" w:rsidRDefault="00B409B7" w:rsidP="00D84DEA">
            <w:pPr>
              <w:pStyle w:val="ConsPlusNormal"/>
              <w:rPr>
                <w:rFonts w:ascii="Times New Roman" w:hAnsi="Times New Roman" w:cs="Times New Roman"/>
              </w:rPr>
            </w:pPr>
            <w:r w:rsidRPr="00F97DA6">
              <w:rPr>
                <w:rFonts w:ascii="Times New Roman" w:hAnsi="Times New Roman" w:cs="Times New Roman"/>
              </w:rPr>
              <w:t>областной бюджет</w:t>
            </w:r>
          </w:p>
        </w:tc>
        <w:tc>
          <w:tcPr>
            <w:tcW w:w="235" w:type="pct"/>
            <w:tcBorders>
              <w:bottom w:val="single" w:sz="4" w:space="0" w:color="auto"/>
            </w:tcBorders>
            <w:tcMar>
              <w:top w:w="0" w:type="dxa"/>
              <w:bottom w:w="0" w:type="dxa"/>
            </w:tcMar>
            <w:textDirection w:val="btLr"/>
          </w:tcPr>
          <w:p w:rsidR="00B409B7" w:rsidRPr="00F97DA6" w:rsidRDefault="00B409B7" w:rsidP="00D84DEA">
            <w:pPr>
              <w:pStyle w:val="ConsPlusNormal"/>
              <w:ind w:left="113" w:right="113"/>
              <w:rPr>
                <w:rFonts w:ascii="Times New Roman" w:hAnsi="Times New Roman" w:cs="Times New Roman"/>
              </w:rPr>
            </w:pPr>
          </w:p>
        </w:tc>
        <w:tc>
          <w:tcPr>
            <w:tcW w:w="224" w:type="pct"/>
            <w:tcBorders>
              <w:bottom w:val="single" w:sz="4" w:space="0" w:color="auto"/>
            </w:tcBorders>
            <w:tcMar>
              <w:top w:w="0" w:type="dxa"/>
              <w:bottom w:w="0" w:type="dxa"/>
            </w:tcMar>
            <w:textDirection w:val="btLr"/>
          </w:tcPr>
          <w:p w:rsidR="00B409B7" w:rsidRPr="00F97DA6" w:rsidRDefault="00B409B7" w:rsidP="00D84DEA">
            <w:pPr>
              <w:pStyle w:val="ConsPlusNormal"/>
              <w:ind w:left="113" w:right="113"/>
              <w:rPr>
                <w:rFonts w:ascii="Times New Roman" w:hAnsi="Times New Roman" w:cs="Times New Roman"/>
              </w:rPr>
            </w:pPr>
          </w:p>
        </w:tc>
        <w:tc>
          <w:tcPr>
            <w:tcW w:w="255"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242430,62374</w:t>
            </w:r>
          </w:p>
        </w:tc>
        <w:tc>
          <w:tcPr>
            <w:tcW w:w="230"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728691,93687</w:t>
            </w:r>
          </w:p>
        </w:tc>
        <w:tc>
          <w:tcPr>
            <w:tcW w:w="230"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1084366,02511</w:t>
            </w:r>
          </w:p>
        </w:tc>
        <w:tc>
          <w:tcPr>
            <w:tcW w:w="230"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538107,80655</w:t>
            </w:r>
          </w:p>
        </w:tc>
        <w:tc>
          <w:tcPr>
            <w:tcW w:w="224"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436700,0</w:t>
            </w:r>
          </w:p>
        </w:tc>
        <w:tc>
          <w:tcPr>
            <w:tcW w:w="262" w:type="pct"/>
            <w:tcBorders>
              <w:bottom w:val="single" w:sz="4" w:space="0" w:color="auto"/>
            </w:tcBorders>
            <w:tcMar>
              <w:top w:w="0" w:type="dxa"/>
              <w:bottom w:w="0" w:type="dxa"/>
            </w:tcMar>
            <w:textDirection w:val="btLr"/>
            <w:vAlign w:val="center"/>
          </w:tcPr>
          <w:p w:rsidR="00B409B7" w:rsidRPr="00F97DA6" w:rsidRDefault="00B409B7" w:rsidP="00BA009E">
            <w:pPr>
              <w:ind w:left="113" w:right="113"/>
              <w:jc w:val="center"/>
              <w:rPr>
                <w:rFonts w:ascii="Times New Roman" w:hAnsi="Times New Roman"/>
                <w:bCs/>
                <w:sz w:val="22"/>
                <w:szCs w:val="22"/>
              </w:rPr>
            </w:pPr>
            <w:r w:rsidRPr="00F97DA6">
              <w:rPr>
                <w:rFonts w:ascii="Times New Roman" w:hAnsi="Times New Roman"/>
                <w:bCs/>
                <w:sz w:val="22"/>
                <w:szCs w:val="22"/>
              </w:rPr>
              <w:t>440000,0</w:t>
            </w:r>
          </w:p>
        </w:tc>
        <w:tc>
          <w:tcPr>
            <w:tcW w:w="262" w:type="pct"/>
            <w:tcBorders>
              <w:bottom w:val="single" w:sz="4" w:space="0" w:color="auto"/>
            </w:tcBorders>
            <w:tcMar>
              <w:top w:w="0" w:type="dxa"/>
              <w:bottom w:w="0" w:type="dxa"/>
            </w:tcMar>
            <w:textDirection w:val="btLr"/>
            <w:vAlign w:val="center"/>
          </w:tcPr>
          <w:p w:rsidR="00B409B7" w:rsidRPr="00F97DA6" w:rsidRDefault="00B409B7" w:rsidP="00BA009E">
            <w:pPr>
              <w:ind w:left="113" w:right="113"/>
              <w:jc w:val="center"/>
              <w:rPr>
                <w:rFonts w:ascii="Times New Roman" w:hAnsi="Times New Roman"/>
                <w:bCs/>
                <w:sz w:val="22"/>
                <w:szCs w:val="22"/>
              </w:rPr>
            </w:pPr>
            <w:r w:rsidRPr="00F97DA6">
              <w:rPr>
                <w:rFonts w:ascii="Times New Roman" w:hAnsi="Times New Roman"/>
                <w:bCs/>
                <w:sz w:val="22"/>
                <w:szCs w:val="22"/>
              </w:rPr>
              <w:t>442500,0</w:t>
            </w:r>
          </w:p>
        </w:tc>
        <w:tc>
          <w:tcPr>
            <w:tcW w:w="247" w:type="pct"/>
            <w:tcBorders>
              <w:bottom w:val="single" w:sz="4" w:space="0" w:color="auto"/>
              <w:right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3912796,39227</w:t>
            </w:r>
          </w:p>
        </w:tc>
      </w:tr>
      <w:tr w:rsidR="00B409B7" w:rsidRPr="00F97DA6" w:rsidTr="00F97DA6">
        <w:tblPrEx>
          <w:tblBorders>
            <w:insideH w:val="nil"/>
          </w:tblBorders>
        </w:tblPrEx>
        <w:trPr>
          <w:cantSplit/>
          <w:trHeight w:val="1351"/>
        </w:trPr>
        <w:tc>
          <w:tcPr>
            <w:tcW w:w="383" w:type="pct"/>
            <w:vMerge/>
            <w:tcBorders>
              <w:left w:val="single" w:sz="4" w:space="0" w:color="auto"/>
              <w:bottom w:val="single" w:sz="4" w:space="0" w:color="auto"/>
              <w:right w:val="single" w:sz="4" w:space="0" w:color="auto"/>
            </w:tcBorders>
            <w:tcMar>
              <w:top w:w="0" w:type="dxa"/>
              <w:bottom w:w="0" w:type="dxa"/>
            </w:tcMar>
          </w:tcPr>
          <w:p w:rsidR="00F279CE" w:rsidRPr="00F97DA6" w:rsidRDefault="00F279CE" w:rsidP="00D84DEA">
            <w:pPr>
              <w:pStyle w:val="ConsPlusNormal"/>
              <w:rPr>
                <w:rFonts w:ascii="Times New Roman" w:hAnsi="Times New Roman" w:cs="Times New Roman"/>
              </w:rPr>
            </w:pPr>
          </w:p>
        </w:tc>
        <w:tc>
          <w:tcPr>
            <w:tcW w:w="2219" w:type="pct"/>
            <w:tcBorders>
              <w:top w:val="single" w:sz="4" w:space="0" w:color="auto"/>
              <w:left w:val="single" w:sz="4" w:space="0" w:color="auto"/>
              <w:bottom w:val="single" w:sz="4" w:space="0" w:color="auto"/>
              <w:right w:val="single" w:sz="4" w:space="0" w:color="auto"/>
            </w:tcBorders>
            <w:tcMar>
              <w:top w:w="0" w:type="dxa"/>
              <w:bottom w:w="0" w:type="dxa"/>
            </w:tcMar>
          </w:tcPr>
          <w:p w:rsidR="00F279CE" w:rsidRPr="00F97DA6" w:rsidRDefault="00F279CE" w:rsidP="00D84DEA">
            <w:pPr>
              <w:pStyle w:val="ConsPlusNormal"/>
              <w:rPr>
                <w:rFonts w:ascii="Times New Roman" w:hAnsi="Times New Roman" w:cs="Times New Roman"/>
              </w:rPr>
            </w:pPr>
            <w:r w:rsidRPr="00F97DA6">
              <w:rPr>
                <w:rFonts w:ascii="Times New Roman" w:hAnsi="Times New Roman" w:cs="Times New Roman"/>
              </w:rPr>
              <w:t>федеральный бюджет</w:t>
            </w:r>
          </w:p>
        </w:tc>
        <w:tc>
          <w:tcPr>
            <w:tcW w:w="235" w:type="pct"/>
            <w:tcBorders>
              <w:top w:val="single" w:sz="4" w:space="0" w:color="auto"/>
              <w:left w:val="single" w:sz="4" w:space="0" w:color="auto"/>
              <w:bottom w:val="single" w:sz="4" w:space="0" w:color="auto"/>
            </w:tcBorders>
            <w:tcMar>
              <w:top w:w="0" w:type="dxa"/>
              <w:bottom w:w="0" w:type="dxa"/>
            </w:tcMar>
            <w:textDirection w:val="btLr"/>
          </w:tcPr>
          <w:p w:rsidR="00F279CE" w:rsidRPr="00F97DA6" w:rsidRDefault="00F279CE" w:rsidP="00D84DEA">
            <w:pPr>
              <w:pStyle w:val="ConsPlusNormal"/>
              <w:ind w:left="113" w:right="113"/>
              <w:rPr>
                <w:rFonts w:ascii="Times New Roman" w:hAnsi="Times New Roman" w:cs="Times New Roman"/>
              </w:rPr>
            </w:pPr>
          </w:p>
        </w:tc>
        <w:tc>
          <w:tcPr>
            <w:tcW w:w="224" w:type="pct"/>
            <w:tcBorders>
              <w:top w:val="single" w:sz="4" w:space="0" w:color="auto"/>
              <w:bottom w:val="single" w:sz="4" w:space="0" w:color="auto"/>
            </w:tcBorders>
            <w:tcMar>
              <w:top w:w="0" w:type="dxa"/>
              <w:bottom w:w="0" w:type="dxa"/>
            </w:tcMar>
            <w:textDirection w:val="btLr"/>
          </w:tcPr>
          <w:p w:rsidR="00F279CE" w:rsidRPr="00F97DA6" w:rsidRDefault="00F279CE" w:rsidP="00D84DEA">
            <w:pPr>
              <w:pStyle w:val="ConsPlusNormal"/>
              <w:ind w:left="113" w:right="113"/>
              <w:rPr>
                <w:rFonts w:ascii="Times New Roman" w:hAnsi="Times New Roman" w:cs="Times New Roman"/>
              </w:rPr>
            </w:pPr>
          </w:p>
        </w:tc>
        <w:tc>
          <w:tcPr>
            <w:tcW w:w="255" w:type="pct"/>
            <w:tcBorders>
              <w:top w:val="single" w:sz="4" w:space="0" w:color="auto"/>
              <w:bottom w:val="single" w:sz="4" w:space="0" w:color="auto"/>
            </w:tcBorders>
            <w:tcMar>
              <w:top w:w="0" w:type="dxa"/>
              <w:bottom w:w="0" w:type="dxa"/>
            </w:tcMar>
            <w:textDirection w:val="btLr"/>
            <w:vAlign w:val="center"/>
          </w:tcPr>
          <w:p w:rsidR="00F279CE" w:rsidRPr="00F97DA6" w:rsidRDefault="00F279CE" w:rsidP="00B409B7">
            <w:pPr>
              <w:ind w:left="113" w:right="113"/>
              <w:jc w:val="center"/>
              <w:rPr>
                <w:rFonts w:ascii="Times New Roman" w:hAnsi="Times New Roman"/>
                <w:bCs/>
                <w:sz w:val="22"/>
                <w:szCs w:val="22"/>
              </w:rPr>
            </w:pPr>
            <w:r w:rsidRPr="00F97DA6">
              <w:rPr>
                <w:rFonts w:ascii="Times New Roman" w:hAnsi="Times New Roman"/>
                <w:bCs/>
                <w:sz w:val="22"/>
                <w:szCs w:val="22"/>
              </w:rPr>
              <w:t>-</w:t>
            </w:r>
          </w:p>
        </w:tc>
        <w:tc>
          <w:tcPr>
            <w:tcW w:w="230" w:type="pct"/>
            <w:tcBorders>
              <w:top w:val="single" w:sz="4" w:space="0" w:color="auto"/>
              <w:bottom w:val="single" w:sz="4" w:space="0" w:color="auto"/>
            </w:tcBorders>
            <w:tcMar>
              <w:top w:w="0" w:type="dxa"/>
              <w:bottom w:w="0" w:type="dxa"/>
            </w:tcMar>
            <w:textDirection w:val="btLr"/>
            <w:vAlign w:val="center"/>
          </w:tcPr>
          <w:p w:rsidR="00F279CE" w:rsidRPr="00F97DA6" w:rsidRDefault="00F279CE" w:rsidP="00B409B7">
            <w:pPr>
              <w:ind w:left="113" w:right="113"/>
              <w:jc w:val="center"/>
              <w:rPr>
                <w:rFonts w:ascii="Times New Roman" w:hAnsi="Times New Roman"/>
                <w:bCs/>
                <w:sz w:val="22"/>
                <w:szCs w:val="22"/>
              </w:rPr>
            </w:pPr>
            <w:r w:rsidRPr="00F97DA6">
              <w:rPr>
                <w:rFonts w:ascii="Times New Roman" w:hAnsi="Times New Roman"/>
                <w:bCs/>
                <w:sz w:val="22"/>
                <w:szCs w:val="22"/>
              </w:rPr>
              <w:t>-</w:t>
            </w:r>
          </w:p>
        </w:tc>
        <w:tc>
          <w:tcPr>
            <w:tcW w:w="230" w:type="pct"/>
            <w:tcBorders>
              <w:top w:val="single" w:sz="4" w:space="0" w:color="auto"/>
              <w:bottom w:val="single" w:sz="4" w:space="0" w:color="auto"/>
            </w:tcBorders>
            <w:tcMar>
              <w:top w:w="0" w:type="dxa"/>
              <w:bottom w:w="0" w:type="dxa"/>
            </w:tcMar>
            <w:textDirection w:val="btLr"/>
            <w:vAlign w:val="center"/>
          </w:tcPr>
          <w:p w:rsidR="00F279CE" w:rsidRPr="00F97DA6" w:rsidRDefault="00F279CE" w:rsidP="00B409B7">
            <w:pPr>
              <w:ind w:left="113" w:right="113"/>
              <w:jc w:val="center"/>
              <w:rPr>
                <w:rFonts w:ascii="Times New Roman" w:hAnsi="Times New Roman"/>
                <w:bCs/>
                <w:sz w:val="22"/>
                <w:szCs w:val="22"/>
              </w:rPr>
            </w:pPr>
            <w:r w:rsidRPr="00F97DA6">
              <w:rPr>
                <w:rFonts w:ascii="Times New Roman" w:hAnsi="Times New Roman"/>
                <w:bCs/>
                <w:sz w:val="22"/>
                <w:szCs w:val="22"/>
              </w:rPr>
              <w:t>2637896,2</w:t>
            </w:r>
          </w:p>
        </w:tc>
        <w:tc>
          <w:tcPr>
            <w:tcW w:w="230" w:type="pct"/>
            <w:tcBorders>
              <w:top w:val="single" w:sz="4" w:space="0" w:color="auto"/>
              <w:bottom w:val="single" w:sz="4" w:space="0" w:color="auto"/>
            </w:tcBorders>
            <w:tcMar>
              <w:top w:w="0" w:type="dxa"/>
              <w:bottom w:w="0" w:type="dxa"/>
            </w:tcMar>
            <w:textDirection w:val="btLr"/>
            <w:vAlign w:val="center"/>
          </w:tcPr>
          <w:p w:rsidR="00F279CE" w:rsidRPr="00F97DA6" w:rsidRDefault="00F279CE" w:rsidP="00B409B7">
            <w:pPr>
              <w:ind w:left="113" w:right="113"/>
              <w:jc w:val="center"/>
              <w:rPr>
                <w:rFonts w:ascii="Times New Roman" w:hAnsi="Times New Roman"/>
                <w:bCs/>
                <w:sz w:val="22"/>
                <w:szCs w:val="22"/>
              </w:rPr>
            </w:pPr>
            <w:r w:rsidRPr="00F97DA6">
              <w:rPr>
                <w:rFonts w:ascii="Times New Roman" w:hAnsi="Times New Roman"/>
                <w:bCs/>
                <w:sz w:val="22"/>
                <w:szCs w:val="22"/>
              </w:rPr>
              <w:t>0,0</w:t>
            </w:r>
          </w:p>
        </w:tc>
        <w:tc>
          <w:tcPr>
            <w:tcW w:w="224" w:type="pct"/>
            <w:tcBorders>
              <w:top w:val="single" w:sz="4" w:space="0" w:color="auto"/>
              <w:bottom w:val="single" w:sz="4" w:space="0" w:color="auto"/>
            </w:tcBorders>
            <w:tcMar>
              <w:top w:w="0" w:type="dxa"/>
              <w:bottom w:w="0" w:type="dxa"/>
            </w:tcMar>
            <w:textDirection w:val="btLr"/>
            <w:vAlign w:val="center"/>
          </w:tcPr>
          <w:p w:rsidR="00F279CE" w:rsidRPr="00F97DA6" w:rsidRDefault="00F279CE" w:rsidP="00B409B7">
            <w:pPr>
              <w:ind w:left="113" w:right="113"/>
              <w:jc w:val="center"/>
              <w:rPr>
                <w:rFonts w:ascii="Times New Roman" w:hAnsi="Times New Roman"/>
                <w:bCs/>
                <w:sz w:val="22"/>
                <w:szCs w:val="22"/>
              </w:rPr>
            </w:pPr>
            <w:r w:rsidRPr="00F97DA6">
              <w:rPr>
                <w:rFonts w:ascii="Times New Roman" w:hAnsi="Times New Roman"/>
                <w:bCs/>
                <w:sz w:val="22"/>
                <w:szCs w:val="22"/>
              </w:rPr>
              <w:t>0,0</w:t>
            </w:r>
          </w:p>
        </w:tc>
        <w:tc>
          <w:tcPr>
            <w:tcW w:w="262" w:type="pct"/>
            <w:tcBorders>
              <w:top w:val="single" w:sz="4" w:space="0" w:color="auto"/>
              <w:bottom w:val="single" w:sz="4" w:space="0" w:color="auto"/>
            </w:tcBorders>
            <w:tcMar>
              <w:top w:w="0" w:type="dxa"/>
              <w:bottom w:w="0" w:type="dxa"/>
            </w:tcMar>
            <w:textDirection w:val="btLr"/>
            <w:vAlign w:val="center"/>
          </w:tcPr>
          <w:p w:rsidR="00F279CE" w:rsidRPr="00F97DA6" w:rsidRDefault="00F279CE" w:rsidP="00B409B7">
            <w:pPr>
              <w:ind w:left="113" w:right="113"/>
              <w:jc w:val="center"/>
              <w:rPr>
                <w:rFonts w:ascii="Times New Roman" w:hAnsi="Times New Roman"/>
                <w:bCs/>
                <w:sz w:val="22"/>
                <w:szCs w:val="22"/>
              </w:rPr>
            </w:pPr>
            <w:r w:rsidRPr="00F97DA6">
              <w:rPr>
                <w:rFonts w:ascii="Times New Roman" w:hAnsi="Times New Roman"/>
                <w:bCs/>
                <w:sz w:val="22"/>
                <w:szCs w:val="22"/>
              </w:rPr>
              <w:t>0,0</w:t>
            </w:r>
          </w:p>
        </w:tc>
        <w:tc>
          <w:tcPr>
            <w:tcW w:w="262" w:type="pct"/>
            <w:tcBorders>
              <w:top w:val="single" w:sz="4" w:space="0" w:color="auto"/>
              <w:bottom w:val="single" w:sz="4" w:space="0" w:color="auto"/>
            </w:tcBorders>
            <w:tcMar>
              <w:top w:w="0" w:type="dxa"/>
              <w:bottom w:w="0" w:type="dxa"/>
            </w:tcMar>
            <w:textDirection w:val="btLr"/>
            <w:vAlign w:val="center"/>
          </w:tcPr>
          <w:p w:rsidR="00F279CE" w:rsidRPr="00F97DA6" w:rsidRDefault="00F279CE" w:rsidP="00B409B7">
            <w:pPr>
              <w:ind w:left="113" w:right="113"/>
              <w:jc w:val="center"/>
              <w:rPr>
                <w:rFonts w:ascii="Times New Roman" w:hAnsi="Times New Roman"/>
                <w:bCs/>
                <w:sz w:val="22"/>
                <w:szCs w:val="22"/>
              </w:rPr>
            </w:pPr>
            <w:r w:rsidRPr="00F97DA6">
              <w:rPr>
                <w:rFonts w:ascii="Times New Roman" w:hAnsi="Times New Roman"/>
                <w:bCs/>
                <w:sz w:val="22"/>
                <w:szCs w:val="22"/>
              </w:rPr>
              <w:t>0,0</w:t>
            </w:r>
          </w:p>
        </w:tc>
        <w:tc>
          <w:tcPr>
            <w:tcW w:w="247" w:type="pct"/>
            <w:tcBorders>
              <w:top w:val="single" w:sz="4" w:space="0" w:color="auto"/>
              <w:bottom w:val="single" w:sz="4" w:space="0" w:color="auto"/>
              <w:right w:val="single" w:sz="4" w:space="0" w:color="auto"/>
            </w:tcBorders>
            <w:tcMar>
              <w:top w:w="0" w:type="dxa"/>
              <w:bottom w:w="0" w:type="dxa"/>
            </w:tcMar>
            <w:textDirection w:val="btLr"/>
            <w:vAlign w:val="center"/>
          </w:tcPr>
          <w:p w:rsidR="00F279CE" w:rsidRPr="00F97DA6" w:rsidRDefault="00F279CE" w:rsidP="00B409B7">
            <w:pPr>
              <w:ind w:left="113" w:right="113"/>
              <w:jc w:val="center"/>
              <w:rPr>
                <w:rFonts w:ascii="Times New Roman" w:hAnsi="Times New Roman"/>
                <w:bCs/>
                <w:sz w:val="22"/>
                <w:szCs w:val="22"/>
              </w:rPr>
            </w:pPr>
            <w:r w:rsidRPr="00F97DA6">
              <w:rPr>
                <w:rFonts w:ascii="Times New Roman" w:hAnsi="Times New Roman"/>
                <w:bCs/>
                <w:sz w:val="22"/>
                <w:szCs w:val="22"/>
              </w:rPr>
              <w:t>2637896,2</w:t>
            </w:r>
            <w:r w:rsidR="00B409B7" w:rsidRPr="00F97DA6">
              <w:rPr>
                <w:rFonts w:ascii="Times New Roman" w:hAnsi="Times New Roman"/>
                <w:bCs/>
                <w:sz w:val="22"/>
                <w:szCs w:val="22"/>
              </w:rPr>
              <w:t>»</w:t>
            </w:r>
          </w:p>
        </w:tc>
      </w:tr>
      <w:tr w:rsidR="00B409B7" w:rsidRPr="00F97DA6" w:rsidTr="00F97DA6">
        <w:trPr>
          <w:cantSplit/>
          <w:trHeight w:val="1766"/>
        </w:trPr>
        <w:tc>
          <w:tcPr>
            <w:tcW w:w="383" w:type="pct"/>
            <w:vMerge w:val="restart"/>
            <w:tcBorders>
              <w:left w:val="single" w:sz="4" w:space="0" w:color="auto"/>
              <w:bottom w:val="nil"/>
            </w:tcBorders>
            <w:tcMar>
              <w:top w:w="0" w:type="dxa"/>
              <w:bottom w:w="0" w:type="dxa"/>
            </w:tcMar>
          </w:tcPr>
          <w:p w:rsidR="00B409B7" w:rsidRPr="00F97DA6" w:rsidRDefault="00B409B7" w:rsidP="00D84DEA">
            <w:pPr>
              <w:pStyle w:val="ConsPlusNormal"/>
              <w:jc w:val="center"/>
              <w:rPr>
                <w:rFonts w:ascii="Times New Roman" w:hAnsi="Times New Roman" w:cs="Times New Roman"/>
              </w:rPr>
            </w:pPr>
            <w:r w:rsidRPr="00F97DA6">
              <w:rPr>
                <w:rFonts w:ascii="Times New Roman" w:hAnsi="Times New Roman" w:cs="Times New Roman"/>
              </w:rPr>
              <w:t>«1.2</w:t>
            </w:r>
          </w:p>
        </w:tc>
        <w:tc>
          <w:tcPr>
            <w:tcW w:w="2219" w:type="pct"/>
            <w:tcMar>
              <w:top w:w="0" w:type="dxa"/>
              <w:bottom w:w="0" w:type="dxa"/>
            </w:tcMar>
          </w:tcPr>
          <w:p w:rsidR="00B409B7" w:rsidRPr="00F97DA6" w:rsidRDefault="00B409B7" w:rsidP="00D84DEA">
            <w:pPr>
              <w:pStyle w:val="ConsPlusNormal"/>
              <w:rPr>
                <w:rFonts w:ascii="Times New Roman" w:hAnsi="Times New Roman" w:cs="Times New Roman"/>
              </w:rPr>
            </w:pPr>
            <w:r w:rsidRPr="00F97DA6">
              <w:rPr>
                <w:rFonts w:ascii="Times New Roman" w:hAnsi="Times New Roman" w:cs="Times New Roman"/>
              </w:rPr>
              <w:t>Региональный проект</w:t>
            </w:r>
          </w:p>
          <w:p w:rsidR="00B409B7" w:rsidRPr="00F97DA6" w:rsidRDefault="00B409B7" w:rsidP="00D84DEA">
            <w:pPr>
              <w:pStyle w:val="ConsPlusNormal"/>
              <w:rPr>
                <w:rFonts w:ascii="Times New Roman" w:hAnsi="Times New Roman" w:cs="Times New Roman"/>
              </w:rPr>
            </w:pPr>
            <w:r w:rsidRPr="00F97DA6">
              <w:rPr>
                <w:rFonts w:ascii="Times New Roman" w:hAnsi="Times New Roman" w:cs="Times New Roman"/>
              </w:rPr>
              <w:t>«Развитие научно-технической и инновационной деятельности на территории Рязанской области», всего, в том числе</w:t>
            </w:r>
          </w:p>
        </w:tc>
        <w:tc>
          <w:tcPr>
            <w:tcW w:w="235" w:type="pct"/>
            <w:tcMar>
              <w:top w:w="0" w:type="dxa"/>
              <w:bottom w:w="0" w:type="dxa"/>
            </w:tcMar>
            <w:textDirection w:val="btLr"/>
          </w:tcPr>
          <w:p w:rsidR="00B409B7" w:rsidRPr="00F97DA6" w:rsidRDefault="00B409B7" w:rsidP="00D84DEA">
            <w:pPr>
              <w:pStyle w:val="ConsPlusNormal"/>
              <w:ind w:left="113" w:right="113"/>
              <w:rPr>
                <w:rFonts w:ascii="Times New Roman" w:hAnsi="Times New Roman" w:cs="Times New Roman"/>
              </w:rPr>
            </w:pPr>
          </w:p>
        </w:tc>
        <w:tc>
          <w:tcPr>
            <w:tcW w:w="224" w:type="pct"/>
            <w:tcMar>
              <w:top w:w="0" w:type="dxa"/>
              <w:bottom w:w="0" w:type="dxa"/>
            </w:tcMar>
            <w:textDirection w:val="btLr"/>
          </w:tcPr>
          <w:p w:rsidR="00B409B7" w:rsidRPr="00F97DA6" w:rsidRDefault="00B409B7" w:rsidP="00D84DEA">
            <w:pPr>
              <w:pStyle w:val="ConsPlusNormal"/>
              <w:ind w:left="113" w:right="113"/>
              <w:jc w:val="center"/>
              <w:rPr>
                <w:rFonts w:ascii="Times New Roman" w:hAnsi="Times New Roman" w:cs="Times New Roman"/>
              </w:rPr>
            </w:pPr>
            <w:r w:rsidRPr="00F97DA6">
              <w:rPr>
                <w:rFonts w:ascii="Times New Roman" w:hAnsi="Times New Roman" w:cs="Times New Roman"/>
              </w:rPr>
              <w:t>06</w:t>
            </w:r>
          </w:p>
        </w:tc>
        <w:tc>
          <w:tcPr>
            <w:tcW w:w="255"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213650,62374</w:t>
            </w:r>
          </w:p>
        </w:tc>
        <w:tc>
          <w:tcPr>
            <w:tcW w:w="230"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711599,63687</w:t>
            </w:r>
          </w:p>
        </w:tc>
        <w:tc>
          <w:tcPr>
            <w:tcW w:w="230"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976818,30655</w:t>
            </w:r>
          </w:p>
        </w:tc>
        <w:tc>
          <w:tcPr>
            <w:tcW w:w="230"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512144,50655</w:t>
            </w:r>
          </w:p>
        </w:tc>
        <w:tc>
          <w:tcPr>
            <w:tcW w:w="224"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411 000,0</w:t>
            </w:r>
          </w:p>
        </w:tc>
        <w:tc>
          <w:tcPr>
            <w:tcW w:w="262"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413 000,0</w:t>
            </w:r>
          </w:p>
        </w:tc>
        <w:tc>
          <w:tcPr>
            <w:tcW w:w="262" w:type="pct"/>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415 000,0</w:t>
            </w:r>
          </w:p>
        </w:tc>
        <w:tc>
          <w:tcPr>
            <w:tcW w:w="247" w:type="pct"/>
            <w:tcBorders>
              <w:right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3653213,07371</w:t>
            </w:r>
          </w:p>
        </w:tc>
      </w:tr>
      <w:tr w:rsidR="00B409B7" w:rsidRPr="00F97DA6" w:rsidTr="00F97DA6">
        <w:tblPrEx>
          <w:tblBorders>
            <w:insideH w:val="nil"/>
          </w:tblBorders>
        </w:tblPrEx>
        <w:trPr>
          <w:cantSplit/>
          <w:trHeight w:val="1705"/>
        </w:trPr>
        <w:tc>
          <w:tcPr>
            <w:tcW w:w="383" w:type="pct"/>
            <w:vMerge/>
            <w:tcBorders>
              <w:left w:val="single" w:sz="4" w:space="0" w:color="auto"/>
              <w:bottom w:val="single" w:sz="4" w:space="0" w:color="auto"/>
            </w:tcBorders>
            <w:tcMar>
              <w:top w:w="0" w:type="dxa"/>
              <w:bottom w:w="0" w:type="dxa"/>
            </w:tcMar>
          </w:tcPr>
          <w:p w:rsidR="00B409B7" w:rsidRPr="00F97DA6" w:rsidRDefault="00B409B7" w:rsidP="00D84DEA">
            <w:pPr>
              <w:pStyle w:val="ConsPlusNormal"/>
              <w:rPr>
                <w:rFonts w:ascii="Times New Roman" w:hAnsi="Times New Roman" w:cs="Times New Roman"/>
              </w:rPr>
            </w:pPr>
          </w:p>
        </w:tc>
        <w:tc>
          <w:tcPr>
            <w:tcW w:w="2219" w:type="pct"/>
            <w:tcBorders>
              <w:bottom w:val="single" w:sz="4" w:space="0" w:color="auto"/>
            </w:tcBorders>
            <w:tcMar>
              <w:top w:w="0" w:type="dxa"/>
              <w:bottom w:w="0" w:type="dxa"/>
            </w:tcMar>
          </w:tcPr>
          <w:p w:rsidR="00B409B7" w:rsidRPr="00F97DA6" w:rsidRDefault="00B409B7" w:rsidP="00D84DEA">
            <w:pPr>
              <w:pStyle w:val="ConsPlusNormal"/>
              <w:rPr>
                <w:rFonts w:ascii="Times New Roman" w:hAnsi="Times New Roman" w:cs="Times New Roman"/>
              </w:rPr>
            </w:pPr>
            <w:r w:rsidRPr="00F97DA6">
              <w:rPr>
                <w:rFonts w:ascii="Times New Roman" w:hAnsi="Times New Roman" w:cs="Times New Roman"/>
              </w:rPr>
              <w:t>областной бюджет</w:t>
            </w:r>
          </w:p>
        </w:tc>
        <w:tc>
          <w:tcPr>
            <w:tcW w:w="235" w:type="pct"/>
            <w:tcBorders>
              <w:bottom w:val="single" w:sz="4" w:space="0" w:color="auto"/>
            </w:tcBorders>
            <w:tcMar>
              <w:top w:w="0" w:type="dxa"/>
              <w:bottom w:w="0" w:type="dxa"/>
            </w:tcMar>
            <w:textDirection w:val="btLr"/>
          </w:tcPr>
          <w:p w:rsidR="00B409B7" w:rsidRPr="00F97DA6" w:rsidRDefault="00B409B7" w:rsidP="00D84DEA">
            <w:pPr>
              <w:pStyle w:val="ConsPlusNormal"/>
              <w:ind w:left="113" w:right="113"/>
              <w:rPr>
                <w:rFonts w:ascii="Times New Roman" w:hAnsi="Times New Roman" w:cs="Times New Roman"/>
              </w:rPr>
            </w:pPr>
          </w:p>
        </w:tc>
        <w:tc>
          <w:tcPr>
            <w:tcW w:w="224" w:type="pct"/>
            <w:tcBorders>
              <w:bottom w:val="single" w:sz="4" w:space="0" w:color="auto"/>
            </w:tcBorders>
            <w:tcMar>
              <w:top w:w="0" w:type="dxa"/>
              <w:bottom w:w="0" w:type="dxa"/>
            </w:tcMar>
            <w:textDirection w:val="btLr"/>
          </w:tcPr>
          <w:p w:rsidR="00B409B7" w:rsidRPr="00F97DA6" w:rsidRDefault="00B409B7" w:rsidP="00D84DEA">
            <w:pPr>
              <w:pStyle w:val="ConsPlusNormal"/>
              <w:ind w:left="113" w:right="113"/>
              <w:rPr>
                <w:rFonts w:ascii="Times New Roman" w:hAnsi="Times New Roman" w:cs="Times New Roman"/>
              </w:rPr>
            </w:pPr>
          </w:p>
        </w:tc>
        <w:tc>
          <w:tcPr>
            <w:tcW w:w="255"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213650,62374</w:t>
            </w:r>
          </w:p>
        </w:tc>
        <w:tc>
          <w:tcPr>
            <w:tcW w:w="230"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711599,63687</w:t>
            </w:r>
          </w:p>
        </w:tc>
        <w:tc>
          <w:tcPr>
            <w:tcW w:w="230"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976818,30655</w:t>
            </w:r>
          </w:p>
        </w:tc>
        <w:tc>
          <w:tcPr>
            <w:tcW w:w="230"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512144,50655</w:t>
            </w:r>
          </w:p>
        </w:tc>
        <w:tc>
          <w:tcPr>
            <w:tcW w:w="224" w:type="pct"/>
            <w:tcBorders>
              <w:bottom w:val="single" w:sz="4" w:space="0" w:color="auto"/>
            </w:tcBorders>
            <w:tcMar>
              <w:top w:w="0" w:type="dxa"/>
              <w:bottom w:w="0" w:type="dxa"/>
            </w:tcMar>
            <w:textDirection w:val="btLr"/>
            <w:vAlign w:val="center"/>
          </w:tcPr>
          <w:p w:rsidR="00B409B7" w:rsidRPr="00F97DA6" w:rsidRDefault="00B409B7" w:rsidP="00BA009E">
            <w:pPr>
              <w:ind w:left="113" w:right="113"/>
              <w:jc w:val="center"/>
              <w:rPr>
                <w:rFonts w:ascii="Times New Roman" w:hAnsi="Times New Roman"/>
                <w:bCs/>
                <w:sz w:val="22"/>
                <w:szCs w:val="22"/>
              </w:rPr>
            </w:pPr>
            <w:r w:rsidRPr="00F97DA6">
              <w:rPr>
                <w:rFonts w:ascii="Times New Roman" w:hAnsi="Times New Roman"/>
                <w:bCs/>
                <w:sz w:val="22"/>
                <w:szCs w:val="22"/>
              </w:rPr>
              <w:t>411000,0</w:t>
            </w:r>
          </w:p>
        </w:tc>
        <w:tc>
          <w:tcPr>
            <w:tcW w:w="262" w:type="pct"/>
            <w:tcBorders>
              <w:bottom w:val="single" w:sz="4" w:space="0" w:color="auto"/>
            </w:tcBorders>
            <w:tcMar>
              <w:top w:w="0" w:type="dxa"/>
              <w:bottom w:w="0" w:type="dxa"/>
            </w:tcMar>
            <w:textDirection w:val="btLr"/>
            <w:vAlign w:val="center"/>
          </w:tcPr>
          <w:p w:rsidR="00B409B7" w:rsidRPr="00F97DA6" w:rsidRDefault="00B409B7" w:rsidP="00BA009E">
            <w:pPr>
              <w:ind w:left="113" w:right="113"/>
              <w:jc w:val="center"/>
              <w:rPr>
                <w:rFonts w:ascii="Times New Roman" w:hAnsi="Times New Roman"/>
                <w:bCs/>
                <w:sz w:val="22"/>
                <w:szCs w:val="22"/>
              </w:rPr>
            </w:pPr>
            <w:r w:rsidRPr="00F97DA6">
              <w:rPr>
                <w:rFonts w:ascii="Times New Roman" w:hAnsi="Times New Roman"/>
                <w:bCs/>
                <w:sz w:val="22"/>
                <w:szCs w:val="22"/>
              </w:rPr>
              <w:t>413000,0</w:t>
            </w:r>
          </w:p>
        </w:tc>
        <w:tc>
          <w:tcPr>
            <w:tcW w:w="262" w:type="pct"/>
            <w:tcBorders>
              <w:bottom w:val="single" w:sz="4" w:space="0" w:color="auto"/>
            </w:tcBorders>
            <w:tcMar>
              <w:top w:w="0" w:type="dxa"/>
              <w:bottom w:w="0" w:type="dxa"/>
            </w:tcMar>
            <w:textDirection w:val="btLr"/>
            <w:vAlign w:val="center"/>
          </w:tcPr>
          <w:p w:rsidR="00B409B7" w:rsidRPr="00F97DA6" w:rsidRDefault="00B409B7" w:rsidP="00BA009E">
            <w:pPr>
              <w:ind w:left="113" w:right="113"/>
              <w:jc w:val="center"/>
              <w:rPr>
                <w:rFonts w:ascii="Times New Roman" w:hAnsi="Times New Roman"/>
                <w:bCs/>
                <w:sz w:val="22"/>
                <w:szCs w:val="22"/>
              </w:rPr>
            </w:pPr>
            <w:r w:rsidRPr="00F97DA6">
              <w:rPr>
                <w:rFonts w:ascii="Times New Roman" w:hAnsi="Times New Roman"/>
                <w:bCs/>
                <w:sz w:val="22"/>
                <w:szCs w:val="22"/>
              </w:rPr>
              <w:t>415000,0</w:t>
            </w:r>
          </w:p>
        </w:tc>
        <w:tc>
          <w:tcPr>
            <w:tcW w:w="247" w:type="pct"/>
            <w:tcBorders>
              <w:bottom w:val="single" w:sz="4" w:space="0" w:color="auto"/>
              <w:right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3653213,07371</w:t>
            </w:r>
          </w:p>
        </w:tc>
      </w:tr>
      <w:tr w:rsidR="00B409B7" w:rsidRPr="00F97DA6" w:rsidTr="00F97DA6">
        <w:trPr>
          <w:cantSplit/>
          <w:trHeight w:val="1134"/>
        </w:trPr>
        <w:tc>
          <w:tcPr>
            <w:tcW w:w="383" w:type="pct"/>
            <w:vMerge w:val="restart"/>
            <w:tcBorders>
              <w:left w:val="single" w:sz="4" w:space="0" w:color="auto"/>
              <w:bottom w:val="single" w:sz="4" w:space="0" w:color="auto"/>
            </w:tcBorders>
            <w:tcMar>
              <w:top w:w="0" w:type="dxa"/>
              <w:bottom w:w="0" w:type="dxa"/>
            </w:tcMar>
          </w:tcPr>
          <w:p w:rsidR="00B409B7" w:rsidRPr="00F97DA6" w:rsidRDefault="00B409B7" w:rsidP="00D84DEA">
            <w:pPr>
              <w:pStyle w:val="ConsPlusNormal"/>
              <w:jc w:val="center"/>
              <w:rPr>
                <w:rFonts w:ascii="Times New Roman" w:hAnsi="Times New Roman" w:cs="Times New Roman"/>
              </w:rPr>
            </w:pPr>
            <w:r w:rsidRPr="00F97DA6">
              <w:rPr>
                <w:rFonts w:ascii="Times New Roman" w:hAnsi="Times New Roman" w:cs="Times New Roman"/>
              </w:rPr>
              <w:t>1.2.1</w:t>
            </w:r>
          </w:p>
        </w:tc>
        <w:tc>
          <w:tcPr>
            <w:tcW w:w="2219" w:type="pct"/>
            <w:tcBorders>
              <w:bottom w:val="single" w:sz="4" w:space="0" w:color="auto"/>
            </w:tcBorders>
            <w:tcMar>
              <w:top w:w="0" w:type="dxa"/>
              <w:bottom w:w="0" w:type="dxa"/>
            </w:tcMar>
          </w:tcPr>
          <w:p w:rsidR="00B409B7" w:rsidRPr="00F97DA6" w:rsidRDefault="00B409B7" w:rsidP="00D84DEA">
            <w:pPr>
              <w:pStyle w:val="ConsPlusNormal"/>
              <w:rPr>
                <w:rFonts w:ascii="Times New Roman" w:hAnsi="Times New Roman" w:cs="Times New Roman"/>
              </w:rPr>
            </w:pPr>
            <w:r w:rsidRPr="00F97DA6">
              <w:rPr>
                <w:rFonts w:ascii="Times New Roman" w:hAnsi="Times New Roman" w:cs="Times New Roman"/>
              </w:rPr>
              <w:t>Мероприятие (результат)</w:t>
            </w:r>
          </w:p>
          <w:p w:rsidR="00B409B7" w:rsidRPr="00F97DA6" w:rsidRDefault="00B409B7" w:rsidP="00D84DEA">
            <w:pPr>
              <w:pStyle w:val="ConsPlusNormal"/>
              <w:rPr>
                <w:rFonts w:ascii="Times New Roman" w:hAnsi="Times New Roman" w:cs="Times New Roman"/>
              </w:rPr>
            </w:pPr>
            <w:r w:rsidRPr="00F97DA6">
              <w:rPr>
                <w:rFonts w:ascii="Times New Roman" w:hAnsi="Times New Roman" w:cs="Times New Roman"/>
              </w:rPr>
              <w:t>«Заключены договоры (соглашения) в целях имущественного, организационного, научно-методического и экспертно-аналитического обеспечения деятельности инновационного научно-технологического центра», всего, в том числе</w:t>
            </w:r>
          </w:p>
        </w:tc>
        <w:tc>
          <w:tcPr>
            <w:tcW w:w="235" w:type="pct"/>
            <w:tcBorders>
              <w:bottom w:val="single" w:sz="4" w:space="0" w:color="auto"/>
            </w:tcBorders>
            <w:tcMar>
              <w:top w:w="0" w:type="dxa"/>
              <w:bottom w:w="0" w:type="dxa"/>
            </w:tcMar>
            <w:textDirection w:val="btLr"/>
          </w:tcPr>
          <w:p w:rsidR="00B409B7" w:rsidRPr="00F97DA6" w:rsidRDefault="00B409B7" w:rsidP="00D84DEA">
            <w:pPr>
              <w:pStyle w:val="ConsPlusNormal"/>
              <w:ind w:left="113" w:right="113"/>
              <w:jc w:val="center"/>
              <w:rPr>
                <w:rFonts w:ascii="Times New Roman" w:hAnsi="Times New Roman" w:cs="Times New Roman"/>
              </w:rPr>
            </w:pPr>
            <w:r w:rsidRPr="00F97DA6">
              <w:rPr>
                <w:rFonts w:ascii="Times New Roman" w:hAnsi="Times New Roman" w:cs="Times New Roman"/>
              </w:rPr>
              <w:t>МЭР РО</w:t>
            </w:r>
          </w:p>
        </w:tc>
        <w:tc>
          <w:tcPr>
            <w:tcW w:w="224" w:type="pct"/>
            <w:tcBorders>
              <w:bottom w:val="single" w:sz="4" w:space="0" w:color="auto"/>
            </w:tcBorders>
            <w:tcMar>
              <w:top w:w="0" w:type="dxa"/>
              <w:bottom w:w="0" w:type="dxa"/>
            </w:tcMar>
            <w:textDirection w:val="btLr"/>
          </w:tcPr>
          <w:p w:rsidR="00B409B7" w:rsidRPr="00F97DA6" w:rsidRDefault="00B409B7" w:rsidP="00D84DEA">
            <w:pPr>
              <w:pStyle w:val="ConsPlusNormal"/>
              <w:ind w:left="113" w:right="113"/>
              <w:jc w:val="center"/>
              <w:rPr>
                <w:rFonts w:ascii="Times New Roman" w:hAnsi="Times New Roman" w:cs="Times New Roman"/>
              </w:rPr>
            </w:pPr>
            <w:r w:rsidRPr="00F97DA6">
              <w:rPr>
                <w:rFonts w:ascii="Times New Roman" w:hAnsi="Times New Roman" w:cs="Times New Roman"/>
              </w:rPr>
              <w:t>06</w:t>
            </w:r>
          </w:p>
        </w:tc>
        <w:tc>
          <w:tcPr>
            <w:tcW w:w="255"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sz w:val="22"/>
                <w:szCs w:val="22"/>
              </w:rPr>
            </w:pPr>
            <w:r w:rsidRPr="00F97DA6">
              <w:rPr>
                <w:rFonts w:ascii="Times New Roman" w:hAnsi="Times New Roman"/>
                <w:sz w:val="22"/>
                <w:szCs w:val="22"/>
              </w:rPr>
              <w:t>44800,0</w:t>
            </w:r>
          </w:p>
        </w:tc>
        <w:tc>
          <w:tcPr>
            <w:tcW w:w="230"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sz w:val="22"/>
                <w:szCs w:val="22"/>
              </w:rPr>
            </w:pPr>
            <w:r w:rsidRPr="00F97DA6">
              <w:rPr>
                <w:rFonts w:ascii="Times New Roman" w:hAnsi="Times New Roman"/>
                <w:sz w:val="22"/>
                <w:szCs w:val="22"/>
              </w:rPr>
              <w:t>354800,0</w:t>
            </w:r>
          </w:p>
        </w:tc>
        <w:tc>
          <w:tcPr>
            <w:tcW w:w="230"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sz w:val="22"/>
                <w:szCs w:val="22"/>
              </w:rPr>
            </w:pPr>
            <w:r w:rsidRPr="00F97DA6">
              <w:rPr>
                <w:rFonts w:ascii="Times New Roman" w:hAnsi="Times New Roman"/>
                <w:sz w:val="22"/>
                <w:szCs w:val="22"/>
              </w:rPr>
              <w:t>655441,60655</w:t>
            </w:r>
          </w:p>
        </w:tc>
        <w:tc>
          <w:tcPr>
            <w:tcW w:w="230"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sz w:val="22"/>
                <w:szCs w:val="22"/>
              </w:rPr>
            </w:pPr>
            <w:r w:rsidRPr="00F97DA6">
              <w:rPr>
                <w:rFonts w:ascii="Times New Roman" w:hAnsi="Times New Roman"/>
                <w:sz w:val="22"/>
                <w:szCs w:val="22"/>
              </w:rPr>
              <w:t>427070,50655</w:t>
            </w:r>
          </w:p>
        </w:tc>
        <w:tc>
          <w:tcPr>
            <w:tcW w:w="224"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sz w:val="22"/>
                <w:szCs w:val="22"/>
              </w:rPr>
            </w:pPr>
            <w:r w:rsidRPr="00F97DA6">
              <w:rPr>
                <w:rFonts w:ascii="Times New Roman" w:hAnsi="Times New Roman"/>
                <w:sz w:val="22"/>
                <w:szCs w:val="22"/>
              </w:rPr>
              <w:t>311000,0</w:t>
            </w:r>
          </w:p>
        </w:tc>
        <w:tc>
          <w:tcPr>
            <w:tcW w:w="262"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sz w:val="22"/>
                <w:szCs w:val="22"/>
              </w:rPr>
            </w:pPr>
            <w:r w:rsidRPr="00F97DA6">
              <w:rPr>
                <w:rFonts w:ascii="Times New Roman" w:hAnsi="Times New Roman"/>
                <w:sz w:val="22"/>
                <w:szCs w:val="22"/>
              </w:rPr>
              <w:t>313000,0</w:t>
            </w:r>
          </w:p>
        </w:tc>
        <w:tc>
          <w:tcPr>
            <w:tcW w:w="262" w:type="pct"/>
            <w:tcBorders>
              <w:bottom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sz w:val="22"/>
                <w:szCs w:val="22"/>
              </w:rPr>
            </w:pPr>
            <w:r w:rsidRPr="00F97DA6">
              <w:rPr>
                <w:rFonts w:ascii="Times New Roman" w:hAnsi="Times New Roman"/>
                <w:sz w:val="22"/>
                <w:szCs w:val="22"/>
              </w:rPr>
              <w:t>315000,0</w:t>
            </w:r>
          </w:p>
        </w:tc>
        <w:tc>
          <w:tcPr>
            <w:tcW w:w="247" w:type="pct"/>
            <w:tcBorders>
              <w:bottom w:val="single" w:sz="4" w:space="0" w:color="auto"/>
              <w:right w:val="single" w:sz="4" w:space="0" w:color="auto"/>
            </w:tcBorders>
            <w:tcMar>
              <w:top w:w="0" w:type="dxa"/>
              <w:bottom w:w="0" w:type="dxa"/>
            </w:tcMar>
            <w:textDirection w:val="btLr"/>
            <w:vAlign w:val="center"/>
          </w:tcPr>
          <w:p w:rsidR="00B409B7" w:rsidRPr="00F97DA6" w:rsidRDefault="00B409B7" w:rsidP="00B409B7">
            <w:pPr>
              <w:ind w:left="113" w:right="113"/>
              <w:jc w:val="center"/>
              <w:rPr>
                <w:rFonts w:ascii="Times New Roman" w:hAnsi="Times New Roman"/>
                <w:bCs/>
                <w:sz w:val="22"/>
                <w:szCs w:val="22"/>
              </w:rPr>
            </w:pPr>
            <w:r w:rsidRPr="00F97DA6">
              <w:rPr>
                <w:rFonts w:ascii="Times New Roman" w:hAnsi="Times New Roman"/>
                <w:bCs/>
                <w:sz w:val="22"/>
                <w:szCs w:val="22"/>
              </w:rPr>
              <w:t>2421112,1131</w:t>
            </w:r>
          </w:p>
        </w:tc>
      </w:tr>
      <w:tr w:rsidR="00B409B7" w:rsidRPr="00F97DA6" w:rsidTr="00F97DA6">
        <w:tblPrEx>
          <w:tblBorders>
            <w:insideH w:val="nil"/>
          </w:tblBorders>
        </w:tblPrEx>
        <w:trPr>
          <w:cantSplit/>
          <w:trHeight w:val="1628"/>
        </w:trPr>
        <w:tc>
          <w:tcPr>
            <w:tcW w:w="383" w:type="pct"/>
            <w:vMerge/>
            <w:tcBorders>
              <w:top w:val="single" w:sz="4" w:space="0" w:color="auto"/>
              <w:left w:val="single" w:sz="4" w:space="0" w:color="auto"/>
              <w:bottom w:val="single" w:sz="4" w:space="0" w:color="auto"/>
            </w:tcBorders>
            <w:tcMar>
              <w:top w:w="0" w:type="dxa"/>
              <w:bottom w:w="0" w:type="dxa"/>
            </w:tcMar>
          </w:tcPr>
          <w:p w:rsidR="000C62B6" w:rsidRPr="00F97DA6" w:rsidRDefault="000C62B6" w:rsidP="00D84DEA">
            <w:pPr>
              <w:pStyle w:val="ConsPlusNormal"/>
              <w:rPr>
                <w:rFonts w:ascii="Times New Roman" w:hAnsi="Times New Roman" w:cs="Times New Roman"/>
              </w:rPr>
            </w:pPr>
          </w:p>
        </w:tc>
        <w:tc>
          <w:tcPr>
            <w:tcW w:w="2219" w:type="pct"/>
            <w:tcBorders>
              <w:top w:val="single" w:sz="4" w:space="0" w:color="auto"/>
              <w:bottom w:val="single" w:sz="4" w:space="0" w:color="auto"/>
            </w:tcBorders>
            <w:tcMar>
              <w:top w:w="0" w:type="dxa"/>
              <w:bottom w:w="0" w:type="dxa"/>
            </w:tcMar>
          </w:tcPr>
          <w:p w:rsidR="000C62B6" w:rsidRPr="00F97DA6" w:rsidRDefault="000C62B6" w:rsidP="00D84DEA">
            <w:pPr>
              <w:pStyle w:val="ConsPlusNormal"/>
              <w:rPr>
                <w:rFonts w:ascii="Times New Roman" w:hAnsi="Times New Roman" w:cs="Times New Roman"/>
              </w:rPr>
            </w:pPr>
            <w:r w:rsidRPr="00F97DA6">
              <w:rPr>
                <w:rFonts w:ascii="Times New Roman" w:hAnsi="Times New Roman" w:cs="Times New Roman"/>
              </w:rPr>
              <w:t>областной бюджет</w:t>
            </w:r>
          </w:p>
        </w:tc>
        <w:tc>
          <w:tcPr>
            <w:tcW w:w="235" w:type="pct"/>
            <w:tcBorders>
              <w:top w:val="single" w:sz="4" w:space="0" w:color="auto"/>
              <w:bottom w:val="single" w:sz="4" w:space="0" w:color="auto"/>
            </w:tcBorders>
            <w:tcMar>
              <w:top w:w="0" w:type="dxa"/>
              <w:bottom w:w="0" w:type="dxa"/>
            </w:tcMar>
            <w:textDirection w:val="btLr"/>
          </w:tcPr>
          <w:p w:rsidR="000C62B6" w:rsidRPr="00F97DA6" w:rsidRDefault="000C62B6" w:rsidP="00D84DEA">
            <w:pPr>
              <w:pStyle w:val="ConsPlusNormal"/>
              <w:ind w:left="113" w:right="113"/>
              <w:rPr>
                <w:rFonts w:ascii="Times New Roman" w:hAnsi="Times New Roman" w:cs="Times New Roman"/>
              </w:rPr>
            </w:pPr>
          </w:p>
        </w:tc>
        <w:tc>
          <w:tcPr>
            <w:tcW w:w="224" w:type="pct"/>
            <w:tcBorders>
              <w:top w:val="single" w:sz="4" w:space="0" w:color="auto"/>
              <w:bottom w:val="single" w:sz="4" w:space="0" w:color="auto"/>
            </w:tcBorders>
            <w:tcMar>
              <w:top w:w="0" w:type="dxa"/>
              <w:bottom w:w="0" w:type="dxa"/>
            </w:tcMar>
            <w:textDirection w:val="btLr"/>
          </w:tcPr>
          <w:p w:rsidR="000C62B6" w:rsidRPr="00F97DA6" w:rsidRDefault="000C62B6" w:rsidP="00D84DEA">
            <w:pPr>
              <w:pStyle w:val="ConsPlusNormal"/>
              <w:ind w:left="113" w:right="113"/>
              <w:rPr>
                <w:rFonts w:ascii="Times New Roman" w:hAnsi="Times New Roman" w:cs="Times New Roman"/>
              </w:rPr>
            </w:pPr>
          </w:p>
        </w:tc>
        <w:tc>
          <w:tcPr>
            <w:tcW w:w="255" w:type="pct"/>
            <w:tcBorders>
              <w:top w:val="single" w:sz="4" w:space="0" w:color="auto"/>
              <w:bottom w:val="single" w:sz="4" w:space="0" w:color="auto"/>
            </w:tcBorders>
            <w:tcMar>
              <w:top w:w="0" w:type="dxa"/>
              <w:bottom w:w="0" w:type="dxa"/>
            </w:tcMar>
            <w:textDirection w:val="btLr"/>
            <w:vAlign w:val="center"/>
          </w:tcPr>
          <w:p w:rsidR="000C62B6" w:rsidRPr="00F97DA6" w:rsidRDefault="000C62B6" w:rsidP="00B409B7">
            <w:pPr>
              <w:ind w:left="113" w:right="113"/>
              <w:jc w:val="center"/>
              <w:rPr>
                <w:rFonts w:ascii="Times New Roman" w:hAnsi="Times New Roman"/>
                <w:sz w:val="22"/>
                <w:szCs w:val="22"/>
              </w:rPr>
            </w:pPr>
            <w:r w:rsidRPr="00F97DA6">
              <w:rPr>
                <w:rFonts w:ascii="Times New Roman" w:hAnsi="Times New Roman"/>
                <w:sz w:val="22"/>
                <w:szCs w:val="22"/>
              </w:rPr>
              <w:t>44800,0</w:t>
            </w:r>
          </w:p>
        </w:tc>
        <w:tc>
          <w:tcPr>
            <w:tcW w:w="230" w:type="pct"/>
            <w:tcBorders>
              <w:top w:val="single" w:sz="4" w:space="0" w:color="auto"/>
              <w:bottom w:val="single" w:sz="4" w:space="0" w:color="auto"/>
            </w:tcBorders>
            <w:tcMar>
              <w:top w:w="0" w:type="dxa"/>
              <w:bottom w:w="0" w:type="dxa"/>
            </w:tcMar>
            <w:textDirection w:val="btLr"/>
            <w:vAlign w:val="center"/>
          </w:tcPr>
          <w:p w:rsidR="000C62B6" w:rsidRPr="00F97DA6" w:rsidRDefault="000C62B6" w:rsidP="00B409B7">
            <w:pPr>
              <w:ind w:left="113" w:right="113"/>
              <w:jc w:val="center"/>
              <w:rPr>
                <w:rFonts w:ascii="Times New Roman" w:hAnsi="Times New Roman"/>
                <w:sz w:val="22"/>
                <w:szCs w:val="22"/>
              </w:rPr>
            </w:pPr>
            <w:r w:rsidRPr="00F97DA6">
              <w:rPr>
                <w:rFonts w:ascii="Times New Roman" w:hAnsi="Times New Roman"/>
                <w:sz w:val="22"/>
                <w:szCs w:val="22"/>
              </w:rPr>
              <w:t>354800,0</w:t>
            </w:r>
          </w:p>
        </w:tc>
        <w:tc>
          <w:tcPr>
            <w:tcW w:w="230" w:type="pct"/>
            <w:tcBorders>
              <w:top w:val="single" w:sz="4" w:space="0" w:color="auto"/>
              <w:bottom w:val="single" w:sz="4" w:space="0" w:color="auto"/>
            </w:tcBorders>
            <w:tcMar>
              <w:top w:w="0" w:type="dxa"/>
              <w:bottom w:w="0" w:type="dxa"/>
            </w:tcMar>
            <w:textDirection w:val="btLr"/>
            <w:vAlign w:val="center"/>
          </w:tcPr>
          <w:p w:rsidR="000C62B6" w:rsidRPr="00F97DA6" w:rsidRDefault="000C62B6" w:rsidP="00B409B7">
            <w:pPr>
              <w:ind w:left="113" w:right="113"/>
              <w:jc w:val="center"/>
              <w:rPr>
                <w:rFonts w:ascii="Times New Roman" w:hAnsi="Times New Roman"/>
                <w:sz w:val="22"/>
                <w:szCs w:val="22"/>
              </w:rPr>
            </w:pPr>
            <w:r w:rsidRPr="00F97DA6">
              <w:rPr>
                <w:rFonts w:ascii="Times New Roman" w:hAnsi="Times New Roman"/>
                <w:sz w:val="22"/>
                <w:szCs w:val="22"/>
              </w:rPr>
              <w:t>655441,60655</w:t>
            </w:r>
          </w:p>
        </w:tc>
        <w:tc>
          <w:tcPr>
            <w:tcW w:w="230" w:type="pct"/>
            <w:tcBorders>
              <w:top w:val="single" w:sz="4" w:space="0" w:color="auto"/>
              <w:bottom w:val="single" w:sz="4" w:space="0" w:color="auto"/>
            </w:tcBorders>
            <w:tcMar>
              <w:top w:w="0" w:type="dxa"/>
              <w:bottom w:w="0" w:type="dxa"/>
            </w:tcMar>
            <w:textDirection w:val="btLr"/>
            <w:vAlign w:val="center"/>
          </w:tcPr>
          <w:p w:rsidR="000C62B6" w:rsidRPr="00F97DA6" w:rsidRDefault="000C62B6" w:rsidP="00B409B7">
            <w:pPr>
              <w:ind w:left="113" w:right="113"/>
              <w:jc w:val="center"/>
              <w:rPr>
                <w:rFonts w:ascii="Times New Roman" w:hAnsi="Times New Roman"/>
                <w:sz w:val="22"/>
                <w:szCs w:val="22"/>
              </w:rPr>
            </w:pPr>
            <w:r w:rsidRPr="00F97DA6">
              <w:rPr>
                <w:rFonts w:ascii="Times New Roman" w:hAnsi="Times New Roman"/>
                <w:sz w:val="22"/>
                <w:szCs w:val="22"/>
              </w:rPr>
              <w:t>427070,50655</w:t>
            </w:r>
          </w:p>
        </w:tc>
        <w:tc>
          <w:tcPr>
            <w:tcW w:w="224" w:type="pct"/>
            <w:tcBorders>
              <w:top w:val="single" w:sz="4" w:space="0" w:color="auto"/>
              <w:bottom w:val="single" w:sz="4" w:space="0" w:color="auto"/>
            </w:tcBorders>
            <w:tcMar>
              <w:top w:w="0" w:type="dxa"/>
              <w:bottom w:w="0" w:type="dxa"/>
            </w:tcMar>
            <w:textDirection w:val="btLr"/>
            <w:vAlign w:val="center"/>
          </w:tcPr>
          <w:p w:rsidR="000C62B6" w:rsidRPr="00F97DA6" w:rsidRDefault="000C62B6" w:rsidP="00B409B7">
            <w:pPr>
              <w:ind w:left="113" w:right="113"/>
              <w:jc w:val="center"/>
              <w:rPr>
                <w:rFonts w:ascii="Times New Roman" w:hAnsi="Times New Roman"/>
                <w:sz w:val="22"/>
                <w:szCs w:val="22"/>
              </w:rPr>
            </w:pPr>
            <w:r w:rsidRPr="00F97DA6">
              <w:rPr>
                <w:rFonts w:ascii="Times New Roman" w:hAnsi="Times New Roman"/>
                <w:sz w:val="22"/>
                <w:szCs w:val="22"/>
              </w:rPr>
              <w:t>311000,0</w:t>
            </w:r>
          </w:p>
        </w:tc>
        <w:tc>
          <w:tcPr>
            <w:tcW w:w="262" w:type="pct"/>
            <w:tcBorders>
              <w:top w:val="single" w:sz="4" w:space="0" w:color="auto"/>
              <w:bottom w:val="single" w:sz="4" w:space="0" w:color="auto"/>
            </w:tcBorders>
            <w:tcMar>
              <w:top w:w="0" w:type="dxa"/>
              <w:bottom w:w="0" w:type="dxa"/>
            </w:tcMar>
            <w:textDirection w:val="btLr"/>
            <w:vAlign w:val="center"/>
          </w:tcPr>
          <w:p w:rsidR="000C62B6" w:rsidRPr="00F97DA6" w:rsidRDefault="000C62B6" w:rsidP="00B409B7">
            <w:pPr>
              <w:ind w:left="113" w:right="113"/>
              <w:jc w:val="center"/>
              <w:rPr>
                <w:rFonts w:ascii="Times New Roman" w:hAnsi="Times New Roman"/>
                <w:sz w:val="22"/>
                <w:szCs w:val="22"/>
              </w:rPr>
            </w:pPr>
            <w:r w:rsidRPr="00F97DA6">
              <w:rPr>
                <w:rFonts w:ascii="Times New Roman" w:hAnsi="Times New Roman"/>
                <w:sz w:val="22"/>
                <w:szCs w:val="22"/>
              </w:rPr>
              <w:t>313000,0</w:t>
            </w:r>
          </w:p>
        </w:tc>
        <w:tc>
          <w:tcPr>
            <w:tcW w:w="262" w:type="pct"/>
            <w:tcBorders>
              <w:top w:val="single" w:sz="4" w:space="0" w:color="auto"/>
              <w:bottom w:val="single" w:sz="4" w:space="0" w:color="auto"/>
            </w:tcBorders>
            <w:tcMar>
              <w:top w:w="0" w:type="dxa"/>
              <w:bottom w:w="0" w:type="dxa"/>
            </w:tcMar>
            <w:textDirection w:val="btLr"/>
            <w:vAlign w:val="center"/>
          </w:tcPr>
          <w:p w:rsidR="000C62B6" w:rsidRPr="00F97DA6" w:rsidRDefault="000C62B6" w:rsidP="00B409B7">
            <w:pPr>
              <w:ind w:left="113" w:right="113"/>
              <w:jc w:val="center"/>
              <w:rPr>
                <w:rFonts w:ascii="Times New Roman" w:hAnsi="Times New Roman"/>
                <w:sz w:val="22"/>
                <w:szCs w:val="22"/>
              </w:rPr>
            </w:pPr>
            <w:r w:rsidRPr="00F97DA6">
              <w:rPr>
                <w:rFonts w:ascii="Times New Roman" w:hAnsi="Times New Roman"/>
                <w:sz w:val="22"/>
                <w:szCs w:val="22"/>
              </w:rPr>
              <w:t>315000,0</w:t>
            </w:r>
          </w:p>
        </w:tc>
        <w:tc>
          <w:tcPr>
            <w:tcW w:w="247" w:type="pct"/>
            <w:tcBorders>
              <w:top w:val="single" w:sz="4" w:space="0" w:color="auto"/>
              <w:bottom w:val="single" w:sz="4" w:space="0" w:color="auto"/>
              <w:right w:val="single" w:sz="4" w:space="0" w:color="auto"/>
            </w:tcBorders>
            <w:tcMar>
              <w:top w:w="0" w:type="dxa"/>
              <w:bottom w:w="0" w:type="dxa"/>
            </w:tcMar>
            <w:textDirection w:val="btLr"/>
            <w:vAlign w:val="center"/>
          </w:tcPr>
          <w:p w:rsidR="000C62B6" w:rsidRPr="00F97DA6" w:rsidRDefault="000C62B6" w:rsidP="00B409B7">
            <w:pPr>
              <w:ind w:left="113" w:right="113"/>
              <w:jc w:val="center"/>
              <w:rPr>
                <w:rFonts w:ascii="Times New Roman" w:hAnsi="Times New Roman"/>
                <w:bCs/>
                <w:sz w:val="22"/>
                <w:szCs w:val="22"/>
              </w:rPr>
            </w:pPr>
            <w:r w:rsidRPr="00F97DA6">
              <w:rPr>
                <w:rFonts w:ascii="Times New Roman" w:hAnsi="Times New Roman"/>
                <w:bCs/>
                <w:sz w:val="22"/>
                <w:szCs w:val="22"/>
              </w:rPr>
              <w:t>2421112,1131</w:t>
            </w:r>
            <w:r w:rsidR="00B409B7" w:rsidRPr="00F97DA6">
              <w:rPr>
                <w:rFonts w:ascii="Times New Roman" w:hAnsi="Times New Roman"/>
                <w:bCs/>
                <w:sz w:val="22"/>
                <w:szCs w:val="22"/>
              </w:rPr>
              <w:t>»</w:t>
            </w:r>
          </w:p>
        </w:tc>
      </w:tr>
    </w:tbl>
    <w:p w:rsidR="008B3A27" w:rsidRPr="008B3A27" w:rsidRDefault="008B3A27" w:rsidP="00F279CE">
      <w:pPr>
        <w:ind w:firstLine="709"/>
        <w:jc w:val="both"/>
        <w:rPr>
          <w:rFonts w:ascii="Times New Roman" w:hAnsi="Times New Roman"/>
          <w:spacing w:val="-4"/>
          <w:sz w:val="4"/>
          <w:szCs w:val="4"/>
        </w:rPr>
      </w:pPr>
    </w:p>
    <w:p w:rsidR="00F279CE" w:rsidRPr="008853E1" w:rsidRDefault="00EB7D33" w:rsidP="00F279CE">
      <w:pPr>
        <w:ind w:firstLine="709"/>
        <w:jc w:val="both"/>
        <w:rPr>
          <w:rFonts w:ascii="Times New Roman" w:hAnsi="Times New Roman"/>
          <w:spacing w:val="-4"/>
          <w:sz w:val="28"/>
          <w:szCs w:val="28"/>
        </w:rPr>
      </w:pPr>
      <w:r w:rsidRPr="008853E1">
        <w:rPr>
          <w:rFonts w:ascii="Times New Roman" w:hAnsi="Times New Roman"/>
          <w:spacing w:val="-4"/>
          <w:sz w:val="28"/>
          <w:szCs w:val="28"/>
        </w:rPr>
        <w:t>5</w:t>
      </w:r>
      <w:r w:rsidR="00F279CE" w:rsidRPr="008853E1">
        <w:rPr>
          <w:rFonts w:ascii="Times New Roman" w:hAnsi="Times New Roman"/>
          <w:spacing w:val="-4"/>
          <w:sz w:val="28"/>
          <w:szCs w:val="28"/>
        </w:rPr>
        <w:t>) в разделе «Направление (подпрограмма) 6 «Стимулирование развития промышленности и внедрение современных промышленных технологий»:</w:t>
      </w:r>
    </w:p>
    <w:p w:rsidR="00F279CE" w:rsidRPr="008853E1" w:rsidRDefault="00F279CE" w:rsidP="00F279CE">
      <w:pPr>
        <w:ind w:firstLine="709"/>
        <w:jc w:val="both"/>
        <w:rPr>
          <w:rFonts w:ascii="Times New Roman" w:hAnsi="Times New Roman"/>
          <w:spacing w:val="-4"/>
          <w:sz w:val="28"/>
          <w:szCs w:val="28"/>
        </w:rPr>
      </w:pPr>
      <w:r w:rsidRPr="008853E1">
        <w:rPr>
          <w:rFonts w:ascii="Times New Roman" w:hAnsi="Times New Roman"/>
          <w:spacing w:val="-4"/>
          <w:sz w:val="28"/>
          <w:szCs w:val="28"/>
        </w:rPr>
        <w:t>- таблиц</w:t>
      </w:r>
      <w:r w:rsidR="0080320F" w:rsidRPr="008853E1">
        <w:rPr>
          <w:rFonts w:ascii="Times New Roman" w:hAnsi="Times New Roman"/>
          <w:spacing w:val="-4"/>
          <w:sz w:val="28"/>
          <w:szCs w:val="28"/>
        </w:rPr>
        <w:t>у</w:t>
      </w:r>
      <w:r w:rsidRPr="008853E1">
        <w:rPr>
          <w:rFonts w:ascii="Times New Roman" w:hAnsi="Times New Roman"/>
          <w:spacing w:val="-4"/>
          <w:sz w:val="28"/>
          <w:szCs w:val="28"/>
        </w:rPr>
        <w:t xml:space="preserve"> подраздела 2 «Финансовое обеспечение направления (подпрограммы)» изложить в следующей редакции:</w:t>
      </w:r>
    </w:p>
    <w:p w:rsidR="00EF356B" w:rsidRPr="008B3A27" w:rsidRDefault="00EF356B" w:rsidP="008B3A27">
      <w:pPr>
        <w:ind w:firstLine="709"/>
        <w:rPr>
          <w:rFonts w:ascii="Times New Roman" w:hAnsi="Times New Roman"/>
          <w:spacing w:val="-4"/>
          <w:sz w:val="6"/>
          <w:szCs w:val="6"/>
        </w:rPr>
      </w:pPr>
    </w:p>
    <w:p w:rsidR="00A263F6" w:rsidRPr="008B3A27" w:rsidRDefault="00A263F6" w:rsidP="00A263F6">
      <w:pPr>
        <w:ind w:firstLine="709"/>
        <w:jc w:val="right"/>
        <w:rPr>
          <w:rFonts w:ascii="Times New Roman" w:hAnsi="Times New Roman"/>
          <w:spacing w:val="-4"/>
          <w:sz w:val="22"/>
          <w:szCs w:val="22"/>
        </w:rPr>
      </w:pPr>
      <w:r w:rsidRPr="008B3A27">
        <w:rPr>
          <w:rFonts w:ascii="Times New Roman" w:hAnsi="Times New Roman"/>
          <w:spacing w:val="-4"/>
          <w:sz w:val="22"/>
          <w:szCs w:val="22"/>
        </w:rPr>
        <w:t>«(тыс. рублей)</w:t>
      </w:r>
    </w:p>
    <w:p w:rsidR="00F279CE" w:rsidRPr="008853E1" w:rsidRDefault="00F279CE" w:rsidP="00F279CE">
      <w:pPr>
        <w:ind w:firstLine="709"/>
        <w:jc w:val="both"/>
        <w:rPr>
          <w:rFonts w:ascii="Times New Roman" w:hAnsi="Times New Roman"/>
          <w:color w:val="FF0000"/>
          <w:spacing w:val="-4"/>
          <w:sz w:val="4"/>
          <w:szCs w:val="4"/>
        </w:rPr>
      </w:pPr>
    </w:p>
    <w:tbl>
      <w:tblPr>
        <w:tblW w:w="934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
        <w:gridCol w:w="3100"/>
        <w:gridCol w:w="680"/>
        <w:gridCol w:w="680"/>
        <w:gridCol w:w="680"/>
        <w:gridCol w:w="680"/>
        <w:gridCol w:w="680"/>
        <w:gridCol w:w="680"/>
        <w:gridCol w:w="680"/>
        <w:gridCol w:w="768"/>
      </w:tblGrid>
      <w:tr w:rsidR="0080320F" w:rsidRPr="008853E1" w:rsidTr="008B3A27">
        <w:tc>
          <w:tcPr>
            <w:tcW w:w="714" w:type="dxa"/>
            <w:vMerge w:val="restart"/>
            <w:tcBorders>
              <w:bottom w:val="nil"/>
            </w:tcBorders>
          </w:tcPr>
          <w:p w:rsidR="008B3A27" w:rsidRDefault="0080320F" w:rsidP="0080320F">
            <w:pPr>
              <w:pStyle w:val="ConsPlusNormal"/>
              <w:jc w:val="center"/>
              <w:rPr>
                <w:rFonts w:ascii="Times New Roman" w:hAnsi="Times New Roman" w:cs="Times New Roman"/>
              </w:rPr>
            </w:pPr>
            <w:r w:rsidRPr="008853E1">
              <w:rPr>
                <w:rFonts w:ascii="Times New Roman" w:hAnsi="Times New Roman" w:cs="Times New Roman"/>
              </w:rPr>
              <w:t xml:space="preserve">№ </w:t>
            </w:r>
          </w:p>
          <w:p w:rsidR="0080320F" w:rsidRPr="008853E1" w:rsidRDefault="0080320F" w:rsidP="0080320F">
            <w:pPr>
              <w:pStyle w:val="ConsPlusNormal"/>
              <w:jc w:val="center"/>
              <w:rPr>
                <w:rFonts w:ascii="Times New Roman" w:hAnsi="Times New Roman" w:cs="Times New Roman"/>
              </w:rPr>
            </w:pPr>
            <w:proofErr w:type="gramStart"/>
            <w:r w:rsidRPr="008853E1">
              <w:rPr>
                <w:rFonts w:ascii="Times New Roman" w:hAnsi="Times New Roman" w:cs="Times New Roman"/>
              </w:rPr>
              <w:t>п</w:t>
            </w:r>
            <w:proofErr w:type="gramEnd"/>
            <w:r w:rsidRPr="008853E1">
              <w:rPr>
                <w:rFonts w:ascii="Times New Roman" w:hAnsi="Times New Roman" w:cs="Times New Roman"/>
              </w:rPr>
              <w:t>/п</w:t>
            </w:r>
          </w:p>
        </w:tc>
        <w:tc>
          <w:tcPr>
            <w:tcW w:w="3100" w:type="dxa"/>
            <w:vMerge w:val="restart"/>
            <w:tcBorders>
              <w:bottom w:val="nil"/>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Источник финансового обеспечения</w:t>
            </w:r>
          </w:p>
        </w:tc>
        <w:tc>
          <w:tcPr>
            <w:tcW w:w="5528" w:type="dxa"/>
            <w:gridSpan w:val="8"/>
            <w:tcBorders>
              <w:bottom w:val="single" w:sz="4" w:space="0" w:color="auto"/>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Объем финансового обеспечения по годам реализации</w:t>
            </w:r>
          </w:p>
        </w:tc>
      </w:tr>
      <w:tr w:rsidR="0080320F" w:rsidRPr="008853E1" w:rsidTr="008B3A27">
        <w:tc>
          <w:tcPr>
            <w:tcW w:w="714" w:type="dxa"/>
            <w:vMerge/>
            <w:tcBorders>
              <w:bottom w:val="nil"/>
            </w:tcBorders>
          </w:tcPr>
          <w:p w:rsidR="0080320F" w:rsidRPr="008853E1" w:rsidRDefault="0080320F" w:rsidP="0080320F">
            <w:pPr>
              <w:pStyle w:val="ConsPlusNormal"/>
              <w:rPr>
                <w:rFonts w:ascii="Times New Roman" w:hAnsi="Times New Roman" w:cs="Times New Roman"/>
              </w:rPr>
            </w:pPr>
          </w:p>
        </w:tc>
        <w:tc>
          <w:tcPr>
            <w:tcW w:w="3100" w:type="dxa"/>
            <w:vMerge/>
            <w:tcBorders>
              <w:bottom w:val="nil"/>
            </w:tcBorders>
          </w:tcPr>
          <w:p w:rsidR="0080320F" w:rsidRPr="008853E1" w:rsidRDefault="0080320F" w:rsidP="0080320F">
            <w:pPr>
              <w:pStyle w:val="ConsPlusNormal"/>
              <w:rPr>
                <w:rFonts w:ascii="Times New Roman" w:hAnsi="Times New Roman" w:cs="Times New Roman"/>
              </w:rPr>
            </w:pPr>
          </w:p>
        </w:tc>
        <w:tc>
          <w:tcPr>
            <w:tcW w:w="680" w:type="dxa"/>
            <w:tcBorders>
              <w:bottom w:val="nil"/>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2024</w:t>
            </w:r>
          </w:p>
        </w:tc>
        <w:tc>
          <w:tcPr>
            <w:tcW w:w="680" w:type="dxa"/>
            <w:tcBorders>
              <w:bottom w:val="nil"/>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2025</w:t>
            </w:r>
          </w:p>
        </w:tc>
        <w:tc>
          <w:tcPr>
            <w:tcW w:w="680" w:type="dxa"/>
            <w:tcBorders>
              <w:bottom w:val="nil"/>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2026</w:t>
            </w:r>
          </w:p>
        </w:tc>
        <w:tc>
          <w:tcPr>
            <w:tcW w:w="680" w:type="dxa"/>
            <w:tcBorders>
              <w:bottom w:val="nil"/>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2027</w:t>
            </w:r>
          </w:p>
        </w:tc>
        <w:tc>
          <w:tcPr>
            <w:tcW w:w="680" w:type="dxa"/>
            <w:tcBorders>
              <w:bottom w:val="nil"/>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2028</w:t>
            </w:r>
          </w:p>
        </w:tc>
        <w:tc>
          <w:tcPr>
            <w:tcW w:w="680" w:type="dxa"/>
            <w:tcBorders>
              <w:bottom w:val="nil"/>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2029</w:t>
            </w:r>
          </w:p>
        </w:tc>
        <w:tc>
          <w:tcPr>
            <w:tcW w:w="680" w:type="dxa"/>
            <w:tcBorders>
              <w:bottom w:val="nil"/>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2030</w:t>
            </w:r>
          </w:p>
        </w:tc>
        <w:tc>
          <w:tcPr>
            <w:tcW w:w="768" w:type="dxa"/>
            <w:tcBorders>
              <w:bottom w:val="nil"/>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всего</w:t>
            </w:r>
          </w:p>
        </w:tc>
      </w:tr>
    </w:tbl>
    <w:p w:rsidR="008B3A27" w:rsidRPr="008B3A27" w:rsidRDefault="008B3A27">
      <w:pPr>
        <w:rPr>
          <w:rFonts w:ascii="Times New Roman" w:hAnsi="Times New Roman"/>
          <w:sz w:val="2"/>
          <w:szCs w:val="2"/>
        </w:rPr>
      </w:pPr>
    </w:p>
    <w:tbl>
      <w:tblPr>
        <w:tblW w:w="934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14"/>
        <w:gridCol w:w="3100"/>
        <w:gridCol w:w="680"/>
        <w:gridCol w:w="680"/>
        <w:gridCol w:w="680"/>
        <w:gridCol w:w="680"/>
        <w:gridCol w:w="680"/>
        <w:gridCol w:w="680"/>
        <w:gridCol w:w="680"/>
        <w:gridCol w:w="768"/>
      </w:tblGrid>
      <w:tr w:rsidR="0080320F" w:rsidRPr="008853E1" w:rsidTr="008B3A27">
        <w:trPr>
          <w:tblHeader/>
        </w:trPr>
        <w:tc>
          <w:tcPr>
            <w:tcW w:w="714" w:type="dxa"/>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1</w:t>
            </w:r>
          </w:p>
        </w:tc>
        <w:tc>
          <w:tcPr>
            <w:tcW w:w="3100" w:type="dxa"/>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2</w:t>
            </w:r>
          </w:p>
        </w:tc>
        <w:tc>
          <w:tcPr>
            <w:tcW w:w="680" w:type="dxa"/>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3</w:t>
            </w:r>
          </w:p>
        </w:tc>
        <w:tc>
          <w:tcPr>
            <w:tcW w:w="680" w:type="dxa"/>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4</w:t>
            </w:r>
          </w:p>
        </w:tc>
        <w:tc>
          <w:tcPr>
            <w:tcW w:w="680" w:type="dxa"/>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5</w:t>
            </w:r>
          </w:p>
        </w:tc>
        <w:tc>
          <w:tcPr>
            <w:tcW w:w="680" w:type="dxa"/>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6</w:t>
            </w:r>
          </w:p>
        </w:tc>
        <w:tc>
          <w:tcPr>
            <w:tcW w:w="680" w:type="dxa"/>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7</w:t>
            </w:r>
          </w:p>
        </w:tc>
        <w:tc>
          <w:tcPr>
            <w:tcW w:w="680" w:type="dxa"/>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8</w:t>
            </w:r>
          </w:p>
        </w:tc>
        <w:tc>
          <w:tcPr>
            <w:tcW w:w="680" w:type="dxa"/>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9</w:t>
            </w:r>
          </w:p>
        </w:tc>
        <w:tc>
          <w:tcPr>
            <w:tcW w:w="768" w:type="dxa"/>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10</w:t>
            </w:r>
          </w:p>
        </w:tc>
      </w:tr>
      <w:tr w:rsidR="009D5A86" w:rsidRPr="008853E1" w:rsidTr="008B3A27">
        <w:trPr>
          <w:cantSplit/>
          <w:trHeight w:val="1501"/>
        </w:trPr>
        <w:tc>
          <w:tcPr>
            <w:tcW w:w="714" w:type="dxa"/>
            <w:vMerge w:val="restart"/>
            <w:tcBorders>
              <w:bottom w:val="nil"/>
            </w:tcBorders>
          </w:tcPr>
          <w:p w:rsidR="009D5A86" w:rsidRPr="008853E1" w:rsidRDefault="009D5A86" w:rsidP="0080320F">
            <w:pPr>
              <w:pStyle w:val="ConsPlusNormal"/>
              <w:jc w:val="center"/>
              <w:rPr>
                <w:rFonts w:ascii="Times New Roman" w:hAnsi="Times New Roman" w:cs="Times New Roman"/>
              </w:rPr>
            </w:pPr>
            <w:r w:rsidRPr="008853E1">
              <w:rPr>
                <w:rFonts w:ascii="Times New Roman" w:hAnsi="Times New Roman" w:cs="Times New Roman"/>
              </w:rPr>
              <w:lastRenderedPageBreak/>
              <w:t>1</w:t>
            </w:r>
          </w:p>
        </w:tc>
        <w:tc>
          <w:tcPr>
            <w:tcW w:w="3100" w:type="dxa"/>
          </w:tcPr>
          <w:p w:rsidR="009D5A86" w:rsidRPr="008853E1" w:rsidRDefault="009D5A86" w:rsidP="0080320F">
            <w:pPr>
              <w:pStyle w:val="ConsPlusNormal"/>
              <w:rPr>
                <w:rFonts w:ascii="Times New Roman" w:hAnsi="Times New Roman" w:cs="Times New Roman"/>
              </w:rPr>
            </w:pPr>
            <w:r w:rsidRPr="008853E1">
              <w:rPr>
                <w:rFonts w:ascii="Times New Roman" w:hAnsi="Times New Roman" w:cs="Times New Roman"/>
              </w:rPr>
              <w:t>Направление (подпрограмма), всего, в том числе</w:t>
            </w:r>
          </w:p>
        </w:tc>
        <w:tc>
          <w:tcPr>
            <w:tcW w:w="680" w:type="dxa"/>
            <w:textDirection w:val="btLr"/>
            <w:vAlign w:val="center"/>
          </w:tcPr>
          <w:p w:rsidR="009D5A86" w:rsidRPr="008853E1" w:rsidRDefault="009D5A86" w:rsidP="009D5A86">
            <w:pPr>
              <w:pStyle w:val="ConsPlusNormal"/>
              <w:ind w:left="113" w:right="113"/>
              <w:jc w:val="center"/>
              <w:rPr>
                <w:rFonts w:ascii="Times New Roman" w:hAnsi="Times New Roman" w:cs="Times New Roman"/>
              </w:rPr>
            </w:pPr>
            <w:r w:rsidRPr="008853E1">
              <w:rPr>
                <w:rFonts w:ascii="Times New Roman" w:hAnsi="Times New Roman" w:cs="Times New Roman"/>
              </w:rPr>
              <w:t>235863,674</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639254,0554</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75587,72695</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75587,52695</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252957,874</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261807,874</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271057,874</w:t>
            </w:r>
          </w:p>
        </w:tc>
        <w:tc>
          <w:tcPr>
            <w:tcW w:w="768"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1812116,6053</w:t>
            </w:r>
          </w:p>
        </w:tc>
      </w:tr>
      <w:tr w:rsidR="009D5A86" w:rsidRPr="008853E1" w:rsidTr="008B3A27">
        <w:trPr>
          <w:cantSplit/>
          <w:trHeight w:val="1624"/>
        </w:trPr>
        <w:tc>
          <w:tcPr>
            <w:tcW w:w="714" w:type="dxa"/>
            <w:vMerge/>
            <w:tcBorders>
              <w:bottom w:val="nil"/>
            </w:tcBorders>
          </w:tcPr>
          <w:p w:rsidR="009D5A86" w:rsidRPr="008853E1" w:rsidRDefault="009D5A86" w:rsidP="0080320F">
            <w:pPr>
              <w:pStyle w:val="ConsPlusNormal"/>
              <w:rPr>
                <w:rFonts w:ascii="Times New Roman" w:hAnsi="Times New Roman" w:cs="Times New Roman"/>
              </w:rPr>
            </w:pPr>
          </w:p>
        </w:tc>
        <w:tc>
          <w:tcPr>
            <w:tcW w:w="3100" w:type="dxa"/>
          </w:tcPr>
          <w:p w:rsidR="009D5A86" w:rsidRPr="008853E1" w:rsidRDefault="009D5A86" w:rsidP="0080320F">
            <w:pPr>
              <w:pStyle w:val="ConsPlusNormal"/>
              <w:rPr>
                <w:rFonts w:ascii="Times New Roman" w:hAnsi="Times New Roman" w:cs="Times New Roman"/>
              </w:rPr>
            </w:pPr>
            <w:r w:rsidRPr="008853E1">
              <w:rPr>
                <w:rFonts w:ascii="Times New Roman" w:hAnsi="Times New Roman" w:cs="Times New Roman"/>
              </w:rPr>
              <w:t>областной бюджет</w:t>
            </w:r>
          </w:p>
        </w:tc>
        <w:tc>
          <w:tcPr>
            <w:tcW w:w="680" w:type="dxa"/>
            <w:textDirection w:val="btLr"/>
            <w:vAlign w:val="center"/>
          </w:tcPr>
          <w:p w:rsidR="009D5A86" w:rsidRPr="008853E1" w:rsidRDefault="009D5A86" w:rsidP="009D5A86">
            <w:pPr>
              <w:pStyle w:val="ConsPlusNormal"/>
              <w:ind w:left="113" w:right="113"/>
              <w:jc w:val="center"/>
              <w:rPr>
                <w:rFonts w:ascii="Times New Roman" w:hAnsi="Times New Roman" w:cs="Times New Roman"/>
              </w:rPr>
            </w:pPr>
            <w:r w:rsidRPr="008853E1">
              <w:rPr>
                <w:rFonts w:ascii="Times New Roman" w:hAnsi="Times New Roman" w:cs="Times New Roman"/>
              </w:rPr>
              <w:t>187137,874</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585975,1554</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75587,72695</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75587,52695</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252957,874</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261807,874</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271057,874</w:t>
            </w:r>
          </w:p>
        </w:tc>
        <w:tc>
          <w:tcPr>
            <w:tcW w:w="768"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1710111,9053</w:t>
            </w:r>
          </w:p>
        </w:tc>
      </w:tr>
      <w:tr w:rsidR="0080320F" w:rsidRPr="008853E1" w:rsidTr="008B3A27">
        <w:tblPrEx>
          <w:tblBorders>
            <w:insideH w:val="nil"/>
          </w:tblBorders>
        </w:tblPrEx>
        <w:trPr>
          <w:cantSplit/>
          <w:trHeight w:val="1349"/>
        </w:trPr>
        <w:tc>
          <w:tcPr>
            <w:tcW w:w="714" w:type="dxa"/>
            <w:vMerge/>
            <w:tcBorders>
              <w:bottom w:val="nil"/>
            </w:tcBorders>
          </w:tcPr>
          <w:p w:rsidR="0080320F" w:rsidRPr="008853E1" w:rsidRDefault="0080320F" w:rsidP="0080320F">
            <w:pPr>
              <w:pStyle w:val="ConsPlusNormal"/>
              <w:rPr>
                <w:rFonts w:ascii="Times New Roman" w:hAnsi="Times New Roman" w:cs="Times New Roman"/>
              </w:rPr>
            </w:pPr>
          </w:p>
        </w:tc>
        <w:tc>
          <w:tcPr>
            <w:tcW w:w="3100" w:type="dxa"/>
            <w:tcBorders>
              <w:bottom w:val="nil"/>
            </w:tcBorders>
          </w:tcPr>
          <w:p w:rsidR="0080320F" w:rsidRPr="008853E1" w:rsidRDefault="0080320F" w:rsidP="0080320F">
            <w:pPr>
              <w:pStyle w:val="ConsPlusNormal"/>
              <w:rPr>
                <w:rFonts w:ascii="Times New Roman" w:hAnsi="Times New Roman" w:cs="Times New Roman"/>
              </w:rPr>
            </w:pPr>
            <w:r w:rsidRPr="008853E1">
              <w:rPr>
                <w:rFonts w:ascii="Times New Roman" w:hAnsi="Times New Roman" w:cs="Times New Roman"/>
              </w:rPr>
              <w:t>федеральный бюджет</w:t>
            </w:r>
          </w:p>
        </w:tc>
        <w:tc>
          <w:tcPr>
            <w:tcW w:w="680" w:type="dxa"/>
            <w:tcBorders>
              <w:bottom w:val="nil"/>
            </w:tcBorders>
            <w:textDirection w:val="btLr"/>
            <w:vAlign w:val="center"/>
          </w:tcPr>
          <w:p w:rsidR="0080320F" w:rsidRPr="008853E1" w:rsidRDefault="0080320F" w:rsidP="009D5A86">
            <w:pPr>
              <w:pStyle w:val="ConsPlusNormal"/>
              <w:ind w:left="113" w:right="113"/>
              <w:jc w:val="center"/>
              <w:rPr>
                <w:rFonts w:ascii="Times New Roman" w:hAnsi="Times New Roman" w:cs="Times New Roman"/>
              </w:rPr>
            </w:pPr>
            <w:r w:rsidRPr="008853E1">
              <w:rPr>
                <w:rFonts w:ascii="Times New Roman" w:hAnsi="Times New Roman" w:cs="Times New Roman"/>
              </w:rPr>
              <w:t>48725,8</w:t>
            </w:r>
          </w:p>
        </w:tc>
        <w:tc>
          <w:tcPr>
            <w:tcW w:w="680" w:type="dxa"/>
            <w:tcBorders>
              <w:bottom w:val="nil"/>
            </w:tcBorders>
            <w:textDirection w:val="btLr"/>
            <w:vAlign w:val="center"/>
          </w:tcPr>
          <w:p w:rsidR="0080320F" w:rsidRPr="008853E1" w:rsidRDefault="0080320F" w:rsidP="009D5A86">
            <w:pPr>
              <w:pStyle w:val="ConsPlusNormal"/>
              <w:ind w:left="113" w:right="113"/>
              <w:jc w:val="center"/>
              <w:rPr>
                <w:rFonts w:ascii="Times New Roman" w:hAnsi="Times New Roman" w:cs="Times New Roman"/>
              </w:rPr>
            </w:pPr>
            <w:r w:rsidRPr="008853E1">
              <w:rPr>
                <w:rFonts w:ascii="Times New Roman" w:hAnsi="Times New Roman" w:cs="Times New Roman"/>
              </w:rPr>
              <w:t>53278,9</w:t>
            </w:r>
          </w:p>
        </w:tc>
        <w:tc>
          <w:tcPr>
            <w:tcW w:w="680" w:type="dxa"/>
            <w:tcBorders>
              <w:bottom w:val="nil"/>
            </w:tcBorders>
            <w:textDirection w:val="btLr"/>
            <w:vAlign w:val="center"/>
          </w:tcPr>
          <w:p w:rsidR="0080320F" w:rsidRPr="008853E1" w:rsidRDefault="0080320F" w:rsidP="009D5A86">
            <w:pPr>
              <w:pStyle w:val="ConsPlusNormal"/>
              <w:ind w:left="113" w:right="113"/>
              <w:jc w:val="center"/>
              <w:rPr>
                <w:rFonts w:ascii="Times New Roman" w:hAnsi="Times New Roman" w:cs="Times New Roman"/>
              </w:rPr>
            </w:pPr>
            <w:r w:rsidRPr="008853E1">
              <w:rPr>
                <w:rFonts w:ascii="Times New Roman" w:hAnsi="Times New Roman" w:cs="Times New Roman"/>
              </w:rPr>
              <w:t>0,0</w:t>
            </w:r>
          </w:p>
        </w:tc>
        <w:tc>
          <w:tcPr>
            <w:tcW w:w="680" w:type="dxa"/>
            <w:tcBorders>
              <w:bottom w:val="nil"/>
            </w:tcBorders>
            <w:textDirection w:val="btLr"/>
            <w:vAlign w:val="center"/>
          </w:tcPr>
          <w:p w:rsidR="0080320F" w:rsidRPr="008853E1" w:rsidRDefault="0080320F" w:rsidP="009D5A86">
            <w:pPr>
              <w:pStyle w:val="ConsPlusNormal"/>
              <w:ind w:left="113" w:right="113"/>
              <w:jc w:val="center"/>
              <w:rPr>
                <w:rFonts w:ascii="Times New Roman" w:hAnsi="Times New Roman" w:cs="Times New Roman"/>
              </w:rPr>
            </w:pPr>
            <w:r w:rsidRPr="008853E1">
              <w:rPr>
                <w:rFonts w:ascii="Times New Roman" w:hAnsi="Times New Roman" w:cs="Times New Roman"/>
              </w:rPr>
              <w:t>0,0</w:t>
            </w:r>
          </w:p>
        </w:tc>
        <w:tc>
          <w:tcPr>
            <w:tcW w:w="680" w:type="dxa"/>
            <w:tcBorders>
              <w:bottom w:val="nil"/>
            </w:tcBorders>
            <w:textDirection w:val="btLr"/>
            <w:vAlign w:val="center"/>
          </w:tcPr>
          <w:p w:rsidR="0080320F" w:rsidRPr="008853E1" w:rsidRDefault="0080320F" w:rsidP="009D5A86">
            <w:pPr>
              <w:pStyle w:val="ConsPlusNormal"/>
              <w:ind w:left="113" w:right="113"/>
              <w:jc w:val="center"/>
              <w:rPr>
                <w:rFonts w:ascii="Times New Roman" w:hAnsi="Times New Roman" w:cs="Times New Roman"/>
              </w:rPr>
            </w:pPr>
            <w:r w:rsidRPr="008853E1">
              <w:rPr>
                <w:rFonts w:ascii="Times New Roman" w:hAnsi="Times New Roman" w:cs="Times New Roman"/>
              </w:rPr>
              <w:t>0,0</w:t>
            </w:r>
          </w:p>
        </w:tc>
        <w:tc>
          <w:tcPr>
            <w:tcW w:w="680" w:type="dxa"/>
            <w:tcBorders>
              <w:bottom w:val="nil"/>
            </w:tcBorders>
            <w:textDirection w:val="btLr"/>
            <w:vAlign w:val="center"/>
          </w:tcPr>
          <w:p w:rsidR="0080320F" w:rsidRPr="008853E1" w:rsidRDefault="0080320F" w:rsidP="009D5A86">
            <w:pPr>
              <w:pStyle w:val="ConsPlusNormal"/>
              <w:ind w:left="113" w:right="113"/>
              <w:jc w:val="center"/>
              <w:rPr>
                <w:rFonts w:ascii="Times New Roman" w:hAnsi="Times New Roman" w:cs="Times New Roman"/>
              </w:rPr>
            </w:pPr>
            <w:r w:rsidRPr="008853E1">
              <w:rPr>
                <w:rFonts w:ascii="Times New Roman" w:hAnsi="Times New Roman" w:cs="Times New Roman"/>
              </w:rPr>
              <w:t>0,0</w:t>
            </w:r>
          </w:p>
        </w:tc>
        <w:tc>
          <w:tcPr>
            <w:tcW w:w="680" w:type="dxa"/>
            <w:tcBorders>
              <w:bottom w:val="nil"/>
            </w:tcBorders>
            <w:textDirection w:val="btLr"/>
            <w:vAlign w:val="center"/>
          </w:tcPr>
          <w:p w:rsidR="0080320F" w:rsidRPr="008853E1" w:rsidRDefault="0080320F" w:rsidP="009D5A86">
            <w:pPr>
              <w:pStyle w:val="ConsPlusNormal"/>
              <w:ind w:left="113" w:right="113"/>
              <w:jc w:val="center"/>
              <w:rPr>
                <w:rFonts w:ascii="Times New Roman" w:hAnsi="Times New Roman" w:cs="Times New Roman"/>
              </w:rPr>
            </w:pPr>
            <w:r w:rsidRPr="008853E1">
              <w:rPr>
                <w:rFonts w:ascii="Times New Roman" w:hAnsi="Times New Roman" w:cs="Times New Roman"/>
              </w:rPr>
              <w:t>0,0</w:t>
            </w:r>
          </w:p>
        </w:tc>
        <w:tc>
          <w:tcPr>
            <w:tcW w:w="768" w:type="dxa"/>
            <w:tcBorders>
              <w:bottom w:val="nil"/>
            </w:tcBorders>
            <w:textDirection w:val="btLr"/>
            <w:vAlign w:val="center"/>
          </w:tcPr>
          <w:p w:rsidR="0080320F" w:rsidRPr="008853E1" w:rsidRDefault="0080320F" w:rsidP="009D5A86">
            <w:pPr>
              <w:pStyle w:val="ConsPlusNormal"/>
              <w:ind w:left="113" w:right="113"/>
              <w:jc w:val="center"/>
              <w:rPr>
                <w:rFonts w:ascii="Times New Roman" w:hAnsi="Times New Roman" w:cs="Times New Roman"/>
              </w:rPr>
            </w:pPr>
            <w:r w:rsidRPr="008853E1">
              <w:rPr>
                <w:rFonts w:ascii="Times New Roman" w:hAnsi="Times New Roman" w:cs="Times New Roman"/>
              </w:rPr>
              <w:t>102004,7</w:t>
            </w:r>
          </w:p>
        </w:tc>
      </w:tr>
      <w:tr w:rsidR="009D5A86" w:rsidRPr="008853E1" w:rsidTr="008B3A27">
        <w:trPr>
          <w:cantSplit/>
          <w:trHeight w:val="1503"/>
        </w:trPr>
        <w:tc>
          <w:tcPr>
            <w:tcW w:w="714" w:type="dxa"/>
            <w:vMerge w:val="restart"/>
            <w:tcBorders>
              <w:bottom w:val="nil"/>
            </w:tcBorders>
          </w:tcPr>
          <w:p w:rsidR="009D5A86" w:rsidRPr="008853E1" w:rsidRDefault="009D5A86" w:rsidP="0080320F">
            <w:pPr>
              <w:pStyle w:val="ConsPlusNormal"/>
              <w:jc w:val="center"/>
              <w:rPr>
                <w:rFonts w:ascii="Times New Roman" w:hAnsi="Times New Roman" w:cs="Times New Roman"/>
              </w:rPr>
            </w:pPr>
            <w:r w:rsidRPr="008853E1">
              <w:rPr>
                <w:rFonts w:ascii="Times New Roman" w:hAnsi="Times New Roman" w:cs="Times New Roman"/>
              </w:rPr>
              <w:t>1.1</w:t>
            </w:r>
          </w:p>
        </w:tc>
        <w:tc>
          <w:tcPr>
            <w:tcW w:w="3100" w:type="dxa"/>
          </w:tcPr>
          <w:p w:rsidR="009D5A86" w:rsidRPr="008853E1" w:rsidRDefault="009D5A86" w:rsidP="0080320F">
            <w:pPr>
              <w:pStyle w:val="ConsPlusNormal"/>
              <w:rPr>
                <w:rFonts w:ascii="Times New Roman" w:hAnsi="Times New Roman" w:cs="Times New Roman"/>
              </w:rPr>
            </w:pPr>
            <w:r w:rsidRPr="008853E1">
              <w:rPr>
                <w:rFonts w:ascii="Times New Roman" w:hAnsi="Times New Roman" w:cs="Times New Roman"/>
              </w:rPr>
              <w:t>Проектная часть, всего, в том числе</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235425,8</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638806,0554</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75177,55295</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75177,35295</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252530,0</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261380,0</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270630,0</w:t>
            </w:r>
          </w:p>
        </w:tc>
        <w:tc>
          <w:tcPr>
            <w:tcW w:w="768"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1809126,7613</w:t>
            </w:r>
          </w:p>
        </w:tc>
      </w:tr>
      <w:tr w:rsidR="009D5A86" w:rsidRPr="008853E1" w:rsidTr="008B3A27">
        <w:trPr>
          <w:cantSplit/>
          <w:trHeight w:val="1768"/>
        </w:trPr>
        <w:tc>
          <w:tcPr>
            <w:tcW w:w="714" w:type="dxa"/>
            <w:vMerge/>
            <w:tcBorders>
              <w:bottom w:val="nil"/>
            </w:tcBorders>
          </w:tcPr>
          <w:p w:rsidR="009D5A86" w:rsidRPr="008853E1" w:rsidRDefault="009D5A86" w:rsidP="0080320F">
            <w:pPr>
              <w:pStyle w:val="ConsPlusNormal"/>
              <w:rPr>
                <w:rFonts w:ascii="Times New Roman" w:hAnsi="Times New Roman" w:cs="Times New Roman"/>
              </w:rPr>
            </w:pPr>
          </w:p>
        </w:tc>
        <w:tc>
          <w:tcPr>
            <w:tcW w:w="3100" w:type="dxa"/>
          </w:tcPr>
          <w:p w:rsidR="009D5A86" w:rsidRPr="008853E1" w:rsidRDefault="009D5A86" w:rsidP="0080320F">
            <w:pPr>
              <w:pStyle w:val="ConsPlusNormal"/>
              <w:rPr>
                <w:rFonts w:ascii="Times New Roman" w:hAnsi="Times New Roman" w:cs="Times New Roman"/>
              </w:rPr>
            </w:pPr>
            <w:r w:rsidRPr="008853E1">
              <w:rPr>
                <w:rFonts w:ascii="Times New Roman" w:hAnsi="Times New Roman" w:cs="Times New Roman"/>
              </w:rPr>
              <w:t>областной бюджет</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186700,0</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585527,1554</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75177,55295</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75177,35295</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252530,0</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261380,0</w:t>
            </w:r>
          </w:p>
        </w:tc>
        <w:tc>
          <w:tcPr>
            <w:tcW w:w="680"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270630,0</w:t>
            </w:r>
          </w:p>
        </w:tc>
        <w:tc>
          <w:tcPr>
            <w:tcW w:w="768" w:type="dxa"/>
            <w:textDirection w:val="btLr"/>
            <w:vAlign w:val="center"/>
          </w:tcPr>
          <w:p w:rsidR="009D5A86" w:rsidRPr="008853E1" w:rsidRDefault="009D5A86" w:rsidP="009D5A86">
            <w:pPr>
              <w:ind w:left="113" w:right="113"/>
              <w:jc w:val="center"/>
              <w:rPr>
                <w:rFonts w:ascii="Times New Roman" w:hAnsi="Times New Roman"/>
                <w:bCs/>
                <w:sz w:val="22"/>
                <w:szCs w:val="22"/>
              </w:rPr>
            </w:pPr>
            <w:r w:rsidRPr="008853E1">
              <w:rPr>
                <w:rFonts w:ascii="Times New Roman" w:hAnsi="Times New Roman"/>
                <w:bCs/>
                <w:sz w:val="22"/>
                <w:szCs w:val="22"/>
              </w:rPr>
              <w:t>1707122,0613</w:t>
            </w:r>
          </w:p>
        </w:tc>
      </w:tr>
      <w:tr w:rsidR="0080320F" w:rsidRPr="008853E1" w:rsidTr="002D1CF4">
        <w:tblPrEx>
          <w:tblBorders>
            <w:insideH w:val="nil"/>
          </w:tblBorders>
        </w:tblPrEx>
        <w:trPr>
          <w:cantSplit/>
          <w:trHeight w:val="1104"/>
        </w:trPr>
        <w:tc>
          <w:tcPr>
            <w:tcW w:w="714" w:type="dxa"/>
            <w:vMerge/>
            <w:tcBorders>
              <w:bottom w:val="single" w:sz="4" w:space="0" w:color="auto"/>
            </w:tcBorders>
          </w:tcPr>
          <w:p w:rsidR="0080320F" w:rsidRPr="008853E1" w:rsidRDefault="0080320F" w:rsidP="0080320F">
            <w:pPr>
              <w:pStyle w:val="ConsPlusNormal"/>
              <w:rPr>
                <w:rFonts w:ascii="Times New Roman" w:hAnsi="Times New Roman" w:cs="Times New Roman"/>
              </w:rPr>
            </w:pPr>
          </w:p>
        </w:tc>
        <w:tc>
          <w:tcPr>
            <w:tcW w:w="3100" w:type="dxa"/>
            <w:tcBorders>
              <w:bottom w:val="single" w:sz="4" w:space="0" w:color="auto"/>
            </w:tcBorders>
          </w:tcPr>
          <w:p w:rsidR="0080320F" w:rsidRPr="008853E1" w:rsidRDefault="0080320F" w:rsidP="0080320F">
            <w:pPr>
              <w:pStyle w:val="ConsPlusNormal"/>
              <w:rPr>
                <w:rFonts w:ascii="Times New Roman" w:hAnsi="Times New Roman" w:cs="Times New Roman"/>
              </w:rPr>
            </w:pPr>
            <w:r w:rsidRPr="008853E1">
              <w:rPr>
                <w:rFonts w:ascii="Times New Roman" w:hAnsi="Times New Roman" w:cs="Times New Roman"/>
              </w:rPr>
              <w:t>федеральный бюджет</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48725,8</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53278,9</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0,0</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0,0</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0,0</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0,0</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0,0</w:t>
            </w:r>
          </w:p>
        </w:tc>
        <w:tc>
          <w:tcPr>
            <w:tcW w:w="768"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102004,7</w:t>
            </w:r>
          </w:p>
        </w:tc>
      </w:tr>
      <w:tr w:rsidR="0080320F" w:rsidRPr="008853E1" w:rsidTr="002D1CF4">
        <w:trPr>
          <w:cantSplit/>
          <w:trHeight w:val="1038"/>
        </w:trPr>
        <w:tc>
          <w:tcPr>
            <w:tcW w:w="714" w:type="dxa"/>
            <w:vMerge w:val="restart"/>
            <w:tcBorders>
              <w:bottom w:val="nil"/>
            </w:tcBorders>
          </w:tcPr>
          <w:p w:rsidR="0080320F" w:rsidRPr="008853E1" w:rsidRDefault="0080320F" w:rsidP="0080320F">
            <w:pPr>
              <w:pStyle w:val="ConsPlusNormal"/>
              <w:jc w:val="center"/>
              <w:rPr>
                <w:rFonts w:ascii="Times New Roman" w:hAnsi="Times New Roman" w:cs="Times New Roman"/>
              </w:rPr>
            </w:pPr>
            <w:r w:rsidRPr="008853E1">
              <w:rPr>
                <w:rFonts w:ascii="Times New Roman" w:hAnsi="Times New Roman" w:cs="Times New Roman"/>
              </w:rPr>
              <w:t>1.2</w:t>
            </w:r>
          </w:p>
        </w:tc>
        <w:tc>
          <w:tcPr>
            <w:tcW w:w="3100" w:type="dxa"/>
          </w:tcPr>
          <w:p w:rsidR="0080320F" w:rsidRPr="008853E1" w:rsidRDefault="0080320F" w:rsidP="0080320F">
            <w:pPr>
              <w:pStyle w:val="ConsPlusNormal"/>
              <w:rPr>
                <w:rFonts w:ascii="Times New Roman" w:hAnsi="Times New Roman" w:cs="Times New Roman"/>
              </w:rPr>
            </w:pPr>
            <w:r w:rsidRPr="008853E1">
              <w:rPr>
                <w:rFonts w:ascii="Times New Roman" w:hAnsi="Times New Roman" w:cs="Times New Roman"/>
              </w:rPr>
              <w:t>Комплекс процессных мероприятий, всего, в том числе</w:t>
            </w:r>
          </w:p>
        </w:tc>
        <w:tc>
          <w:tcPr>
            <w:tcW w:w="680" w:type="dxa"/>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437,874</w:t>
            </w:r>
          </w:p>
        </w:tc>
        <w:tc>
          <w:tcPr>
            <w:tcW w:w="680" w:type="dxa"/>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448,0</w:t>
            </w:r>
          </w:p>
        </w:tc>
        <w:tc>
          <w:tcPr>
            <w:tcW w:w="680" w:type="dxa"/>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410,174</w:t>
            </w:r>
          </w:p>
        </w:tc>
        <w:tc>
          <w:tcPr>
            <w:tcW w:w="680" w:type="dxa"/>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410,174</w:t>
            </w:r>
          </w:p>
        </w:tc>
        <w:tc>
          <w:tcPr>
            <w:tcW w:w="680" w:type="dxa"/>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427,874</w:t>
            </w:r>
          </w:p>
        </w:tc>
        <w:tc>
          <w:tcPr>
            <w:tcW w:w="680" w:type="dxa"/>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427,874</w:t>
            </w:r>
          </w:p>
        </w:tc>
        <w:tc>
          <w:tcPr>
            <w:tcW w:w="680" w:type="dxa"/>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427,874</w:t>
            </w:r>
          </w:p>
        </w:tc>
        <w:tc>
          <w:tcPr>
            <w:tcW w:w="768" w:type="dxa"/>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2989,844</w:t>
            </w:r>
          </w:p>
        </w:tc>
      </w:tr>
      <w:tr w:rsidR="0080320F" w:rsidRPr="008853E1" w:rsidTr="002D1CF4">
        <w:tblPrEx>
          <w:tblBorders>
            <w:insideH w:val="nil"/>
          </w:tblBorders>
        </w:tblPrEx>
        <w:trPr>
          <w:cantSplit/>
          <w:trHeight w:val="1229"/>
        </w:trPr>
        <w:tc>
          <w:tcPr>
            <w:tcW w:w="714" w:type="dxa"/>
            <w:vMerge/>
            <w:tcBorders>
              <w:bottom w:val="single" w:sz="4" w:space="0" w:color="auto"/>
            </w:tcBorders>
          </w:tcPr>
          <w:p w:rsidR="0080320F" w:rsidRPr="008853E1" w:rsidRDefault="0080320F" w:rsidP="0080320F">
            <w:pPr>
              <w:pStyle w:val="ConsPlusNormal"/>
              <w:rPr>
                <w:rFonts w:ascii="Times New Roman" w:hAnsi="Times New Roman" w:cs="Times New Roman"/>
              </w:rPr>
            </w:pPr>
          </w:p>
        </w:tc>
        <w:tc>
          <w:tcPr>
            <w:tcW w:w="3100" w:type="dxa"/>
            <w:tcBorders>
              <w:bottom w:val="single" w:sz="4" w:space="0" w:color="auto"/>
            </w:tcBorders>
          </w:tcPr>
          <w:p w:rsidR="0080320F" w:rsidRPr="008853E1" w:rsidRDefault="0080320F" w:rsidP="0080320F">
            <w:pPr>
              <w:pStyle w:val="ConsPlusNormal"/>
              <w:rPr>
                <w:rFonts w:ascii="Times New Roman" w:hAnsi="Times New Roman" w:cs="Times New Roman"/>
              </w:rPr>
            </w:pPr>
            <w:r w:rsidRPr="008853E1">
              <w:rPr>
                <w:rFonts w:ascii="Times New Roman" w:hAnsi="Times New Roman" w:cs="Times New Roman"/>
              </w:rPr>
              <w:t>областной бюджет</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437,874</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448,0</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410,174</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410,174</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427,874</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427,874</w:t>
            </w:r>
          </w:p>
        </w:tc>
        <w:tc>
          <w:tcPr>
            <w:tcW w:w="680" w:type="dxa"/>
            <w:tcBorders>
              <w:bottom w:val="single" w:sz="4" w:space="0" w:color="auto"/>
            </w:tcBorders>
            <w:textDirection w:val="btLr"/>
            <w:vAlign w:val="center"/>
          </w:tcPr>
          <w:p w:rsidR="0080320F" w:rsidRPr="008853E1" w:rsidRDefault="0080320F" w:rsidP="002D1CF4">
            <w:pPr>
              <w:pStyle w:val="ConsPlusNormal"/>
              <w:jc w:val="center"/>
              <w:rPr>
                <w:rFonts w:ascii="Times New Roman" w:hAnsi="Times New Roman" w:cs="Times New Roman"/>
              </w:rPr>
            </w:pPr>
            <w:r w:rsidRPr="008853E1">
              <w:rPr>
                <w:rFonts w:ascii="Times New Roman" w:hAnsi="Times New Roman" w:cs="Times New Roman"/>
              </w:rPr>
              <w:t>427,874</w:t>
            </w:r>
          </w:p>
        </w:tc>
        <w:tc>
          <w:tcPr>
            <w:tcW w:w="768" w:type="dxa"/>
            <w:tcBorders>
              <w:bottom w:val="single" w:sz="4" w:space="0" w:color="auto"/>
            </w:tcBorders>
            <w:textDirection w:val="btLr"/>
            <w:vAlign w:val="center"/>
          </w:tcPr>
          <w:p w:rsidR="0080320F" w:rsidRPr="002D1CF4" w:rsidRDefault="0080320F" w:rsidP="002D1CF4">
            <w:pPr>
              <w:pStyle w:val="ConsPlusNormal"/>
              <w:jc w:val="center"/>
              <w:rPr>
                <w:rFonts w:ascii="Times New Roman" w:hAnsi="Times New Roman" w:cs="Times New Roman"/>
                <w:lang w:val="en-US"/>
              </w:rPr>
            </w:pPr>
            <w:r w:rsidRPr="008853E1">
              <w:rPr>
                <w:rFonts w:ascii="Times New Roman" w:hAnsi="Times New Roman" w:cs="Times New Roman"/>
              </w:rPr>
              <w:t>2989,844</w:t>
            </w:r>
            <w:r w:rsidR="002D1CF4">
              <w:rPr>
                <w:rFonts w:ascii="Times New Roman" w:hAnsi="Times New Roman" w:cs="Times New Roman"/>
              </w:rPr>
              <w:t>»</w:t>
            </w:r>
          </w:p>
        </w:tc>
      </w:tr>
    </w:tbl>
    <w:p w:rsidR="008B3A27" w:rsidRPr="008B3A27" w:rsidRDefault="008B3A27" w:rsidP="00F279CE">
      <w:pPr>
        <w:ind w:firstLine="709"/>
        <w:jc w:val="both"/>
        <w:rPr>
          <w:rFonts w:ascii="Times New Roman" w:hAnsi="Times New Roman"/>
          <w:sz w:val="4"/>
          <w:szCs w:val="4"/>
        </w:rPr>
      </w:pPr>
    </w:p>
    <w:p w:rsidR="00F279CE" w:rsidRPr="008853E1" w:rsidRDefault="00F279CE" w:rsidP="008B3A27">
      <w:pPr>
        <w:ind w:firstLine="709"/>
        <w:jc w:val="both"/>
        <w:rPr>
          <w:rFonts w:ascii="Times New Roman" w:hAnsi="Times New Roman"/>
          <w:sz w:val="28"/>
          <w:szCs w:val="28"/>
        </w:rPr>
      </w:pPr>
      <w:r w:rsidRPr="008853E1">
        <w:rPr>
          <w:rFonts w:ascii="Times New Roman" w:hAnsi="Times New Roman"/>
          <w:sz w:val="28"/>
          <w:szCs w:val="28"/>
        </w:rPr>
        <w:t>- в подразделе 3 «Проектная часть направления (подпрограммы)»:</w:t>
      </w:r>
    </w:p>
    <w:p w:rsidR="00F279CE" w:rsidRPr="008853E1" w:rsidRDefault="00F279CE" w:rsidP="008B3A27">
      <w:pPr>
        <w:ind w:firstLine="709"/>
        <w:jc w:val="both"/>
        <w:rPr>
          <w:rFonts w:ascii="Times New Roman" w:hAnsi="Times New Roman"/>
          <w:sz w:val="28"/>
          <w:szCs w:val="28"/>
        </w:rPr>
      </w:pPr>
      <w:r w:rsidRPr="008853E1">
        <w:rPr>
          <w:rFonts w:ascii="Times New Roman" w:hAnsi="Times New Roman"/>
          <w:sz w:val="28"/>
          <w:szCs w:val="28"/>
        </w:rPr>
        <w:t xml:space="preserve">в таблице пункта 3.1 «Перечень мероприятий (результатов) проектной части»: </w:t>
      </w:r>
    </w:p>
    <w:p w:rsidR="00F279CE" w:rsidRPr="008853E1" w:rsidRDefault="00F279CE" w:rsidP="008B3A27">
      <w:pPr>
        <w:ind w:firstLine="709"/>
        <w:jc w:val="both"/>
        <w:rPr>
          <w:rFonts w:ascii="Times New Roman" w:hAnsi="Times New Roman"/>
          <w:sz w:val="28"/>
          <w:szCs w:val="28"/>
        </w:rPr>
      </w:pPr>
      <w:r w:rsidRPr="008853E1">
        <w:rPr>
          <w:rFonts w:ascii="Times New Roman" w:hAnsi="Times New Roman"/>
          <w:sz w:val="28"/>
          <w:szCs w:val="28"/>
        </w:rPr>
        <w:t>в граф</w:t>
      </w:r>
      <w:r w:rsidR="00DF765B" w:rsidRPr="008853E1">
        <w:rPr>
          <w:rFonts w:ascii="Times New Roman" w:hAnsi="Times New Roman"/>
          <w:sz w:val="28"/>
          <w:szCs w:val="28"/>
        </w:rPr>
        <w:t>ах</w:t>
      </w:r>
      <w:r w:rsidRPr="008853E1">
        <w:rPr>
          <w:rFonts w:ascii="Times New Roman" w:hAnsi="Times New Roman"/>
          <w:sz w:val="28"/>
          <w:szCs w:val="28"/>
        </w:rPr>
        <w:t xml:space="preserve"> </w:t>
      </w:r>
      <w:r w:rsidR="00DF765B" w:rsidRPr="008853E1">
        <w:rPr>
          <w:rFonts w:ascii="Times New Roman" w:hAnsi="Times New Roman"/>
          <w:sz w:val="28"/>
          <w:szCs w:val="28"/>
        </w:rPr>
        <w:t xml:space="preserve">7, </w:t>
      </w:r>
      <w:r w:rsidR="009D5A86" w:rsidRPr="008853E1">
        <w:rPr>
          <w:rFonts w:ascii="Times New Roman" w:hAnsi="Times New Roman"/>
          <w:sz w:val="28"/>
          <w:szCs w:val="28"/>
        </w:rPr>
        <w:t>8</w:t>
      </w:r>
      <w:r w:rsidRPr="008853E1">
        <w:rPr>
          <w:rFonts w:ascii="Times New Roman" w:hAnsi="Times New Roman"/>
          <w:sz w:val="28"/>
          <w:szCs w:val="28"/>
        </w:rPr>
        <w:t xml:space="preserve"> пункта 1.</w:t>
      </w:r>
      <w:r w:rsidR="009D5A86" w:rsidRPr="008853E1">
        <w:rPr>
          <w:rFonts w:ascii="Times New Roman" w:hAnsi="Times New Roman"/>
          <w:sz w:val="28"/>
          <w:szCs w:val="28"/>
        </w:rPr>
        <w:t>5</w:t>
      </w:r>
      <w:r w:rsidRPr="008853E1">
        <w:rPr>
          <w:rFonts w:ascii="Times New Roman" w:hAnsi="Times New Roman"/>
          <w:sz w:val="28"/>
          <w:szCs w:val="28"/>
        </w:rPr>
        <w:t xml:space="preserve"> цифр</w:t>
      </w:r>
      <w:r w:rsidR="002E731E" w:rsidRPr="008853E1">
        <w:rPr>
          <w:rFonts w:ascii="Times New Roman" w:hAnsi="Times New Roman"/>
          <w:sz w:val="28"/>
          <w:szCs w:val="28"/>
        </w:rPr>
        <w:t>у</w:t>
      </w:r>
      <w:r w:rsidRPr="008853E1">
        <w:rPr>
          <w:rFonts w:ascii="Times New Roman" w:hAnsi="Times New Roman"/>
          <w:sz w:val="28"/>
          <w:szCs w:val="28"/>
        </w:rPr>
        <w:t xml:space="preserve"> «</w:t>
      </w:r>
      <w:r w:rsidR="009D5A86" w:rsidRPr="008853E1">
        <w:rPr>
          <w:rFonts w:ascii="Times New Roman" w:hAnsi="Times New Roman"/>
          <w:sz w:val="28"/>
          <w:szCs w:val="28"/>
        </w:rPr>
        <w:t>7</w:t>
      </w:r>
      <w:r w:rsidRPr="008853E1">
        <w:rPr>
          <w:rFonts w:ascii="Times New Roman" w:hAnsi="Times New Roman"/>
          <w:sz w:val="28"/>
          <w:szCs w:val="28"/>
        </w:rPr>
        <w:t xml:space="preserve">» заменить </w:t>
      </w:r>
      <w:r w:rsidR="00DF765B" w:rsidRPr="008853E1">
        <w:rPr>
          <w:rFonts w:ascii="Times New Roman" w:hAnsi="Times New Roman"/>
          <w:sz w:val="28"/>
          <w:szCs w:val="28"/>
        </w:rPr>
        <w:t xml:space="preserve">соответственно </w:t>
      </w:r>
      <w:r w:rsidRPr="008853E1">
        <w:rPr>
          <w:rFonts w:ascii="Times New Roman" w:hAnsi="Times New Roman"/>
          <w:sz w:val="28"/>
          <w:szCs w:val="28"/>
        </w:rPr>
        <w:t>цифр</w:t>
      </w:r>
      <w:r w:rsidR="00DF765B" w:rsidRPr="008853E1">
        <w:rPr>
          <w:rFonts w:ascii="Times New Roman" w:hAnsi="Times New Roman"/>
          <w:sz w:val="28"/>
          <w:szCs w:val="28"/>
        </w:rPr>
        <w:t>ами</w:t>
      </w:r>
      <w:r w:rsidRPr="008853E1">
        <w:rPr>
          <w:rFonts w:ascii="Times New Roman" w:hAnsi="Times New Roman"/>
          <w:sz w:val="28"/>
          <w:szCs w:val="28"/>
        </w:rPr>
        <w:t xml:space="preserve"> «</w:t>
      </w:r>
      <w:r w:rsidR="009D5A86" w:rsidRPr="008853E1">
        <w:rPr>
          <w:rFonts w:ascii="Times New Roman" w:hAnsi="Times New Roman"/>
          <w:sz w:val="28"/>
          <w:szCs w:val="28"/>
        </w:rPr>
        <w:t>9</w:t>
      </w:r>
      <w:r w:rsidRPr="008853E1">
        <w:rPr>
          <w:rFonts w:ascii="Times New Roman" w:hAnsi="Times New Roman"/>
          <w:sz w:val="28"/>
          <w:szCs w:val="28"/>
        </w:rPr>
        <w:t>»</w:t>
      </w:r>
      <w:r w:rsidR="002E731E" w:rsidRPr="008853E1">
        <w:rPr>
          <w:rFonts w:ascii="Times New Roman" w:hAnsi="Times New Roman"/>
          <w:sz w:val="28"/>
          <w:szCs w:val="28"/>
        </w:rPr>
        <w:t>, «0»</w:t>
      </w:r>
      <w:r w:rsidRPr="008853E1">
        <w:rPr>
          <w:rFonts w:ascii="Times New Roman" w:hAnsi="Times New Roman"/>
          <w:sz w:val="28"/>
          <w:szCs w:val="28"/>
        </w:rPr>
        <w:t>;</w:t>
      </w:r>
    </w:p>
    <w:p w:rsidR="009D5A86" w:rsidRPr="008853E1" w:rsidRDefault="009D5A86" w:rsidP="008B3A27">
      <w:pPr>
        <w:ind w:firstLine="709"/>
        <w:jc w:val="both"/>
        <w:rPr>
          <w:rFonts w:ascii="Times New Roman" w:hAnsi="Times New Roman"/>
          <w:sz w:val="28"/>
          <w:szCs w:val="28"/>
        </w:rPr>
      </w:pPr>
      <w:r w:rsidRPr="008853E1">
        <w:rPr>
          <w:rFonts w:ascii="Times New Roman" w:hAnsi="Times New Roman"/>
          <w:sz w:val="28"/>
          <w:szCs w:val="28"/>
        </w:rPr>
        <w:t>пункт 1.6 признать утратившим силу;</w:t>
      </w:r>
    </w:p>
    <w:p w:rsidR="00F279CE" w:rsidRPr="008853E1" w:rsidRDefault="00F279CE" w:rsidP="008B3A27">
      <w:pPr>
        <w:ind w:firstLine="709"/>
        <w:jc w:val="both"/>
        <w:rPr>
          <w:rFonts w:ascii="Times New Roman" w:hAnsi="Times New Roman"/>
          <w:sz w:val="28"/>
          <w:szCs w:val="28"/>
        </w:rPr>
      </w:pPr>
      <w:r w:rsidRPr="008853E1">
        <w:rPr>
          <w:rFonts w:ascii="Times New Roman" w:hAnsi="Times New Roman"/>
          <w:sz w:val="28"/>
          <w:szCs w:val="28"/>
        </w:rPr>
        <w:t>пункты 1, 1.1, подпункт 1.1.</w:t>
      </w:r>
      <w:r w:rsidR="00F531D7" w:rsidRPr="008853E1">
        <w:rPr>
          <w:rFonts w:ascii="Times New Roman" w:hAnsi="Times New Roman"/>
          <w:sz w:val="28"/>
          <w:szCs w:val="28"/>
        </w:rPr>
        <w:t>5</w:t>
      </w:r>
      <w:r w:rsidRPr="008853E1">
        <w:rPr>
          <w:rFonts w:ascii="Times New Roman" w:hAnsi="Times New Roman"/>
          <w:sz w:val="28"/>
          <w:szCs w:val="28"/>
        </w:rPr>
        <w:t xml:space="preserve"> таблицы пункта 3.2 «Финансовое обеспечение проектной части» изложить в следующей редакции:</w:t>
      </w:r>
    </w:p>
    <w:tbl>
      <w:tblPr>
        <w:tblW w:w="933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1"/>
        <w:gridCol w:w="3981"/>
        <w:gridCol w:w="568"/>
        <w:gridCol w:w="568"/>
        <w:gridCol w:w="409"/>
        <w:gridCol w:w="401"/>
        <w:gridCol w:w="409"/>
        <w:gridCol w:w="409"/>
        <w:gridCol w:w="401"/>
        <w:gridCol w:w="401"/>
        <w:gridCol w:w="401"/>
        <w:gridCol w:w="687"/>
      </w:tblGrid>
      <w:tr w:rsidR="001939E1" w:rsidRPr="008B3A27" w:rsidTr="008B3A27">
        <w:trPr>
          <w:cantSplit/>
          <w:trHeight w:val="26"/>
          <w:tblHeader/>
        </w:trPr>
        <w:tc>
          <w:tcPr>
            <w:tcW w:w="375"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lastRenderedPageBreak/>
              <w:t>1</w:t>
            </w:r>
          </w:p>
        </w:tc>
        <w:tc>
          <w:tcPr>
            <w:tcW w:w="2132"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2</w:t>
            </w:r>
          </w:p>
        </w:tc>
        <w:tc>
          <w:tcPr>
            <w:tcW w:w="304"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3</w:t>
            </w:r>
          </w:p>
        </w:tc>
        <w:tc>
          <w:tcPr>
            <w:tcW w:w="304"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4</w:t>
            </w:r>
          </w:p>
        </w:tc>
        <w:tc>
          <w:tcPr>
            <w:tcW w:w="219"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5</w:t>
            </w:r>
          </w:p>
        </w:tc>
        <w:tc>
          <w:tcPr>
            <w:tcW w:w="215"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6</w:t>
            </w:r>
          </w:p>
        </w:tc>
        <w:tc>
          <w:tcPr>
            <w:tcW w:w="219"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7</w:t>
            </w:r>
          </w:p>
        </w:tc>
        <w:tc>
          <w:tcPr>
            <w:tcW w:w="219"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8</w:t>
            </w:r>
          </w:p>
        </w:tc>
        <w:tc>
          <w:tcPr>
            <w:tcW w:w="215"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9</w:t>
            </w:r>
          </w:p>
        </w:tc>
        <w:tc>
          <w:tcPr>
            <w:tcW w:w="215"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10</w:t>
            </w:r>
          </w:p>
        </w:tc>
        <w:tc>
          <w:tcPr>
            <w:tcW w:w="215"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11</w:t>
            </w:r>
          </w:p>
        </w:tc>
        <w:tc>
          <w:tcPr>
            <w:tcW w:w="370" w:type="pct"/>
            <w:tcMar>
              <w:top w:w="0" w:type="dxa"/>
              <w:bottom w:w="0" w:type="dxa"/>
            </w:tcMar>
          </w:tcPr>
          <w:p w:rsidR="00F279CE" w:rsidRPr="008B3A27" w:rsidRDefault="00F279CE" w:rsidP="00D84DEA">
            <w:pPr>
              <w:pStyle w:val="ConsPlusNormal"/>
              <w:jc w:val="center"/>
              <w:rPr>
                <w:rFonts w:ascii="Times New Roman" w:hAnsi="Times New Roman" w:cs="Times New Roman"/>
              </w:rPr>
            </w:pPr>
            <w:r w:rsidRPr="008B3A27">
              <w:rPr>
                <w:rFonts w:ascii="Times New Roman" w:hAnsi="Times New Roman" w:cs="Times New Roman"/>
              </w:rPr>
              <w:t>12</w:t>
            </w:r>
          </w:p>
        </w:tc>
      </w:tr>
      <w:tr w:rsidR="001939E1" w:rsidRPr="008B3A27" w:rsidTr="008B3A27">
        <w:trPr>
          <w:cantSplit/>
          <w:trHeight w:val="1678"/>
        </w:trPr>
        <w:tc>
          <w:tcPr>
            <w:tcW w:w="375" w:type="pct"/>
            <w:vMerge w:val="restart"/>
            <w:tcMar>
              <w:top w:w="0" w:type="dxa"/>
              <w:bottom w:w="0" w:type="dxa"/>
            </w:tcMar>
          </w:tcPr>
          <w:p w:rsidR="001939E1" w:rsidRPr="008B3A27" w:rsidRDefault="001939E1" w:rsidP="00D84DEA">
            <w:pPr>
              <w:pStyle w:val="ConsPlusNormal"/>
              <w:jc w:val="center"/>
              <w:rPr>
                <w:rFonts w:ascii="Times New Roman" w:hAnsi="Times New Roman" w:cs="Times New Roman"/>
              </w:rPr>
            </w:pPr>
            <w:r w:rsidRPr="008B3A27">
              <w:rPr>
                <w:rFonts w:ascii="Times New Roman" w:hAnsi="Times New Roman" w:cs="Times New Roman"/>
              </w:rPr>
              <w:t>«1</w:t>
            </w:r>
          </w:p>
        </w:tc>
        <w:tc>
          <w:tcPr>
            <w:tcW w:w="2132" w:type="pct"/>
            <w:tcMar>
              <w:top w:w="0" w:type="dxa"/>
              <w:bottom w:w="0" w:type="dxa"/>
            </w:tcMar>
          </w:tcPr>
          <w:p w:rsidR="001939E1" w:rsidRPr="008B3A27" w:rsidRDefault="001939E1" w:rsidP="00D84DEA">
            <w:pPr>
              <w:pStyle w:val="ConsPlusNormal"/>
              <w:rPr>
                <w:rFonts w:ascii="Times New Roman" w:hAnsi="Times New Roman" w:cs="Times New Roman"/>
              </w:rPr>
            </w:pPr>
            <w:r w:rsidRPr="008B3A27">
              <w:rPr>
                <w:rFonts w:ascii="Times New Roman" w:hAnsi="Times New Roman" w:cs="Times New Roman"/>
              </w:rPr>
              <w:t>Проектная часть, всего, в том числе</w:t>
            </w: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235425,8</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638806,0554</w:t>
            </w: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75177,55295</w:t>
            </w:r>
          </w:p>
        </w:tc>
        <w:tc>
          <w:tcPr>
            <w:tcW w:w="219"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75177,35295</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252530,0</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261380,0</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270630,0</w:t>
            </w:r>
          </w:p>
        </w:tc>
        <w:tc>
          <w:tcPr>
            <w:tcW w:w="370"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1809126,7613</w:t>
            </w:r>
          </w:p>
        </w:tc>
      </w:tr>
      <w:tr w:rsidR="001939E1" w:rsidRPr="008B3A27" w:rsidTr="008B3A27">
        <w:trPr>
          <w:cantSplit/>
          <w:trHeight w:val="1605"/>
        </w:trPr>
        <w:tc>
          <w:tcPr>
            <w:tcW w:w="375" w:type="pct"/>
            <w:vMerge/>
            <w:tcMar>
              <w:top w:w="0" w:type="dxa"/>
              <w:bottom w:w="0" w:type="dxa"/>
            </w:tcMar>
          </w:tcPr>
          <w:p w:rsidR="001939E1" w:rsidRPr="008B3A27" w:rsidRDefault="001939E1" w:rsidP="00D84DEA">
            <w:pPr>
              <w:pStyle w:val="ConsPlusNormal"/>
              <w:rPr>
                <w:rFonts w:ascii="Times New Roman" w:hAnsi="Times New Roman" w:cs="Times New Roman"/>
              </w:rPr>
            </w:pPr>
          </w:p>
        </w:tc>
        <w:tc>
          <w:tcPr>
            <w:tcW w:w="2132" w:type="pct"/>
            <w:tcMar>
              <w:top w:w="0" w:type="dxa"/>
              <w:bottom w:w="0" w:type="dxa"/>
            </w:tcMar>
          </w:tcPr>
          <w:p w:rsidR="001939E1" w:rsidRPr="008B3A27" w:rsidRDefault="001939E1" w:rsidP="00D84DEA">
            <w:pPr>
              <w:pStyle w:val="ConsPlusNormal"/>
              <w:rPr>
                <w:rFonts w:ascii="Times New Roman" w:hAnsi="Times New Roman" w:cs="Times New Roman"/>
              </w:rPr>
            </w:pPr>
            <w:r w:rsidRPr="008B3A27">
              <w:rPr>
                <w:rFonts w:ascii="Times New Roman" w:hAnsi="Times New Roman" w:cs="Times New Roman"/>
              </w:rPr>
              <w:t>областной бюджет</w:t>
            </w: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186700,0</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585527,1554</w:t>
            </w: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75177,55295</w:t>
            </w:r>
          </w:p>
        </w:tc>
        <w:tc>
          <w:tcPr>
            <w:tcW w:w="219"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75177,35295</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252530,0</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261380,0</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270630,0</w:t>
            </w:r>
          </w:p>
        </w:tc>
        <w:tc>
          <w:tcPr>
            <w:tcW w:w="370"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1707122,0613</w:t>
            </w:r>
          </w:p>
        </w:tc>
      </w:tr>
      <w:tr w:rsidR="001939E1" w:rsidRPr="008B3A27" w:rsidTr="008B3A27">
        <w:trPr>
          <w:cantSplit/>
          <w:trHeight w:val="1175"/>
        </w:trPr>
        <w:tc>
          <w:tcPr>
            <w:tcW w:w="375" w:type="pct"/>
            <w:vMerge/>
            <w:tcMar>
              <w:top w:w="0" w:type="dxa"/>
              <w:bottom w:w="0" w:type="dxa"/>
            </w:tcMar>
          </w:tcPr>
          <w:p w:rsidR="00F279CE" w:rsidRPr="008B3A27" w:rsidRDefault="00F279CE" w:rsidP="00D84DEA">
            <w:pPr>
              <w:pStyle w:val="ConsPlusNormal"/>
              <w:rPr>
                <w:rFonts w:ascii="Times New Roman" w:hAnsi="Times New Roman" w:cs="Times New Roman"/>
              </w:rPr>
            </w:pPr>
          </w:p>
        </w:tc>
        <w:tc>
          <w:tcPr>
            <w:tcW w:w="2132" w:type="pct"/>
            <w:tcMar>
              <w:top w:w="0" w:type="dxa"/>
              <w:bottom w:w="0" w:type="dxa"/>
            </w:tcMar>
          </w:tcPr>
          <w:p w:rsidR="00F279CE" w:rsidRPr="008B3A27" w:rsidRDefault="00F279CE" w:rsidP="00D84DEA">
            <w:pPr>
              <w:pStyle w:val="ConsPlusNormal"/>
              <w:rPr>
                <w:rFonts w:ascii="Times New Roman" w:hAnsi="Times New Roman" w:cs="Times New Roman"/>
              </w:rPr>
            </w:pPr>
            <w:r w:rsidRPr="008B3A27">
              <w:rPr>
                <w:rFonts w:ascii="Times New Roman" w:hAnsi="Times New Roman" w:cs="Times New Roman"/>
              </w:rPr>
              <w:t>федеральный бюджет</w:t>
            </w:r>
          </w:p>
        </w:tc>
        <w:tc>
          <w:tcPr>
            <w:tcW w:w="304" w:type="pct"/>
            <w:tcMar>
              <w:top w:w="0" w:type="dxa"/>
              <w:bottom w:w="0" w:type="dxa"/>
            </w:tcMar>
            <w:textDirection w:val="btLr"/>
          </w:tcPr>
          <w:p w:rsidR="00F279CE" w:rsidRPr="008B3A27" w:rsidRDefault="00F279CE" w:rsidP="00D84DEA">
            <w:pPr>
              <w:pStyle w:val="ConsPlusNormal"/>
              <w:ind w:left="113" w:right="113"/>
              <w:jc w:val="center"/>
              <w:rPr>
                <w:rFonts w:ascii="Times New Roman" w:hAnsi="Times New Roman" w:cs="Times New Roman"/>
              </w:rPr>
            </w:pPr>
          </w:p>
        </w:tc>
        <w:tc>
          <w:tcPr>
            <w:tcW w:w="304" w:type="pct"/>
            <w:tcMar>
              <w:top w:w="0" w:type="dxa"/>
              <w:bottom w:w="0" w:type="dxa"/>
            </w:tcMar>
            <w:textDirection w:val="btLr"/>
          </w:tcPr>
          <w:p w:rsidR="00F279CE" w:rsidRPr="008B3A27" w:rsidRDefault="00F279CE" w:rsidP="00D84DEA">
            <w:pPr>
              <w:pStyle w:val="ConsPlusNormal"/>
              <w:ind w:left="113" w:right="113"/>
              <w:jc w:val="center"/>
              <w:rPr>
                <w:rFonts w:ascii="Times New Roman" w:hAnsi="Times New Roman" w:cs="Times New Roman"/>
              </w:rPr>
            </w:pPr>
          </w:p>
        </w:tc>
        <w:tc>
          <w:tcPr>
            <w:tcW w:w="219" w:type="pct"/>
            <w:tcMar>
              <w:top w:w="0" w:type="dxa"/>
              <w:bottom w:w="0" w:type="dxa"/>
            </w:tcMar>
            <w:textDirection w:val="btLr"/>
            <w:vAlign w:val="center"/>
          </w:tcPr>
          <w:p w:rsidR="00F279CE" w:rsidRPr="008B3A27" w:rsidRDefault="00F279CE" w:rsidP="001939E1">
            <w:pPr>
              <w:ind w:left="113" w:right="113"/>
              <w:jc w:val="center"/>
              <w:rPr>
                <w:rFonts w:ascii="Times New Roman" w:hAnsi="Times New Roman"/>
                <w:bCs/>
                <w:sz w:val="22"/>
                <w:szCs w:val="22"/>
              </w:rPr>
            </w:pPr>
            <w:r w:rsidRPr="008B3A27">
              <w:rPr>
                <w:rFonts w:ascii="Times New Roman" w:hAnsi="Times New Roman"/>
                <w:bCs/>
                <w:sz w:val="22"/>
                <w:szCs w:val="22"/>
              </w:rPr>
              <w:t>48725,8</w:t>
            </w:r>
          </w:p>
        </w:tc>
        <w:tc>
          <w:tcPr>
            <w:tcW w:w="215"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53278,9</w:t>
            </w:r>
          </w:p>
        </w:tc>
        <w:tc>
          <w:tcPr>
            <w:tcW w:w="219"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0,0</w:t>
            </w:r>
          </w:p>
        </w:tc>
        <w:tc>
          <w:tcPr>
            <w:tcW w:w="219"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0,0</w:t>
            </w:r>
          </w:p>
        </w:tc>
        <w:tc>
          <w:tcPr>
            <w:tcW w:w="215"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0,0</w:t>
            </w:r>
          </w:p>
        </w:tc>
        <w:tc>
          <w:tcPr>
            <w:tcW w:w="215"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0,0</w:t>
            </w:r>
          </w:p>
        </w:tc>
        <w:tc>
          <w:tcPr>
            <w:tcW w:w="215"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0,0</w:t>
            </w:r>
          </w:p>
        </w:tc>
        <w:tc>
          <w:tcPr>
            <w:tcW w:w="370"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102004,7</w:t>
            </w:r>
          </w:p>
        </w:tc>
      </w:tr>
      <w:tr w:rsidR="001939E1" w:rsidRPr="008B3A27" w:rsidTr="008B3A27">
        <w:trPr>
          <w:cantSplit/>
          <w:trHeight w:val="1491"/>
        </w:trPr>
        <w:tc>
          <w:tcPr>
            <w:tcW w:w="375" w:type="pct"/>
            <w:vMerge w:val="restart"/>
            <w:tcMar>
              <w:top w:w="0" w:type="dxa"/>
              <w:bottom w:w="0" w:type="dxa"/>
            </w:tcMar>
          </w:tcPr>
          <w:p w:rsidR="001939E1" w:rsidRPr="008B3A27" w:rsidRDefault="001939E1" w:rsidP="00D84DEA">
            <w:pPr>
              <w:pStyle w:val="ConsPlusNormal"/>
              <w:jc w:val="center"/>
              <w:rPr>
                <w:rFonts w:ascii="Times New Roman" w:hAnsi="Times New Roman" w:cs="Times New Roman"/>
              </w:rPr>
            </w:pPr>
            <w:r w:rsidRPr="008B3A27">
              <w:rPr>
                <w:rFonts w:ascii="Times New Roman" w:hAnsi="Times New Roman" w:cs="Times New Roman"/>
              </w:rPr>
              <w:t>1.1</w:t>
            </w:r>
          </w:p>
        </w:tc>
        <w:tc>
          <w:tcPr>
            <w:tcW w:w="2132" w:type="pct"/>
            <w:tcMar>
              <w:top w:w="0" w:type="dxa"/>
              <w:bottom w:w="0" w:type="dxa"/>
            </w:tcMar>
          </w:tcPr>
          <w:p w:rsidR="001939E1" w:rsidRPr="008B3A27" w:rsidRDefault="001939E1" w:rsidP="00D84DEA">
            <w:pPr>
              <w:pStyle w:val="ConsPlusNormal"/>
              <w:rPr>
                <w:rFonts w:ascii="Times New Roman" w:hAnsi="Times New Roman" w:cs="Times New Roman"/>
              </w:rPr>
            </w:pPr>
            <w:r w:rsidRPr="008B3A27">
              <w:rPr>
                <w:rFonts w:ascii="Times New Roman" w:hAnsi="Times New Roman" w:cs="Times New Roman"/>
              </w:rPr>
              <w:t xml:space="preserve">Региональный проект </w:t>
            </w:r>
          </w:p>
          <w:p w:rsidR="001939E1" w:rsidRPr="008B3A27" w:rsidRDefault="001939E1" w:rsidP="00D84DEA">
            <w:pPr>
              <w:pStyle w:val="ConsPlusNormal"/>
              <w:rPr>
                <w:rFonts w:ascii="Times New Roman" w:hAnsi="Times New Roman" w:cs="Times New Roman"/>
              </w:rPr>
            </w:pPr>
            <w:r w:rsidRPr="008B3A27">
              <w:rPr>
                <w:rFonts w:ascii="Times New Roman" w:hAnsi="Times New Roman" w:cs="Times New Roman"/>
              </w:rPr>
              <w:t>«Развитие промышленности в Рязанской области», всего, в том числе</w:t>
            </w: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r w:rsidRPr="008B3A27">
              <w:rPr>
                <w:rFonts w:ascii="Times New Roman" w:hAnsi="Times New Roman" w:cs="Times New Roman"/>
              </w:rPr>
              <w:t>07</w:t>
            </w: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235425,8</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638806,0554</w:t>
            </w: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75177,55295</w:t>
            </w:r>
          </w:p>
        </w:tc>
        <w:tc>
          <w:tcPr>
            <w:tcW w:w="219"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75177,35295</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252530,0</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261380,0</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270630,0</w:t>
            </w:r>
          </w:p>
        </w:tc>
        <w:tc>
          <w:tcPr>
            <w:tcW w:w="370"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1809126,7613</w:t>
            </w:r>
          </w:p>
        </w:tc>
      </w:tr>
      <w:tr w:rsidR="001939E1" w:rsidRPr="008B3A27" w:rsidTr="008B3A27">
        <w:trPr>
          <w:cantSplit/>
          <w:trHeight w:val="1555"/>
        </w:trPr>
        <w:tc>
          <w:tcPr>
            <w:tcW w:w="375" w:type="pct"/>
            <w:vMerge/>
            <w:tcMar>
              <w:top w:w="0" w:type="dxa"/>
              <w:bottom w:w="0" w:type="dxa"/>
            </w:tcMar>
          </w:tcPr>
          <w:p w:rsidR="001939E1" w:rsidRPr="008B3A27" w:rsidRDefault="001939E1" w:rsidP="00D84DEA">
            <w:pPr>
              <w:pStyle w:val="ConsPlusNormal"/>
              <w:rPr>
                <w:rFonts w:ascii="Times New Roman" w:hAnsi="Times New Roman" w:cs="Times New Roman"/>
              </w:rPr>
            </w:pPr>
          </w:p>
        </w:tc>
        <w:tc>
          <w:tcPr>
            <w:tcW w:w="2132" w:type="pct"/>
            <w:tcMar>
              <w:top w:w="0" w:type="dxa"/>
              <w:bottom w:w="0" w:type="dxa"/>
            </w:tcMar>
          </w:tcPr>
          <w:p w:rsidR="001939E1" w:rsidRPr="008B3A27" w:rsidRDefault="001939E1" w:rsidP="00D84DEA">
            <w:pPr>
              <w:pStyle w:val="ConsPlusNormal"/>
              <w:rPr>
                <w:rFonts w:ascii="Times New Roman" w:hAnsi="Times New Roman" w:cs="Times New Roman"/>
              </w:rPr>
            </w:pPr>
            <w:r w:rsidRPr="008B3A27">
              <w:rPr>
                <w:rFonts w:ascii="Times New Roman" w:hAnsi="Times New Roman" w:cs="Times New Roman"/>
              </w:rPr>
              <w:t>областной бюджет</w:t>
            </w: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186700,0</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585527,1554</w:t>
            </w: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75177,55295</w:t>
            </w:r>
          </w:p>
        </w:tc>
        <w:tc>
          <w:tcPr>
            <w:tcW w:w="219"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75177,35295</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252530,0</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261380,0</w:t>
            </w:r>
          </w:p>
        </w:tc>
        <w:tc>
          <w:tcPr>
            <w:tcW w:w="215" w:type="pct"/>
            <w:tcMar>
              <w:top w:w="0" w:type="dxa"/>
              <w:bottom w:w="0" w:type="dxa"/>
            </w:tcMar>
            <w:textDirection w:val="btLr"/>
            <w:vAlign w:val="center"/>
          </w:tcPr>
          <w:p w:rsidR="001939E1" w:rsidRPr="008B3A27" w:rsidRDefault="001939E1" w:rsidP="001939E1">
            <w:pPr>
              <w:jc w:val="center"/>
              <w:rPr>
                <w:rFonts w:ascii="Times New Roman" w:hAnsi="Times New Roman"/>
                <w:bCs/>
                <w:spacing w:val="-4"/>
                <w:sz w:val="22"/>
                <w:szCs w:val="22"/>
              </w:rPr>
            </w:pPr>
            <w:r w:rsidRPr="008B3A27">
              <w:rPr>
                <w:rFonts w:ascii="Times New Roman" w:hAnsi="Times New Roman"/>
                <w:bCs/>
                <w:spacing w:val="-4"/>
                <w:sz w:val="22"/>
                <w:szCs w:val="22"/>
              </w:rPr>
              <w:t>270630,0</w:t>
            </w:r>
          </w:p>
        </w:tc>
        <w:tc>
          <w:tcPr>
            <w:tcW w:w="370"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bCs/>
                <w:sz w:val="22"/>
                <w:szCs w:val="22"/>
              </w:rPr>
            </w:pPr>
            <w:r w:rsidRPr="008B3A27">
              <w:rPr>
                <w:rFonts w:ascii="Times New Roman" w:hAnsi="Times New Roman"/>
                <w:bCs/>
                <w:sz w:val="22"/>
                <w:szCs w:val="22"/>
              </w:rPr>
              <w:t>1707122,0613</w:t>
            </w:r>
          </w:p>
        </w:tc>
      </w:tr>
      <w:tr w:rsidR="001939E1" w:rsidRPr="008B3A27" w:rsidTr="008B3A27">
        <w:trPr>
          <w:cantSplit/>
          <w:trHeight w:val="981"/>
        </w:trPr>
        <w:tc>
          <w:tcPr>
            <w:tcW w:w="375" w:type="pct"/>
            <w:vMerge/>
            <w:tcMar>
              <w:top w:w="0" w:type="dxa"/>
              <w:bottom w:w="0" w:type="dxa"/>
            </w:tcMar>
          </w:tcPr>
          <w:p w:rsidR="00F279CE" w:rsidRPr="008B3A27" w:rsidRDefault="00F279CE" w:rsidP="00D84DEA">
            <w:pPr>
              <w:pStyle w:val="ConsPlusNormal"/>
              <w:rPr>
                <w:rFonts w:ascii="Times New Roman" w:hAnsi="Times New Roman" w:cs="Times New Roman"/>
              </w:rPr>
            </w:pPr>
          </w:p>
        </w:tc>
        <w:tc>
          <w:tcPr>
            <w:tcW w:w="2132" w:type="pct"/>
            <w:tcMar>
              <w:top w:w="0" w:type="dxa"/>
              <w:bottom w:w="0" w:type="dxa"/>
            </w:tcMar>
          </w:tcPr>
          <w:p w:rsidR="00F279CE" w:rsidRPr="008B3A27" w:rsidRDefault="00F279CE" w:rsidP="00D84DEA">
            <w:pPr>
              <w:pStyle w:val="ConsPlusNormal"/>
              <w:rPr>
                <w:rFonts w:ascii="Times New Roman" w:hAnsi="Times New Roman" w:cs="Times New Roman"/>
              </w:rPr>
            </w:pPr>
            <w:r w:rsidRPr="008B3A27">
              <w:rPr>
                <w:rFonts w:ascii="Times New Roman" w:hAnsi="Times New Roman" w:cs="Times New Roman"/>
              </w:rPr>
              <w:t>федеральный бюджет</w:t>
            </w:r>
          </w:p>
        </w:tc>
        <w:tc>
          <w:tcPr>
            <w:tcW w:w="304" w:type="pct"/>
            <w:tcMar>
              <w:top w:w="0" w:type="dxa"/>
              <w:bottom w:w="0" w:type="dxa"/>
            </w:tcMar>
            <w:textDirection w:val="btLr"/>
          </w:tcPr>
          <w:p w:rsidR="00F279CE" w:rsidRPr="008B3A27" w:rsidRDefault="00F279CE" w:rsidP="00D84DEA">
            <w:pPr>
              <w:pStyle w:val="ConsPlusNormal"/>
              <w:ind w:left="113" w:right="113"/>
              <w:jc w:val="center"/>
              <w:rPr>
                <w:rFonts w:ascii="Times New Roman" w:hAnsi="Times New Roman" w:cs="Times New Roman"/>
              </w:rPr>
            </w:pPr>
          </w:p>
        </w:tc>
        <w:tc>
          <w:tcPr>
            <w:tcW w:w="304" w:type="pct"/>
            <w:tcMar>
              <w:top w:w="0" w:type="dxa"/>
              <w:bottom w:w="0" w:type="dxa"/>
            </w:tcMar>
            <w:textDirection w:val="btLr"/>
          </w:tcPr>
          <w:p w:rsidR="00F279CE" w:rsidRPr="008B3A27" w:rsidRDefault="00F279CE" w:rsidP="00D84DEA">
            <w:pPr>
              <w:pStyle w:val="ConsPlusNormal"/>
              <w:ind w:left="113" w:right="113"/>
              <w:jc w:val="center"/>
              <w:rPr>
                <w:rFonts w:ascii="Times New Roman" w:hAnsi="Times New Roman" w:cs="Times New Roman"/>
              </w:rPr>
            </w:pPr>
          </w:p>
        </w:tc>
        <w:tc>
          <w:tcPr>
            <w:tcW w:w="219" w:type="pct"/>
            <w:tcMar>
              <w:top w:w="0" w:type="dxa"/>
              <w:bottom w:w="0" w:type="dxa"/>
            </w:tcMar>
            <w:textDirection w:val="btLr"/>
            <w:vAlign w:val="center"/>
          </w:tcPr>
          <w:p w:rsidR="00F279CE" w:rsidRPr="008B3A27" w:rsidRDefault="00F279CE" w:rsidP="001939E1">
            <w:pPr>
              <w:ind w:left="113" w:right="113"/>
              <w:jc w:val="center"/>
              <w:rPr>
                <w:rFonts w:ascii="Times New Roman" w:hAnsi="Times New Roman"/>
                <w:bCs/>
                <w:sz w:val="22"/>
                <w:szCs w:val="22"/>
              </w:rPr>
            </w:pPr>
            <w:r w:rsidRPr="008B3A27">
              <w:rPr>
                <w:rFonts w:ascii="Times New Roman" w:hAnsi="Times New Roman"/>
                <w:bCs/>
                <w:sz w:val="22"/>
                <w:szCs w:val="22"/>
              </w:rPr>
              <w:t>48725,8</w:t>
            </w:r>
          </w:p>
        </w:tc>
        <w:tc>
          <w:tcPr>
            <w:tcW w:w="215"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53278,9</w:t>
            </w:r>
          </w:p>
        </w:tc>
        <w:tc>
          <w:tcPr>
            <w:tcW w:w="219"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0,0</w:t>
            </w:r>
          </w:p>
        </w:tc>
        <w:tc>
          <w:tcPr>
            <w:tcW w:w="219"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0,0</w:t>
            </w:r>
          </w:p>
        </w:tc>
        <w:tc>
          <w:tcPr>
            <w:tcW w:w="215"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0,0</w:t>
            </w:r>
          </w:p>
        </w:tc>
        <w:tc>
          <w:tcPr>
            <w:tcW w:w="215"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0,0</w:t>
            </w:r>
          </w:p>
        </w:tc>
        <w:tc>
          <w:tcPr>
            <w:tcW w:w="215"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0,0</w:t>
            </w:r>
          </w:p>
        </w:tc>
        <w:tc>
          <w:tcPr>
            <w:tcW w:w="370" w:type="pct"/>
            <w:tcMar>
              <w:top w:w="0" w:type="dxa"/>
              <w:bottom w:w="0" w:type="dxa"/>
            </w:tcMar>
            <w:textDirection w:val="btLr"/>
            <w:vAlign w:val="center"/>
          </w:tcPr>
          <w:p w:rsidR="00F279CE" w:rsidRPr="008B3A27" w:rsidRDefault="00F279CE" w:rsidP="001939E1">
            <w:pPr>
              <w:jc w:val="center"/>
              <w:rPr>
                <w:rFonts w:ascii="Times New Roman" w:hAnsi="Times New Roman"/>
                <w:bCs/>
                <w:spacing w:val="-4"/>
                <w:sz w:val="22"/>
                <w:szCs w:val="22"/>
              </w:rPr>
            </w:pPr>
            <w:r w:rsidRPr="008B3A27">
              <w:rPr>
                <w:rFonts w:ascii="Times New Roman" w:hAnsi="Times New Roman"/>
                <w:bCs/>
                <w:spacing w:val="-4"/>
                <w:sz w:val="22"/>
                <w:szCs w:val="22"/>
              </w:rPr>
              <w:t>102004,7»</w:t>
            </w:r>
          </w:p>
        </w:tc>
      </w:tr>
      <w:tr w:rsidR="001939E1" w:rsidRPr="008B3A27" w:rsidTr="008B3A27">
        <w:trPr>
          <w:cantSplit/>
          <w:trHeight w:val="1134"/>
        </w:trPr>
        <w:tc>
          <w:tcPr>
            <w:tcW w:w="375" w:type="pct"/>
            <w:vMerge w:val="restart"/>
            <w:tcMar>
              <w:top w:w="0" w:type="dxa"/>
              <w:bottom w:w="0" w:type="dxa"/>
            </w:tcMar>
          </w:tcPr>
          <w:p w:rsidR="001939E1" w:rsidRPr="008B3A27" w:rsidRDefault="001939E1" w:rsidP="00F531D7">
            <w:pPr>
              <w:pStyle w:val="ConsPlusNormal"/>
              <w:jc w:val="center"/>
              <w:rPr>
                <w:rFonts w:ascii="Times New Roman" w:hAnsi="Times New Roman" w:cs="Times New Roman"/>
              </w:rPr>
            </w:pPr>
            <w:r w:rsidRPr="008B3A27">
              <w:rPr>
                <w:rFonts w:ascii="Times New Roman" w:hAnsi="Times New Roman" w:cs="Times New Roman"/>
              </w:rPr>
              <w:t>«1.1.5</w:t>
            </w:r>
          </w:p>
        </w:tc>
        <w:tc>
          <w:tcPr>
            <w:tcW w:w="2132" w:type="pct"/>
            <w:tcMar>
              <w:top w:w="0" w:type="dxa"/>
              <w:bottom w:w="0" w:type="dxa"/>
            </w:tcMar>
          </w:tcPr>
          <w:p w:rsidR="001939E1" w:rsidRPr="008B3A27" w:rsidRDefault="001939E1" w:rsidP="00D84DEA">
            <w:pPr>
              <w:pStyle w:val="ConsPlusNormal"/>
              <w:rPr>
                <w:rFonts w:ascii="Times New Roman" w:hAnsi="Times New Roman" w:cs="Times New Roman"/>
              </w:rPr>
            </w:pPr>
            <w:r w:rsidRPr="008B3A27">
              <w:rPr>
                <w:rFonts w:ascii="Times New Roman" w:hAnsi="Times New Roman" w:cs="Times New Roman"/>
              </w:rPr>
              <w:t>Мероприятие (результат)</w:t>
            </w:r>
          </w:p>
          <w:p w:rsidR="001939E1" w:rsidRPr="008B3A27" w:rsidRDefault="001939E1" w:rsidP="00D84DEA">
            <w:pPr>
              <w:pStyle w:val="ConsPlusNormal"/>
              <w:rPr>
                <w:rFonts w:ascii="Times New Roman" w:hAnsi="Times New Roman" w:cs="Times New Roman"/>
              </w:rPr>
            </w:pPr>
            <w:r w:rsidRPr="008B3A27">
              <w:rPr>
                <w:rFonts w:ascii="Times New Roman" w:hAnsi="Times New Roman" w:cs="Times New Roman"/>
              </w:rPr>
              <w:t>«Субъектам промышленной деятельности Рязанской области оказано содействие в привлечении внебюджетных финансовых сре</w:t>
            </w:r>
            <w:proofErr w:type="gramStart"/>
            <w:r w:rsidRPr="008B3A27">
              <w:rPr>
                <w:rFonts w:ascii="Times New Roman" w:hAnsi="Times New Roman" w:cs="Times New Roman"/>
              </w:rPr>
              <w:t>дств дл</w:t>
            </w:r>
            <w:proofErr w:type="gramEnd"/>
            <w:r w:rsidRPr="008B3A27">
              <w:rPr>
                <w:rFonts w:ascii="Times New Roman" w:hAnsi="Times New Roman" w:cs="Times New Roman"/>
              </w:rPr>
              <w:t>я технического и технологического перевооружения, реконструкции, модернизации производства и освоения выпуска новой конкурентоспособной продукции за счет средств, высвобождаемых в результате переноса погашения двух третей задолженности по бюджетным кредитам», всего, в том числе</w:t>
            </w: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r w:rsidRPr="008B3A27">
              <w:rPr>
                <w:rFonts w:ascii="Times New Roman" w:hAnsi="Times New Roman" w:cs="Times New Roman"/>
              </w:rPr>
              <w:t>МЭР РО</w:t>
            </w: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r w:rsidRPr="008B3A27">
              <w:rPr>
                <w:rFonts w:ascii="Times New Roman" w:hAnsi="Times New Roman" w:cs="Times New Roman"/>
              </w:rPr>
              <w:t>07</w:t>
            </w: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w:t>
            </w:r>
          </w:p>
        </w:tc>
        <w:tc>
          <w:tcPr>
            <w:tcW w:w="215" w:type="pct"/>
            <w:tcMar>
              <w:top w:w="0" w:type="dxa"/>
              <w:bottom w:w="0" w:type="dxa"/>
            </w:tcMar>
            <w:textDirection w:val="btLr"/>
            <w:vAlign w:val="center"/>
          </w:tcPr>
          <w:p w:rsidR="001939E1" w:rsidRPr="008B3A27" w:rsidRDefault="001939E1" w:rsidP="00A263F6">
            <w:pPr>
              <w:ind w:left="113" w:right="113"/>
              <w:jc w:val="center"/>
              <w:rPr>
                <w:rFonts w:ascii="Times New Roman" w:hAnsi="Times New Roman"/>
                <w:sz w:val="22"/>
                <w:szCs w:val="22"/>
              </w:rPr>
            </w:pPr>
            <w:r w:rsidRPr="008B3A27">
              <w:rPr>
                <w:rFonts w:ascii="Times New Roman" w:hAnsi="Times New Roman"/>
                <w:sz w:val="22"/>
                <w:szCs w:val="22"/>
              </w:rPr>
              <w:t>474827,1554</w:t>
            </w: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0,2</w:t>
            </w: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0,0</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0,0</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0,0</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0,0</w:t>
            </w:r>
          </w:p>
        </w:tc>
        <w:tc>
          <w:tcPr>
            <w:tcW w:w="370"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474827,3554</w:t>
            </w:r>
          </w:p>
        </w:tc>
      </w:tr>
      <w:tr w:rsidR="001939E1" w:rsidRPr="008B3A27" w:rsidTr="008B3A27">
        <w:trPr>
          <w:cantSplit/>
          <w:trHeight w:val="1708"/>
        </w:trPr>
        <w:tc>
          <w:tcPr>
            <w:tcW w:w="375" w:type="pct"/>
            <w:vMerge/>
            <w:tcMar>
              <w:top w:w="0" w:type="dxa"/>
              <w:bottom w:w="0" w:type="dxa"/>
            </w:tcMar>
          </w:tcPr>
          <w:p w:rsidR="001939E1" w:rsidRPr="008B3A27" w:rsidRDefault="001939E1" w:rsidP="00D84DEA">
            <w:pPr>
              <w:pStyle w:val="ConsPlusNormal"/>
              <w:jc w:val="center"/>
              <w:rPr>
                <w:rFonts w:ascii="Times New Roman" w:hAnsi="Times New Roman" w:cs="Times New Roman"/>
              </w:rPr>
            </w:pPr>
          </w:p>
        </w:tc>
        <w:tc>
          <w:tcPr>
            <w:tcW w:w="2132" w:type="pct"/>
            <w:tcMar>
              <w:top w:w="0" w:type="dxa"/>
              <w:bottom w:w="0" w:type="dxa"/>
            </w:tcMar>
          </w:tcPr>
          <w:p w:rsidR="001939E1" w:rsidRPr="008B3A27" w:rsidRDefault="001939E1" w:rsidP="00D84DEA">
            <w:pPr>
              <w:pStyle w:val="ConsPlusNormal"/>
              <w:rPr>
                <w:rFonts w:ascii="Times New Roman" w:hAnsi="Times New Roman" w:cs="Times New Roman"/>
              </w:rPr>
            </w:pPr>
            <w:r w:rsidRPr="008B3A27">
              <w:rPr>
                <w:rFonts w:ascii="Times New Roman" w:hAnsi="Times New Roman" w:cs="Times New Roman"/>
              </w:rPr>
              <w:t>областной бюджет</w:t>
            </w: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p>
        </w:tc>
        <w:tc>
          <w:tcPr>
            <w:tcW w:w="304" w:type="pct"/>
            <w:tcMar>
              <w:top w:w="0" w:type="dxa"/>
              <w:bottom w:w="0" w:type="dxa"/>
            </w:tcMar>
            <w:textDirection w:val="btLr"/>
          </w:tcPr>
          <w:p w:rsidR="001939E1" w:rsidRPr="008B3A27" w:rsidRDefault="001939E1" w:rsidP="00D84DEA">
            <w:pPr>
              <w:pStyle w:val="ConsPlusNormal"/>
              <w:ind w:left="113" w:right="113"/>
              <w:jc w:val="center"/>
              <w:rPr>
                <w:rFonts w:ascii="Times New Roman" w:hAnsi="Times New Roman" w:cs="Times New Roman"/>
              </w:rPr>
            </w:pP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474827,15540</w:t>
            </w: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0,2</w:t>
            </w:r>
          </w:p>
        </w:tc>
        <w:tc>
          <w:tcPr>
            <w:tcW w:w="219"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0,0</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0,0</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0,0</w:t>
            </w:r>
          </w:p>
        </w:tc>
        <w:tc>
          <w:tcPr>
            <w:tcW w:w="215"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0,0</w:t>
            </w:r>
          </w:p>
        </w:tc>
        <w:tc>
          <w:tcPr>
            <w:tcW w:w="370" w:type="pct"/>
            <w:tcMar>
              <w:top w:w="0" w:type="dxa"/>
              <w:bottom w:w="0" w:type="dxa"/>
            </w:tcMar>
            <w:textDirection w:val="btLr"/>
            <w:vAlign w:val="center"/>
          </w:tcPr>
          <w:p w:rsidR="001939E1" w:rsidRPr="008B3A27" w:rsidRDefault="001939E1" w:rsidP="001939E1">
            <w:pPr>
              <w:ind w:left="113" w:right="113"/>
              <w:jc w:val="center"/>
              <w:rPr>
                <w:rFonts w:ascii="Times New Roman" w:hAnsi="Times New Roman"/>
                <w:sz w:val="22"/>
                <w:szCs w:val="22"/>
              </w:rPr>
            </w:pPr>
            <w:r w:rsidRPr="008B3A27">
              <w:rPr>
                <w:rFonts w:ascii="Times New Roman" w:hAnsi="Times New Roman"/>
                <w:sz w:val="22"/>
                <w:szCs w:val="22"/>
              </w:rPr>
              <w:t>474827,3554»</w:t>
            </w:r>
          </w:p>
        </w:tc>
      </w:tr>
    </w:tbl>
    <w:p w:rsidR="008B3A27" w:rsidRDefault="008B3A27" w:rsidP="00F279CE">
      <w:pPr>
        <w:ind w:firstLine="709"/>
        <w:jc w:val="both"/>
        <w:rPr>
          <w:rFonts w:ascii="Times New Roman" w:hAnsi="Times New Roman"/>
          <w:sz w:val="28"/>
          <w:szCs w:val="28"/>
        </w:rPr>
      </w:pPr>
    </w:p>
    <w:p w:rsidR="008B3A27" w:rsidRDefault="008B3A27" w:rsidP="00F279CE">
      <w:pPr>
        <w:ind w:firstLine="709"/>
        <w:jc w:val="both"/>
        <w:rPr>
          <w:rFonts w:ascii="Times New Roman" w:hAnsi="Times New Roman"/>
          <w:sz w:val="28"/>
          <w:szCs w:val="28"/>
        </w:rPr>
      </w:pPr>
    </w:p>
    <w:p w:rsidR="00F531D7" w:rsidRPr="008853E1" w:rsidRDefault="00F531D7" w:rsidP="008B3A27">
      <w:pPr>
        <w:ind w:firstLine="709"/>
        <w:jc w:val="both"/>
        <w:rPr>
          <w:rFonts w:ascii="Times New Roman" w:hAnsi="Times New Roman"/>
          <w:sz w:val="28"/>
          <w:szCs w:val="28"/>
        </w:rPr>
      </w:pPr>
      <w:r w:rsidRPr="008853E1">
        <w:rPr>
          <w:rFonts w:ascii="Times New Roman" w:hAnsi="Times New Roman"/>
          <w:sz w:val="28"/>
          <w:szCs w:val="28"/>
        </w:rPr>
        <w:lastRenderedPageBreak/>
        <w:t xml:space="preserve">пункт </w:t>
      </w:r>
      <w:r w:rsidR="00E36DAD" w:rsidRPr="008853E1">
        <w:rPr>
          <w:rFonts w:ascii="Times New Roman" w:hAnsi="Times New Roman"/>
          <w:sz w:val="28"/>
          <w:szCs w:val="28"/>
        </w:rPr>
        <w:t>1.</w:t>
      </w:r>
      <w:r w:rsidRPr="008853E1">
        <w:rPr>
          <w:rFonts w:ascii="Times New Roman" w:hAnsi="Times New Roman"/>
          <w:sz w:val="28"/>
          <w:szCs w:val="28"/>
        </w:rPr>
        <w:t>1.6 признать утратившим силу;</w:t>
      </w:r>
    </w:p>
    <w:p w:rsidR="00713DD0" w:rsidRPr="008853E1" w:rsidRDefault="008B3A27" w:rsidP="008B3A27">
      <w:pPr>
        <w:ind w:firstLine="709"/>
        <w:jc w:val="both"/>
        <w:rPr>
          <w:rFonts w:ascii="Times New Roman" w:hAnsi="Times New Roman"/>
          <w:sz w:val="28"/>
          <w:szCs w:val="28"/>
        </w:rPr>
      </w:pPr>
      <w:r>
        <w:rPr>
          <w:rFonts w:ascii="Times New Roman" w:hAnsi="Times New Roman"/>
          <w:sz w:val="28"/>
          <w:szCs w:val="28"/>
        </w:rPr>
        <w:t>- </w:t>
      </w:r>
      <w:r w:rsidR="00713DD0" w:rsidRPr="008853E1">
        <w:rPr>
          <w:rFonts w:ascii="Times New Roman" w:hAnsi="Times New Roman"/>
          <w:sz w:val="28"/>
          <w:szCs w:val="28"/>
        </w:rPr>
        <w:t>в подразделе 4 «Паспорт комплекса процессных мероприятий «Популяризация промышленности»:</w:t>
      </w:r>
    </w:p>
    <w:p w:rsidR="00713DD0" w:rsidRPr="008853E1" w:rsidRDefault="00713DD0" w:rsidP="008B3A27">
      <w:pPr>
        <w:ind w:firstLine="709"/>
        <w:jc w:val="both"/>
        <w:rPr>
          <w:rFonts w:ascii="Times New Roman" w:hAnsi="Times New Roman"/>
          <w:sz w:val="28"/>
          <w:szCs w:val="28"/>
        </w:rPr>
      </w:pPr>
      <w:r w:rsidRPr="008853E1">
        <w:rPr>
          <w:rFonts w:ascii="Times New Roman" w:hAnsi="Times New Roman"/>
          <w:sz w:val="28"/>
          <w:szCs w:val="28"/>
        </w:rPr>
        <w:t>в строке «Ответственный орган государственной власти Рязанской области, государственный орган Рязанской области, организация» пункта 4.1 «Общие положения комплекса процессных мероприятий» слова «Соломонова Н.В., заместитель министра» заменить словами «Кузина Е.А., первый заместитель министра»;</w:t>
      </w:r>
    </w:p>
    <w:p w:rsidR="003A7BB1" w:rsidRPr="008853E1" w:rsidRDefault="005A314F" w:rsidP="008B3A27">
      <w:pPr>
        <w:ind w:firstLine="709"/>
        <w:jc w:val="both"/>
        <w:rPr>
          <w:rFonts w:ascii="Times New Roman" w:hAnsi="Times New Roman"/>
          <w:sz w:val="28"/>
          <w:szCs w:val="28"/>
        </w:rPr>
      </w:pPr>
      <w:r w:rsidRPr="008853E1">
        <w:rPr>
          <w:rFonts w:ascii="Times New Roman" w:hAnsi="Times New Roman"/>
          <w:sz w:val="28"/>
          <w:szCs w:val="28"/>
        </w:rPr>
        <w:t xml:space="preserve">в </w:t>
      </w:r>
      <w:r w:rsidR="00A263F6" w:rsidRPr="008853E1">
        <w:rPr>
          <w:rFonts w:ascii="Times New Roman" w:hAnsi="Times New Roman"/>
          <w:sz w:val="28"/>
          <w:szCs w:val="28"/>
        </w:rPr>
        <w:t xml:space="preserve">пункте 4.4 </w:t>
      </w:r>
      <w:r w:rsidR="00A263F6" w:rsidRPr="008853E1">
        <w:rPr>
          <w:rFonts w:ascii="Times New Roman" w:hAnsi="Times New Roman"/>
          <w:spacing w:val="-4"/>
          <w:sz w:val="28"/>
          <w:szCs w:val="28"/>
        </w:rPr>
        <w:t>«Финансовое обеспечение комплекса процессных мероприятий»</w:t>
      </w:r>
      <w:r w:rsidRPr="008853E1">
        <w:rPr>
          <w:rFonts w:ascii="Times New Roman" w:hAnsi="Times New Roman"/>
          <w:sz w:val="28"/>
          <w:szCs w:val="28"/>
        </w:rPr>
        <w:t>:</w:t>
      </w:r>
    </w:p>
    <w:p w:rsidR="003A7BB1" w:rsidRPr="008853E1" w:rsidRDefault="005A314F" w:rsidP="008B3A27">
      <w:pPr>
        <w:ind w:firstLine="709"/>
        <w:jc w:val="both"/>
        <w:rPr>
          <w:rFonts w:ascii="Times New Roman" w:hAnsi="Times New Roman"/>
          <w:sz w:val="28"/>
          <w:szCs w:val="28"/>
        </w:rPr>
      </w:pPr>
      <w:r w:rsidRPr="008853E1">
        <w:rPr>
          <w:rFonts w:ascii="Times New Roman" w:hAnsi="Times New Roman"/>
          <w:sz w:val="28"/>
          <w:szCs w:val="28"/>
        </w:rPr>
        <w:t>в графах 6, 12 пунктов 1, 1.1 цифры «450,874», «2992,718» заменить соответственно цифрами «448,0», «2989,844»;</w:t>
      </w:r>
    </w:p>
    <w:p w:rsidR="003A7BB1" w:rsidRPr="008853E1" w:rsidRDefault="005A314F" w:rsidP="008B3A27">
      <w:pPr>
        <w:ind w:firstLine="709"/>
        <w:jc w:val="both"/>
        <w:rPr>
          <w:rFonts w:ascii="Times New Roman" w:hAnsi="Times New Roman"/>
          <w:sz w:val="28"/>
          <w:szCs w:val="28"/>
        </w:rPr>
      </w:pPr>
      <w:r w:rsidRPr="008853E1">
        <w:rPr>
          <w:rFonts w:ascii="Times New Roman" w:hAnsi="Times New Roman"/>
          <w:sz w:val="28"/>
          <w:szCs w:val="28"/>
        </w:rPr>
        <w:t>в графах 6, 12 подпункта</w:t>
      </w:r>
      <w:r w:rsidR="00BA009E" w:rsidRPr="008853E1">
        <w:rPr>
          <w:rFonts w:ascii="Times New Roman" w:hAnsi="Times New Roman"/>
          <w:sz w:val="28"/>
          <w:szCs w:val="28"/>
        </w:rPr>
        <w:t xml:space="preserve"> 1.1.2 цифры «252,874», «1770,118» заменить соответственно цифрами «250,0», «1767,244»;</w:t>
      </w:r>
    </w:p>
    <w:p w:rsidR="00F279CE" w:rsidRPr="008853E1" w:rsidRDefault="00EB7D33" w:rsidP="008B3A27">
      <w:pPr>
        <w:ind w:firstLine="709"/>
        <w:jc w:val="both"/>
        <w:rPr>
          <w:rFonts w:ascii="Times New Roman" w:hAnsi="Times New Roman"/>
          <w:sz w:val="28"/>
          <w:szCs w:val="28"/>
        </w:rPr>
      </w:pPr>
      <w:r w:rsidRPr="008853E1">
        <w:rPr>
          <w:rFonts w:ascii="Times New Roman" w:hAnsi="Times New Roman"/>
          <w:sz w:val="28"/>
          <w:szCs w:val="28"/>
        </w:rPr>
        <w:t>6</w:t>
      </w:r>
      <w:r w:rsidR="00F279CE" w:rsidRPr="008853E1">
        <w:rPr>
          <w:rFonts w:ascii="Times New Roman" w:hAnsi="Times New Roman"/>
          <w:sz w:val="28"/>
          <w:szCs w:val="28"/>
        </w:rPr>
        <w:t>) в разделе «Направление (подпрограмма) 7 «Обеспечение реализации государственной программы Рязанской области»:</w:t>
      </w:r>
    </w:p>
    <w:p w:rsidR="00F279CE" w:rsidRPr="008853E1" w:rsidRDefault="00F279CE" w:rsidP="008B3A27">
      <w:pPr>
        <w:ind w:firstLine="709"/>
        <w:jc w:val="both"/>
        <w:rPr>
          <w:rFonts w:ascii="Times New Roman" w:hAnsi="Times New Roman"/>
          <w:sz w:val="28"/>
          <w:szCs w:val="28"/>
        </w:rPr>
      </w:pPr>
      <w:r w:rsidRPr="008853E1">
        <w:rPr>
          <w:rFonts w:ascii="Times New Roman" w:hAnsi="Times New Roman"/>
          <w:sz w:val="28"/>
          <w:szCs w:val="28"/>
        </w:rPr>
        <w:t>-</w:t>
      </w:r>
      <w:r w:rsidR="008B3A27">
        <w:rPr>
          <w:rFonts w:ascii="Times New Roman" w:hAnsi="Times New Roman"/>
          <w:sz w:val="28"/>
          <w:szCs w:val="28"/>
        </w:rPr>
        <w:t> </w:t>
      </w:r>
      <w:r w:rsidRPr="008853E1">
        <w:rPr>
          <w:rFonts w:ascii="Times New Roman" w:hAnsi="Times New Roman"/>
          <w:sz w:val="28"/>
          <w:szCs w:val="28"/>
        </w:rPr>
        <w:t>в графах 4, 10 пунктов 1, 1.2 таблицы подраздела 2 «Финансовое обеспечение направления (подпрограммы)» цифры «124620,85931», «876558,2228</w:t>
      </w:r>
      <w:r w:rsidR="00A263F6" w:rsidRPr="008853E1">
        <w:rPr>
          <w:rFonts w:ascii="Times New Roman" w:hAnsi="Times New Roman"/>
          <w:sz w:val="28"/>
          <w:szCs w:val="28"/>
        </w:rPr>
        <w:t>1</w:t>
      </w:r>
      <w:r w:rsidRPr="008853E1">
        <w:rPr>
          <w:rFonts w:ascii="Times New Roman" w:hAnsi="Times New Roman"/>
          <w:sz w:val="28"/>
          <w:szCs w:val="28"/>
        </w:rPr>
        <w:t>»</w:t>
      </w:r>
      <w:r w:rsidR="00BA009E" w:rsidRPr="008853E1">
        <w:rPr>
          <w:rFonts w:ascii="Times New Roman" w:hAnsi="Times New Roman"/>
          <w:sz w:val="28"/>
          <w:szCs w:val="28"/>
        </w:rPr>
        <w:t xml:space="preserve"> заменить соответственно цифрами «124974,73331», «876912,0968»</w:t>
      </w:r>
      <w:r w:rsidR="00A263F6" w:rsidRPr="008853E1">
        <w:rPr>
          <w:rFonts w:ascii="Times New Roman" w:hAnsi="Times New Roman"/>
          <w:sz w:val="28"/>
          <w:szCs w:val="28"/>
        </w:rPr>
        <w:t>;</w:t>
      </w:r>
    </w:p>
    <w:p w:rsidR="00F279CE" w:rsidRPr="008853E1" w:rsidRDefault="00F279CE" w:rsidP="008B3A27">
      <w:pPr>
        <w:ind w:firstLine="709"/>
        <w:jc w:val="both"/>
        <w:rPr>
          <w:rFonts w:ascii="Times New Roman" w:hAnsi="Times New Roman"/>
        </w:rPr>
      </w:pPr>
      <w:r w:rsidRPr="008853E1">
        <w:rPr>
          <w:rFonts w:ascii="Times New Roman" w:hAnsi="Times New Roman"/>
          <w:sz w:val="28"/>
          <w:szCs w:val="28"/>
        </w:rPr>
        <w:t>-</w:t>
      </w:r>
      <w:r w:rsidR="008B3A27">
        <w:rPr>
          <w:rFonts w:ascii="Times New Roman" w:hAnsi="Times New Roman"/>
          <w:sz w:val="28"/>
          <w:szCs w:val="28"/>
        </w:rPr>
        <w:t> </w:t>
      </w:r>
      <w:r w:rsidR="00BA009E" w:rsidRPr="008853E1">
        <w:rPr>
          <w:rFonts w:ascii="Times New Roman" w:hAnsi="Times New Roman"/>
          <w:sz w:val="28"/>
          <w:szCs w:val="28"/>
        </w:rPr>
        <w:t xml:space="preserve">по тексту </w:t>
      </w:r>
      <w:r w:rsidRPr="008853E1">
        <w:rPr>
          <w:rFonts w:ascii="Times New Roman" w:hAnsi="Times New Roman"/>
          <w:sz w:val="28"/>
          <w:szCs w:val="28"/>
        </w:rPr>
        <w:t xml:space="preserve">граф 6, 12 таблицы пункта 3.3 </w:t>
      </w:r>
      <w:r w:rsidRPr="008853E1">
        <w:rPr>
          <w:rFonts w:ascii="Times New Roman" w:hAnsi="Times New Roman"/>
          <w:spacing w:val="-4"/>
          <w:sz w:val="28"/>
          <w:szCs w:val="28"/>
        </w:rPr>
        <w:t>«Финансовое обеспечение комплекса процессных мероприятий» подраздела 3</w:t>
      </w:r>
      <w:r w:rsidRPr="008853E1">
        <w:rPr>
          <w:rFonts w:ascii="Times New Roman" w:hAnsi="Times New Roman"/>
          <w:sz w:val="28"/>
          <w:szCs w:val="28"/>
        </w:rPr>
        <w:t xml:space="preserve"> «Паспорт комплекса процессных мероприятий «Обеспечение условий для реализации государственн</w:t>
      </w:r>
      <w:r w:rsidR="008539A5" w:rsidRPr="008853E1">
        <w:rPr>
          <w:rFonts w:ascii="Times New Roman" w:hAnsi="Times New Roman"/>
          <w:sz w:val="28"/>
          <w:szCs w:val="28"/>
        </w:rPr>
        <w:t>ой программы Рязанской области»</w:t>
      </w:r>
      <w:r w:rsidRPr="008853E1">
        <w:rPr>
          <w:rFonts w:ascii="Times New Roman" w:hAnsi="Times New Roman"/>
          <w:sz w:val="28"/>
          <w:szCs w:val="28"/>
        </w:rPr>
        <w:t xml:space="preserve"> цифры «124620,85931», «876558,2228»</w:t>
      </w:r>
      <w:r w:rsidR="00BA009E" w:rsidRPr="008853E1">
        <w:rPr>
          <w:rFonts w:ascii="Times New Roman" w:hAnsi="Times New Roman"/>
          <w:sz w:val="28"/>
          <w:szCs w:val="28"/>
        </w:rPr>
        <w:t xml:space="preserve"> заменить соответственно цифрами «124974,73331», «876912,0968».</w:t>
      </w:r>
    </w:p>
    <w:tbl>
      <w:tblPr>
        <w:tblW w:w="5000" w:type="pct"/>
        <w:tblLook w:val="01E0" w:firstRow="1" w:lastRow="1" w:firstColumn="1" w:lastColumn="1" w:noHBand="0" w:noVBand="0"/>
      </w:tblPr>
      <w:tblGrid>
        <w:gridCol w:w="4928"/>
        <w:gridCol w:w="2153"/>
        <w:gridCol w:w="2490"/>
      </w:tblGrid>
      <w:tr w:rsidR="00D84DEA" w:rsidRPr="008853E1" w:rsidTr="00E97C96">
        <w:trPr>
          <w:trHeight w:val="309"/>
        </w:trPr>
        <w:tc>
          <w:tcPr>
            <w:tcW w:w="2574" w:type="pct"/>
          </w:tcPr>
          <w:p w:rsidR="00E97C96" w:rsidRPr="008853E1" w:rsidRDefault="00E97C96">
            <w:pPr>
              <w:rPr>
                <w:rFonts w:ascii="Times New Roman" w:hAnsi="Times New Roman"/>
                <w:sz w:val="28"/>
                <w:szCs w:val="28"/>
              </w:rPr>
            </w:pPr>
          </w:p>
          <w:p w:rsidR="00E97C96" w:rsidRPr="008853E1" w:rsidRDefault="00E97C96">
            <w:pPr>
              <w:rPr>
                <w:rFonts w:ascii="Times New Roman" w:hAnsi="Times New Roman"/>
                <w:sz w:val="28"/>
                <w:szCs w:val="28"/>
              </w:rPr>
            </w:pPr>
          </w:p>
          <w:p w:rsidR="00E97C96" w:rsidRPr="008853E1" w:rsidRDefault="00E97C96">
            <w:pPr>
              <w:rPr>
                <w:rFonts w:ascii="Times New Roman" w:hAnsi="Times New Roman"/>
                <w:sz w:val="28"/>
                <w:szCs w:val="28"/>
              </w:rPr>
            </w:pPr>
          </w:p>
          <w:p w:rsidR="00E97C96" w:rsidRDefault="00E97C96">
            <w:pPr>
              <w:rPr>
                <w:rFonts w:ascii="Times New Roman" w:hAnsi="Times New Roman"/>
                <w:sz w:val="28"/>
                <w:szCs w:val="28"/>
                <w:lang w:val="en-US"/>
              </w:rPr>
            </w:pPr>
            <w:r w:rsidRPr="008853E1">
              <w:rPr>
                <w:rFonts w:ascii="Times New Roman" w:hAnsi="Times New Roman"/>
                <w:sz w:val="28"/>
                <w:szCs w:val="28"/>
              </w:rPr>
              <w:t>Губернатор Рязанской области</w:t>
            </w:r>
          </w:p>
          <w:p w:rsidR="008066AF" w:rsidRPr="008066AF" w:rsidRDefault="008066AF">
            <w:pPr>
              <w:rPr>
                <w:rFonts w:ascii="Times New Roman" w:hAnsi="Times New Roman"/>
                <w:sz w:val="28"/>
                <w:szCs w:val="28"/>
                <w:lang w:val="en-US"/>
              </w:rPr>
            </w:pPr>
          </w:p>
        </w:tc>
        <w:tc>
          <w:tcPr>
            <w:tcW w:w="1125" w:type="pct"/>
          </w:tcPr>
          <w:p w:rsidR="00E97C96" w:rsidRPr="008853E1" w:rsidRDefault="00E97C96">
            <w:pPr>
              <w:rPr>
                <w:rFonts w:ascii="Times New Roman" w:hAnsi="Times New Roman"/>
                <w:sz w:val="28"/>
                <w:szCs w:val="28"/>
              </w:rPr>
            </w:pPr>
          </w:p>
        </w:tc>
        <w:tc>
          <w:tcPr>
            <w:tcW w:w="1301" w:type="pct"/>
          </w:tcPr>
          <w:p w:rsidR="00E97C96" w:rsidRPr="008853E1" w:rsidRDefault="00E97C96">
            <w:pPr>
              <w:ind w:right="-6"/>
              <w:jc w:val="right"/>
              <w:rPr>
                <w:rFonts w:ascii="Times New Roman" w:hAnsi="Times New Roman"/>
                <w:sz w:val="28"/>
                <w:szCs w:val="28"/>
              </w:rPr>
            </w:pPr>
          </w:p>
          <w:p w:rsidR="00E97C96" w:rsidRPr="008853E1" w:rsidRDefault="00E97C96">
            <w:pPr>
              <w:ind w:right="-6"/>
              <w:jc w:val="right"/>
              <w:rPr>
                <w:rFonts w:ascii="Times New Roman" w:hAnsi="Times New Roman"/>
                <w:sz w:val="28"/>
                <w:szCs w:val="28"/>
              </w:rPr>
            </w:pPr>
          </w:p>
          <w:p w:rsidR="00E97C96" w:rsidRPr="008853E1" w:rsidRDefault="00E97C96">
            <w:pPr>
              <w:ind w:right="-6"/>
              <w:jc w:val="right"/>
              <w:rPr>
                <w:rFonts w:ascii="Times New Roman" w:hAnsi="Times New Roman"/>
                <w:sz w:val="28"/>
                <w:szCs w:val="28"/>
              </w:rPr>
            </w:pPr>
          </w:p>
          <w:p w:rsidR="00E97C96" w:rsidRPr="008853E1" w:rsidRDefault="00E97C96">
            <w:pPr>
              <w:ind w:right="-6"/>
              <w:jc w:val="right"/>
              <w:rPr>
                <w:rFonts w:ascii="Times New Roman" w:hAnsi="Times New Roman"/>
                <w:sz w:val="28"/>
                <w:szCs w:val="28"/>
              </w:rPr>
            </w:pPr>
            <w:r w:rsidRPr="008853E1">
              <w:rPr>
                <w:rFonts w:ascii="Times New Roman" w:hAnsi="Times New Roman"/>
                <w:sz w:val="28"/>
                <w:szCs w:val="28"/>
              </w:rPr>
              <w:t>П.В. Малков</w:t>
            </w:r>
          </w:p>
        </w:tc>
      </w:tr>
    </w:tbl>
    <w:p w:rsidR="00874BC3" w:rsidRPr="008853E1" w:rsidRDefault="00874BC3" w:rsidP="00874BC3">
      <w:pPr>
        <w:spacing w:line="192" w:lineRule="auto"/>
        <w:jc w:val="both"/>
        <w:rPr>
          <w:rFonts w:ascii="Times New Roman" w:hAnsi="Times New Roman"/>
          <w:sz w:val="28"/>
          <w:szCs w:val="28"/>
        </w:rPr>
      </w:pPr>
    </w:p>
    <w:sectPr w:rsidR="00874BC3" w:rsidRPr="008853E1" w:rsidSect="000B2C15">
      <w:headerReference w:type="default" r:id="rId12"/>
      <w:type w:val="continuous"/>
      <w:pgSz w:w="11907" w:h="16834" w:code="9"/>
      <w:pgMar w:top="951" w:right="567" w:bottom="1134" w:left="1985" w:header="272" w:footer="398"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E25" w:rsidRDefault="00976E25">
      <w:r>
        <w:separator/>
      </w:r>
    </w:p>
  </w:endnote>
  <w:endnote w:type="continuationSeparator" w:id="0">
    <w:p w:rsidR="00976E25" w:rsidRDefault="0097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F97DA6" w:rsidRPr="00C95AEE" w:rsidTr="00C95AEE">
      <w:tc>
        <w:tcPr>
          <w:tcW w:w="2538" w:type="dxa"/>
          <w:shd w:val="clear" w:color="auto" w:fill="auto"/>
        </w:tcPr>
        <w:p w:rsidR="00F97DA6" w:rsidRPr="00C95AEE" w:rsidRDefault="00F97DA6" w:rsidP="00AC7150">
          <w:pPr>
            <w:pStyle w:val="a6"/>
            <w:rPr>
              <w:rFonts w:ascii="Times New Roman" w:hAnsi="Times New Roman"/>
              <w:sz w:val="28"/>
              <w:szCs w:val="28"/>
            </w:rPr>
          </w:pPr>
        </w:p>
      </w:tc>
      <w:tc>
        <w:tcPr>
          <w:tcW w:w="2246" w:type="dxa"/>
          <w:shd w:val="clear" w:color="auto" w:fill="auto"/>
        </w:tcPr>
        <w:p w:rsidR="00F97DA6" w:rsidRPr="00C95AEE" w:rsidRDefault="00F97DA6" w:rsidP="00C95AEE">
          <w:pPr>
            <w:pStyle w:val="a6"/>
            <w:jc w:val="both"/>
            <w:rPr>
              <w:rFonts w:ascii="Times New Roman" w:hAnsi="Times New Roman"/>
              <w:sz w:val="28"/>
              <w:szCs w:val="28"/>
            </w:rPr>
          </w:pPr>
        </w:p>
      </w:tc>
      <w:tc>
        <w:tcPr>
          <w:tcW w:w="1018" w:type="dxa"/>
          <w:shd w:val="clear" w:color="auto" w:fill="auto"/>
        </w:tcPr>
        <w:p w:rsidR="00F97DA6" w:rsidRPr="00C95AEE" w:rsidRDefault="00F97DA6" w:rsidP="00C95AEE">
          <w:pPr>
            <w:pStyle w:val="a6"/>
            <w:ind w:right="-113"/>
            <w:jc w:val="right"/>
            <w:rPr>
              <w:b/>
              <w:sz w:val="14"/>
              <w:szCs w:val="14"/>
            </w:rPr>
          </w:pPr>
        </w:p>
      </w:tc>
      <w:tc>
        <w:tcPr>
          <w:tcW w:w="2730" w:type="dxa"/>
          <w:shd w:val="clear" w:color="auto" w:fill="auto"/>
        </w:tcPr>
        <w:p w:rsidR="00F97DA6" w:rsidRPr="00C95AEE" w:rsidRDefault="00F97DA6" w:rsidP="00C95AEE">
          <w:pPr>
            <w:pStyle w:val="a6"/>
            <w:ind w:left="-113"/>
            <w:rPr>
              <w:rFonts w:ascii="Times New Roman" w:hAnsi="Times New Roman"/>
              <w:b/>
              <w:sz w:val="24"/>
              <w:szCs w:val="24"/>
            </w:rPr>
          </w:pPr>
        </w:p>
      </w:tc>
    </w:tr>
  </w:tbl>
  <w:p w:rsidR="00F97DA6" w:rsidRDefault="00F97DA6"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E25" w:rsidRDefault="00976E25">
      <w:r>
        <w:separator/>
      </w:r>
    </w:p>
  </w:footnote>
  <w:footnote w:type="continuationSeparator" w:id="0">
    <w:p w:rsidR="00976E25" w:rsidRDefault="00976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A6" w:rsidRDefault="00F97DA6"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F97DA6" w:rsidRDefault="00F97DA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A6" w:rsidRPr="00481B88" w:rsidRDefault="00F97DA6" w:rsidP="00E37801">
    <w:pPr>
      <w:pStyle w:val="a5"/>
      <w:framePr w:w="326" w:wrap="around" w:vAnchor="text" w:hAnchor="page" w:x="6486" w:y="321"/>
      <w:rPr>
        <w:rStyle w:val="a8"/>
        <w:rFonts w:ascii="Times New Roman" w:hAnsi="Times New Roman"/>
        <w:sz w:val="28"/>
        <w:szCs w:val="28"/>
      </w:rPr>
    </w:pPr>
  </w:p>
  <w:p w:rsidR="00F97DA6" w:rsidRPr="00874BC3" w:rsidRDefault="00F97DA6" w:rsidP="00874BC3">
    <w:pPr>
      <w:jc w:val="center"/>
      <w:rPr>
        <w:rFonts w:ascii="Times New Roman" w:hAnsi="Times New Roman"/>
        <w:sz w:val="24"/>
        <w:szCs w:val="24"/>
      </w:rPr>
    </w:pPr>
    <w:r w:rsidRPr="00874BC3">
      <w:rPr>
        <w:rFonts w:ascii="Times New Roman" w:hAnsi="Times New Roman"/>
        <w:sz w:val="24"/>
        <w:szCs w:val="24"/>
      </w:rPr>
      <w:fldChar w:fldCharType="begin"/>
    </w:r>
    <w:r w:rsidRPr="00874BC3">
      <w:rPr>
        <w:rFonts w:ascii="Times New Roman" w:hAnsi="Times New Roman"/>
        <w:sz w:val="24"/>
        <w:szCs w:val="24"/>
      </w:rPr>
      <w:instrText xml:space="preserve">PAGE  </w:instrText>
    </w:r>
    <w:r w:rsidRPr="00874BC3">
      <w:rPr>
        <w:rFonts w:ascii="Times New Roman" w:hAnsi="Times New Roman"/>
        <w:sz w:val="24"/>
        <w:szCs w:val="24"/>
      </w:rPr>
      <w:fldChar w:fldCharType="separate"/>
    </w:r>
    <w:r w:rsidR="00E04D4E">
      <w:rPr>
        <w:rFonts w:ascii="Times New Roman" w:hAnsi="Times New Roman"/>
        <w:noProof/>
        <w:sz w:val="24"/>
        <w:szCs w:val="24"/>
      </w:rPr>
      <w:t>2</w:t>
    </w:r>
    <w:r w:rsidRPr="00874BC3">
      <w:rPr>
        <w:rFonts w:ascii="Times New Roman" w:hAnsi="Times New Roman"/>
        <w:sz w:val="24"/>
        <w:szCs w:val="24"/>
      </w:rPr>
      <w:fldChar w:fldCharType="end"/>
    </w:r>
  </w:p>
  <w:p w:rsidR="00F97DA6" w:rsidRPr="00E37801" w:rsidRDefault="00F97DA6">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5BF77E9"/>
    <w:multiLevelType w:val="hybridMultilevel"/>
    <w:tmpl w:val="152CA950"/>
    <w:lvl w:ilvl="0" w:tplc="EE86495E">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0B81F7C"/>
    <w:multiLevelType w:val="hybridMultilevel"/>
    <w:tmpl w:val="CCCE7CCC"/>
    <w:lvl w:ilvl="0" w:tplc="597EB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7">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1"/>
  </w:num>
  <w:num w:numId="3">
    <w:abstractNumId w:val="5"/>
  </w:num>
  <w:num w:numId="4">
    <w:abstractNumId w:val="2"/>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IFD9KrESSBnoLxjOG+iWQF6kM=" w:salt="ecJ/+Hpdrqx8MV8fh5PiQ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70"/>
    <w:rsid w:val="0001360F"/>
    <w:rsid w:val="00016E2A"/>
    <w:rsid w:val="000331B3"/>
    <w:rsid w:val="00033413"/>
    <w:rsid w:val="00037C0C"/>
    <w:rsid w:val="0004474A"/>
    <w:rsid w:val="00045147"/>
    <w:rsid w:val="000502A3"/>
    <w:rsid w:val="00056DEB"/>
    <w:rsid w:val="00073A7A"/>
    <w:rsid w:val="00076D5E"/>
    <w:rsid w:val="00084DD3"/>
    <w:rsid w:val="000917C0"/>
    <w:rsid w:val="00092BE3"/>
    <w:rsid w:val="000B0736"/>
    <w:rsid w:val="000B2C15"/>
    <w:rsid w:val="000C62B6"/>
    <w:rsid w:val="00122CFD"/>
    <w:rsid w:val="00151370"/>
    <w:rsid w:val="00162E72"/>
    <w:rsid w:val="00175BE5"/>
    <w:rsid w:val="001850F4"/>
    <w:rsid w:val="001939E1"/>
    <w:rsid w:val="001947BE"/>
    <w:rsid w:val="001A560F"/>
    <w:rsid w:val="001B0982"/>
    <w:rsid w:val="001B32BA"/>
    <w:rsid w:val="001D2F4A"/>
    <w:rsid w:val="001E0317"/>
    <w:rsid w:val="001E20F1"/>
    <w:rsid w:val="001F12E8"/>
    <w:rsid w:val="001F228C"/>
    <w:rsid w:val="001F565A"/>
    <w:rsid w:val="001F64B8"/>
    <w:rsid w:val="001F7C83"/>
    <w:rsid w:val="00203046"/>
    <w:rsid w:val="00205AB5"/>
    <w:rsid w:val="00224DBA"/>
    <w:rsid w:val="00231F1C"/>
    <w:rsid w:val="00242DDB"/>
    <w:rsid w:val="002479A2"/>
    <w:rsid w:val="0026087E"/>
    <w:rsid w:val="00260A32"/>
    <w:rsid w:val="00261DE0"/>
    <w:rsid w:val="002635E8"/>
    <w:rsid w:val="00265420"/>
    <w:rsid w:val="00274E14"/>
    <w:rsid w:val="002757DD"/>
    <w:rsid w:val="00280A6D"/>
    <w:rsid w:val="00287403"/>
    <w:rsid w:val="002953B6"/>
    <w:rsid w:val="002B7A59"/>
    <w:rsid w:val="002C6B4B"/>
    <w:rsid w:val="002D1CF4"/>
    <w:rsid w:val="002E51A7"/>
    <w:rsid w:val="002E731E"/>
    <w:rsid w:val="002F1E81"/>
    <w:rsid w:val="00310D92"/>
    <w:rsid w:val="003160CB"/>
    <w:rsid w:val="003222A3"/>
    <w:rsid w:val="0035185A"/>
    <w:rsid w:val="00360A40"/>
    <w:rsid w:val="003870C2"/>
    <w:rsid w:val="003A7BB1"/>
    <w:rsid w:val="003D3B8A"/>
    <w:rsid w:val="003D54F8"/>
    <w:rsid w:val="003F4F5E"/>
    <w:rsid w:val="00400906"/>
    <w:rsid w:val="0042590E"/>
    <w:rsid w:val="00433581"/>
    <w:rsid w:val="00437F65"/>
    <w:rsid w:val="00457811"/>
    <w:rsid w:val="00460FEA"/>
    <w:rsid w:val="00467BD7"/>
    <w:rsid w:val="004734B7"/>
    <w:rsid w:val="00481B88"/>
    <w:rsid w:val="00485B4F"/>
    <w:rsid w:val="004862D1"/>
    <w:rsid w:val="00492EC2"/>
    <w:rsid w:val="004B2D5A"/>
    <w:rsid w:val="004D293D"/>
    <w:rsid w:val="004E435E"/>
    <w:rsid w:val="004F44FE"/>
    <w:rsid w:val="00512A47"/>
    <w:rsid w:val="00524EA9"/>
    <w:rsid w:val="00531C68"/>
    <w:rsid w:val="00531E21"/>
    <w:rsid w:val="00532119"/>
    <w:rsid w:val="005335F3"/>
    <w:rsid w:val="00543C38"/>
    <w:rsid w:val="00543D2D"/>
    <w:rsid w:val="00545A3D"/>
    <w:rsid w:val="00546DBB"/>
    <w:rsid w:val="00561A5B"/>
    <w:rsid w:val="0057074C"/>
    <w:rsid w:val="00573FBF"/>
    <w:rsid w:val="00574FF3"/>
    <w:rsid w:val="00581B13"/>
    <w:rsid w:val="00582538"/>
    <w:rsid w:val="005838EA"/>
    <w:rsid w:val="00585EE1"/>
    <w:rsid w:val="00590C0E"/>
    <w:rsid w:val="005939E6"/>
    <w:rsid w:val="005A314F"/>
    <w:rsid w:val="005A4227"/>
    <w:rsid w:val="005A6865"/>
    <w:rsid w:val="005B229B"/>
    <w:rsid w:val="005B3518"/>
    <w:rsid w:val="005C56AE"/>
    <w:rsid w:val="005C7449"/>
    <w:rsid w:val="005E3F00"/>
    <w:rsid w:val="005E6D99"/>
    <w:rsid w:val="005F2ADD"/>
    <w:rsid w:val="005F2C49"/>
    <w:rsid w:val="006013EB"/>
    <w:rsid w:val="0060479E"/>
    <w:rsid w:val="00604BE7"/>
    <w:rsid w:val="00616AED"/>
    <w:rsid w:val="00630A4E"/>
    <w:rsid w:val="00632A4F"/>
    <w:rsid w:val="00632B56"/>
    <w:rsid w:val="006351E3"/>
    <w:rsid w:val="00644236"/>
    <w:rsid w:val="006471E5"/>
    <w:rsid w:val="00671D3B"/>
    <w:rsid w:val="00684A5B"/>
    <w:rsid w:val="006A1F71"/>
    <w:rsid w:val="006E1BD8"/>
    <w:rsid w:val="006E4A34"/>
    <w:rsid w:val="006F328B"/>
    <w:rsid w:val="006F5886"/>
    <w:rsid w:val="00705D70"/>
    <w:rsid w:val="00707734"/>
    <w:rsid w:val="00707E19"/>
    <w:rsid w:val="00712F7C"/>
    <w:rsid w:val="00713DD0"/>
    <w:rsid w:val="0072328A"/>
    <w:rsid w:val="00726EFF"/>
    <w:rsid w:val="007377B5"/>
    <w:rsid w:val="00746CC2"/>
    <w:rsid w:val="00760323"/>
    <w:rsid w:val="00765600"/>
    <w:rsid w:val="00791C9F"/>
    <w:rsid w:val="00792AAB"/>
    <w:rsid w:val="00793B47"/>
    <w:rsid w:val="007A1D0C"/>
    <w:rsid w:val="007A2A7B"/>
    <w:rsid w:val="007D4925"/>
    <w:rsid w:val="007F0C8A"/>
    <w:rsid w:val="007F11AB"/>
    <w:rsid w:val="0080320F"/>
    <w:rsid w:val="008066AF"/>
    <w:rsid w:val="008143CB"/>
    <w:rsid w:val="00823CA1"/>
    <w:rsid w:val="008513B9"/>
    <w:rsid w:val="008539A5"/>
    <w:rsid w:val="008702D3"/>
    <w:rsid w:val="0087399B"/>
    <w:rsid w:val="00874BC3"/>
    <w:rsid w:val="00876034"/>
    <w:rsid w:val="008827E7"/>
    <w:rsid w:val="008853E1"/>
    <w:rsid w:val="008A1696"/>
    <w:rsid w:val="008B3A27"/>
    <w:rsid w:val="008C58FE"/>
    <w:rsid w:val="008E6C41"/>
    <w:rsid w:val="008F0816"/>
    <w:rsid w:val="008F6BB7"/>
    <w:rsid w:val="00900F42"/>
    <w:rsid w:val="00923BF7"/>
    <w:rsid w:val="00932E3C"/>
    <w:rsid w:val="009341F0"/>
    <w:rsid w:val="00947CFB"/>
    <w:rsid w:val="009573D3"/>
    <w:rsid w:val="00976E25"/>
    <w:rsid w:val="009977FF"/>
    <w:rsid w:val="009A085B"/>
    <w:rsid w:val="009C1DE6"/>
    <w:rsid w:val="009C1F0E"/>
    <w:rsid w:val="009D3E8C"/>
    <w:rsid w:val="009D5A86"/>
    <w:rsid w:val="009E3A0E"/>
    <w:rsid w:val="00A1314B"/>
    <w:rsid w:val="00A13160"/>
    <w:rsid w:val="00A137D3"/>
    <w:rsid w:val="00A16996"/>
    <w:rsid w:val="00A263F6"/>
    <w:rsid w:val="00A44A8F"/>
    <w:rsid w:val="00A51313"/>
    <w:rsid w:val="00A51D96"/>
    <w:rsid w:val="00A96F84"/>
    <w:rsid w:val="00AA48BF"/>
    <w:rsid w:val="00AB0A3C"/>
    <w:rsid w:val="00AC21C7"/>
    <w:rsid w:val="00AC3953"/>
    <w:rsid w:val="00AC7150"/>
    <w:rsid w:val="00AE1DCA"/>
    <w:rsid w:val="00AF5F7C"/>
    <w:rsid w:val="00AF6D6E"/>
    <w:rsid w:val="00B02207"/>
    <w:rsid w:val="00B03403"/>
    <w:rsid w:val="00B10324"/>
    <w:rsid w:val="00B376B1"/>
    <w:rsid w:val="00B409B7"/>
    <w:rsid w:val="00B620D9"/>
    <w:rsid w:val="00B633DB"/>
    <w:rsid w:val="00B639ED"/>
    <w:rsid w:val="00B66A8C"/>
    <w:rsid w:val="00B754ED"/>
    <w:rsid w:val="00B8061C"/>
    <w:rsid w:val="00B83BA2"/>
    <w:rsid w:val="00B853AA"/>
    <w:rsid w:val="00B875BF"/>
    <w:rsid w:val="00B91F62"/>
    <w:rsid w:val="00BA009E"/>
    <w:rsid w:val="00BB2C98"/>
    <w:rsid w:val="00BD0B82"/>
    <w:rsid w:val="00BF4F5F"/>
    <w:rsid w:val="00C04EEB"/>
    <w:rsid w:val="00C075A4"/>
    <w:rsid w:val="00C10F12"/>
    <w:rsid w:val="00C11826"/>
    <w:rsid w:val="00C46D42"/>
    <w:rsid w:val="00C50748"/>
    <w:rsid w:val="00C50C32"/>
    <w:rsid w:val="00C60178"/>
    <w:rsid w:val="00C61760"/>
    <w:rsid w:val="00C63CD6"/>
    <w:rsid w:val="00C71D80"/>
    <w:rsid w:val="00C87D95"/>
    <w:rsid w:val="00C9077A"/>
    <w:rsid w:val="00C95AEE"/>
    <w:rsid w:val="00C95CD2"/>
    <w:rsid w:val="00CA051B"/>
    <w:rsid w:val="00CB3CBE"/>
    <w:rsid w:val="00CF03D8"/>
    <w:rsid w:val="00D001A0"/>
    <w:rsid w:val="00D015D5"/>
    <w:rsid w:val="00D03D68"/>
    <w:rsid w:val="00D266DD"/>
    <w:rsid w:val="00D32B04"/>
    <w:rsid w:val="00D374E7"/>
    <w:rsid w:val="00D5388C"/>
    <w:rsid w:val="00D63949"/>
    <w:rsid w:val="00D652E7"/>
    <w:rsid w:val="00D77BCF"/>
    <w:rsid w:val="00D84394"/>
    <w:rsid w:val="00D84DEA"/>
    <w:rsid w:val="00D95E55"/>
    <w:rsid w:val="00DA24C5"/>
    <w:rsid w:val="00DB3664"/>
    <w:rsid w:val="00DB67DC"/>
    <w:rsid w:val="00DC16FB"/>
    <w:rsid w:val="00DC4A65"/>
    <w:rsid w:val="00DC4F66"/>
    <w:rsid w:val="00DE6B2D"/>
    <w:rsid w:val="00DF1A70"/>
    <w:rsid w:val="00DF765B"/>
    <w:rsid w:val="00E0087D"/>
    <w:rsid w:val="00E04D4E"/>
    <w:rsid w:val="00E10B44"/>
    <w:rsid w:val="00E11F02"/>
    <w:rsid w:val="00E2726B"/>
    <w:rsid w:val="00E36DAD"/>
    <w:rsid w:val="00E37801"/>
    <w:rsid w:val="00E46EAA"/>
    <w:rsid w:val="00E5038C"/>
    <w:rsid w:val="00E50B69"/>
    <w:rsid w:val="00E5298B"/>
    <w:rsid w:val="00E56EFB"/>
    <w:rsid w:val="00E6458F"/>
    <w:rsid w:val="00E672F2"/>
    <w:rsid w:val="00E70A27"/>
    <w:rsid w:val="00E7242D"/>
    <w:rsid w:val="00E87E25"/>
    <w:rsid w:val="00E97C96"/>
    <w:rsid w:val="00EA04F1"/>
    <w:rsid w:val="00EA2FD3"/>
    <w:rsid w:val="00EA60AE"/>
    <w:rsid w:val="00EB7CE9"/>
    <w:rsid w:val="00EB7D33"/>
    <w:rsid w:val="00EC433F"/>
    <w:rsid w:val="00ED1FDE"/>
    <w:rsid w:val="00EF356B"/>
    <w:rsid w:val="00F06EFB"/>
    <w:rsid w:val="00F1529E"/>
    <w:rsid w:val="00F16F07"/>
    <w:rsid w:val="00F279CE"/>
    <w:rsid w:val="00F37C90"/>
    <w:rsid w:val="00F45B7C"/>
    <w:rsid w:val="00F45FCE"/>
    <w:rsid w:val="00F531D7"/>
    <w:rsid w:val="00F604DA"/>
    <w:rsid w:val="00F9334F"/>
    <w:rsid w:val="00F97D7F"/>
    <w:rsid w:val="00F97DA6"/>
    <w:rsid w:val="00FA122C"/>
    <w:rsid w:val="00FA206C"/>
    <w:rsid w:val="00FA3B95"/>
    <w:rsid w:val="00FA5956"/>
    <w:rsid w:val="00FA7607"/>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F279CE"/>
    <w:pPr>
      <w:ind w:left="720"/>
      <w:contextualSpacing/>
    </w:pPr>
  </w:style>
  <w:style w:type="paragraph" w:customStyle="1" w:styleId="ConsPlusTitle">
    <w:name w:val="ConsPlusTitle"/>
    <w:rsid w:val="00F279CE"/>
    <w:pPr>
      <w:widowControl w:val="0"/>
      <w:autoSpaceDE w:val="0"/>
      <w:autoSpaceDN w:val="0"/>
    </w:pPr>
    <w:rPr>
      <w:rFonts w:ascii="Calibri" w:eastAsiaTheme="minorEastAsia" w:hAnsi="Calibri" w:cs="Calibri"/>
      <w:b/>
      <w:sz w:val="22"/>
      <w:szCs w:val="22"/>
    </w:rPr>
  </w:style>
  <w:style w:type="paragraph" w:customStyle="1" w:styleId="ConsPlusNormal">
    <w:name w:val="ConsPlusNormal"/>
    <w:rsid w:val="00F279CE"/>
    <w:pPr>
      <w:widowControl w:val="0"/>
      <w:autoSpaceDE w:val="0"/>
      <w:autoSpaceDN w:val="0"/>
    </w:pPr>
    <w:rPr>
      <w:rFonts w:ascii="Calibri" w:eastAsiaTheme="minorEastAsia" w:hAnsi="Calibri" w:cs="Calibri"/>
      <w:sz w:val="22"/>
      <w:szCs w:val="22"/>
    </w:rPr>
  </w:style>
  <w:style w:type="paragraph" w:customStyle="1" w:styleId="ad">
    <w:name w:val="Знак"/>
    <w:basedOn w:val="a"/>
    <w:rsid w:val="00F279CE"/>
    <w:pPr>
      <w:pageBreakBefore/>
      <w:spacing w:after="160" w:line="360" w:lineRule="auto"/>
    </w:pPr>
    <w:rPr>
      <w:rFonts w:ascii="Times New Roman" w:hAnsi="Times New Roman"/>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F279CE"/>
    <w:pPr>
      <w:ind w:left="720"/>
      <w:contextualSpacing/>
    </w:pPr>
  </w:style>
  <w:style w:type="paragraph" w:customStyle="1" w:styleId="ConsPlusTitle">
    <w:name w:val="ConsPlusTitle"/>
    <w:rsid w:val="00F279CE"/>
    <w:pPr>
      <w:widowControl w:val="0"/>
      <w:autoSpaceDE w:val="0"/>
      <w:autoSpaceDN w:val="0"/>
    </w:pPr>
    <w:rPr>
      <w:rFonts w:ascii="Calibri" w:eastAsiaTheme="minorEastAsia" w:hAnsi="Calibri" w:cs="Calibri"/>
      <w:b/>
      <w:sz w:val="22"/>
      <w:szCs w:val="22"/>
    </w:rPr>
  </w:style>
  <w:style w:type="paragraph" w:customStyle="1" w:styleId="ConsPlusNormal">
    <w:name w:val="ConsPlusNormal"/>
    <w:rsid w:val="00F279CE"/>
    <w:pPr>
      <w:widowControl w:val="0"/>
      <w:autoSpaceDE w:val="0"/>
      <w:autoSpaceDN w:val="0"/>
    </w:pPr>
    <w:rPr>
      <w:rFonts w:ascii="Calibri" w:eastAsiaTheme="minorEastAsia" w:hAnsi="Calibri" w:cs="Calibri"/>
      <w:sz w:val="22"/>
      <w:szCs w:val="22"/>
    </w:rPr>
  </w:style>
  <w:style w:type="paragraph" w:customStyle="1" w:styleId="ad">
    <w:name w:val="Знак"/>
    <w:basedOn w:val="a"/>
    <w:rsid w:val="00F279CE"/>
    <w:pPr>
      <w:pageBreakBefore/>
      <w:spacing w:after="160" w:line="360" w:lineRule="auto"/>
    </w:pPr>
    <w:rPr>
      <w:rFonts w:ascii="Times New Roman" w:hAnsi="Times New Roman"/>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13014">
      <w:bodyDiv w:val="1"/>
      <w:marLeft w:val="0"/>
      <w:marRight w:val="0"/>
      <w:marTop w:val="0"/>
      <w:marBottom w:val="0"/>
      <w:divBdr>
        <w:top w:val="none" w:sz="0" w:space="0" w:color="auto"/>
        <w:left w:val="none" w:sz="0" w:space="0" w:color="auto"/>
        <w:bottom w:val="none" w:sz="0" w:space="0" w:color="auto"/>
        <w:right w:val="none" w:sz="0" w:space="0" w:color="auto"/>
      </w:divBdr>
    </w:div>
    <w:div w:id="248119724">
      <w:bodyDiv w:val="1"/>
      <w:marLeft w:val="0"/>
      <w:marRight w:val="0"/>
      <w:marTop w:val="0"/>
      <w:marBottom w:val="0"/>
      <w:divBdr>
        <w:top w:val="none" w:sz="0" w:space="0" w:color="auto"/>
        <w:left w:val="none" w:sz="0" w:space="0" w:color="auto"/>
        <w:bottom w:val="none" w:sz="0" w:space="0" w:color="auto"/>
        <w:right w:val="none" w:sz="0" w:space="0" w:color="auto"/>
      </w:divBdr>
    </w:div>
    <w:div w:id="658777358">
      <w:bodyDiv w:val="1"/>
      <w:marLeft w:val="0"/>
      <w:marRight w:val="0"/>
      <w:marTop w:val="0"/>
      <w:marBottom w:val="0"/>
      <w:divBdr>
        <w:top w:val="none" w:sz="0" w:space="0" w:color="auto"/>
        <w:left w:val="none" w:sz="0" w:space="0" w:color="auto"/>
        <w:bottom w:val="none" w:sz="0" w:space="0" w:color="auto"/>
        <w:right w:val="none" w:sz="0" w:space="0" w:color="auto"/>
      </w:divBdr>
    </w:div>
    <w:div w:id="762646283">
      <w:bodyDiv w:val="1"/>
      <w:marLeft w:val="0"/>
      <w:marRight w:val="0"/>
      <w:marTop w:val="0"/>
      <w:marBottom w:val="0"/>
      <w:divBdr>
        <w:top w:val="none" w:sz="0" w:space="0" w:color="auto"/>
        <w:left w:val="none" w:sz="0" w:space="0" w:color="auto"/>
        <w:bottom w:val="none" w:sz="0" w:space="0" w:color="auto"/>
        <w:right w:val="none" w:sz="0" w:space="0" w:color="auto"/>
      </w:divBdr>
    </w:div>
    <w:div w:id="795757332">
      <w:bodyDiv w:val="1"/>
      <w:marLeft w:val="0"/>
      <w:marRight w:val="0"/>
      <w:marTop w:val="0"/>
      <w:marBottom w:val="0"/>
      <w:divBdr>
        <w:top w:val="none" w:sz="0" w:space="0" w:color="auto"/>
        <w:left w:val="none" w:sz="0" w:space="0" w:color="auto"/>
        <w:bottom w:val="none" w:sz="0" w:space="0" w:color="auto"/>
        <w:right w:val="none" w:sz="0" w:space="0" w:color="auto"/>
      </w:divBdr>
    </w:div>
    <w:div w:id="797258602">
      <w:bodyDiv w:val="1"/>
      <w:marLeft w:val="0"/>
      <w:marRight w:val="0"/>
      <w:marTop w:val="0"/>
      <w:marBottom w:val="0"/>
      <w:divBdr>
        <w:top w:val="none" w:sz="0" w:space="0" w:color="auto"/>
        <w:left w:val="none" w:sz="0" w:space="0" w:color="auto"/>
        <w:bottom w:val="none" w:sz="0" w:space="0" w:color="auto"/>
        <w:right w:val="none" w:sz="0" w:space="0" w:color="auto"/>
      </w:divBdr>
    </w:div>
    <w:div w:id="1031539782">
      <w:bodyDiv w:val="1"/>
      <w:marLeft w:val="0"/>
      <w:marRight w:val="0"/>
      <w:marTop w:val="0"/>
      <w:marBottom w:val="0"/>
      <w:divBdr>
        <w:top w:val="none" w:sz="0" w:space="0" w:color="auto"/>
        <w:left w:val="none" w:sz="0" w:space="0" w:color="auto"/>
        <w:bottom w:val="none" w:sz="0" w:space="0" w:color="auto"/>
        <w:right w:val="none" w:sz="0" w:space="0" w:color="auto"/>
      </w:divBdr>
    </w:div>
    <w:div w:id="1128355668">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68658894">
      <w:bodyDiv w:val="1"/>
      <w:marLeft w:val="0"/>
      <w:marRight w:val="0"/>
      <w:marTop w:val="0"/>
      <w:marBottom w:val="0"/>
      <w:divBdr>
        <w:top w:val="none" w:sz="0" w:space="0" w:color="auto"/>
        <w:left w:val="none" w:sz="0" w:space="0" w:color="auto"/>
        <w:bottom w:val="none" w:sz="0" w:space="0" w:color="auto"/>
        <w:right w:val="none" w:sz="0" w:space="0" w:color="auto"/>
      </w:divBdr>
    </w:div>
    <w:div w:id="135608128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29277514">
      <w:bodyDiv w:val="1"/>
      <w:marLeft w:val="0"/>
      <w:marRight w:val="0"/>
      <w:marTop w:val="0"/>
      <w:marBottom w:val="0"/>
      <w:divBdr>
        <w:top w:val="none" w:sz="0" w:space="0" w:color="auto"/>
        <w:left w:val="none" w:sz="0" w:space="0" w:color="auto"/>
        <w:bottom w:val="none" w:sz="0" w:space="0" w:color="auto"/>
        <w:right w:val="none" w:sz="0" w:space="0" w:color="auto"/>
      </w:divBdr>
    </w:div>
    <w:div w:id="1493058038">
      <w:bodyDiv w:val="1"/>
      <w:marLeft w:val="0"/>
      <w:marRight w:val="0"/>
      <w:marTop w:val="0"/>
      <w:marBottom w:val="0"/>
      <w:divBdr>
        <w:top w:val="none" w:sz="0" w:space="0" w:color="auto"/>
        <w:left w:val="none" w:sz="0" w:space="0" w:color="auto"/>
        <w:bottom w:val="none" w:sz="0" w:space="0" w:color="auto"/>
        <w:right w:val="none" w:sz="0" w:space="0" w:color="auto"/>
      </w:divBdr>
    </w:div>
    <w:div w:id="1868789885">
      <w:bodyDiv w:val="1"/>
      <w:marLeft w:val="0"/>
      <w:marRight w:val="0"/>
      <w:marTop w:val="0"/>
      <w:marBottom w:val="0"/>
      <w:divBdr>
        <w:top w:val="none" w:sz="0" w:space="0" w:color="auto"/>
        <w:left w:val="none" w:sz="0" w:space="0" w:color="auto"/>
        <w:bottom w:val="none" w:sz="0" w:space="0" w:color="auto"/>
        <w:right w:val="none" w:sz="0" w:space="0" w:color="auto"/>
      </w:divBdr>
    </w:div>
    <w:div w:id="2001303104">
      <w:bodyDiv w:val="1"/>
      <w:marLeft w:val="0"/>
      <w:marRight w:val="0"/>
      <w:marTop w:val="0"/>
      <w:marBottom w:val="0"/>
      <w:divBdr>
        <w:top w:val="none" w:sz="0" w:space="0" w:color="auto"/>
        <w:left w:val="none" w:sz="0" w:space="0" w:color="auto"/>
        <w:bottom w:val="none" w:sz="0" w:space="0" w:color="auto"/>
        <w:right w:val="none" w:sz="0" w:space="0" w:color="auto"/>
      </w:divBdr>
    </w:div>
    <w:div w:id="2082285563">
      <w:bodyDiv w:val="1"/>
      <w:marLeft w:val="0"/>
      <w:marRight w:val="0"/>
      <w:marTop w:val="0"/>
      <w:marBottom w:val="0"/>
      <w:divBdr>
        <w:top w:val="none" w:sz="0" w:space="0" w:color="auto"/>
        <w:left w:val="none" w:sz="0" w:space="0" w:color="auto"/>
        <w:bottom w:val="none" w:sz="0" w:space="0" w:color="auto"/>
        <w:right w:val="none" w:sz="0" w:space="0" w:color="auto"/>
      </w:divBdr>
    </w:div>
    <w:div w:id="2091197207">
      <w:bodyDiv w:val="1"/>
      <w:marLeft w:val="0"/>
      <w:marRight w:val="0"/>
      <w:marTop w:val="0"/>
      <w:marBottom w:val="0"/>
      <w:divBdr>
        <w:top w:val="none" w:sz="0" w:space="0" w:color="auto"/>
        <w:left w:val="none" w:sz="0" w:space="0" w:color="auto"/>
        <w:bottom w:val="none" w:sz="0" w:space="0" w:color="auto"/>
        <w:right w:val="none" w:sz="0" w:space="0" w:color="auto"/>
      </w:divBdr>
    </w:div>
    <w:div w:id="2109958034">
      <w:bodyDiv w:val="1"/>
      <w:marLeft w:val="0"/>
      <w:marRight w:val="0"/>
      <w:marTop w:val="0"/>
      <w:marBottom w:val="0"/>
      <w:divBdr>
        <w:top w:val="none" w:sz="0" w:space="0" w:color="auto"/>
        <w:left w:val="none" w:sz="0" w:space="0" w:color="auto"/>
        <w:bottom w:val="none" w:sz="0" w:space="0" w:color="auto"/>
        <w:right w:val="none" w:sz="0" w:space="0" w:color="auto"/>
      </w:divBdr>
    </w:div>
    <w:div w:id="21161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06A7D-A531-4E50-949B-8BF6C7C1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2140</Words>
  <Characters>12200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РП</vt:lpstr>
    </vt:vector>
  </TitlesOfParts>
  <Company>Microsoft</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РП</dc:title>
  <dc:creator>Дягилева М.А.</dc:creator>
  <cp:lastModifiedBy>Лёксина М.А.</cp:lastModifiedBy>
  <cp:revision>8</cp:revision>
  <cp:lastPrinted>2025-10-16T13:07:00Z</cp:lastPrinted>
  <dcterms:created xsi:type="dcterms:W3CDTF">2025-10-16T06:53:00Z</dcterms:created>
  <dcterms:modified xsi:type="dcterms:W3CDTF">2025-10-21T08:51:00Z</dcterms:modified>
</cp:coreProperties>
</file>