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8F" w:rsidRDefault="00D66AC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98F" w:rsidRDefault="00D66A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4F598F" w:rsidRDefault="00D66A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F598F" w:rsidRDefault="004F598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F598F" w:rsidRDefault="004F598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F598F" w:rsidRDefault="00D66AC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F598F" w:rsidRDefault="004F598F">
      <w:pPr>
        <w:tabs>
          <w:tab w:val="left" w:pos="709"/>
        </w:tabs>
        <w:jc w:val="center"/>
        <w:rPr>
          <w:sz w:val="28"/>
        </w:rPr>
      </w:pPr>
    </w:p>
    <w:p w:rsidR="004F598F" w:rsidRDefault="004F598F">
      <w:pPr>
        <w:tabs>
          <w:tab w:val="left" w:pos="709"/>
        </w:tabs>
        <w:jc w:val="center"/>
        <w:rPr>
          <w:sz w:val="28"/>
        </w:rPr>
      </w:pPr>
    </w:p>
    <w:p w:rsidR="004F598F" w:rsidRDefault="00D66AC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F7379">
        <w:rPr>
          <w:sz w:val="28"/>
        </w:rPr>
        <w:t>30</w:t>
      </w:r>
      <w:r>
        <w:rPr>
          <w:sz w:val="28"/>
        </w:rPr>
        <w:t>»</w:t>
      </w:r>
      <w:r w:rsidR="000F7379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</w:t>
      </w:r>
      <w:r w:rsidR="000F7379">
        <w:rPr>
          <w:sz w:val="28"/>
        </w:rPr>
        <w:tab/>
      </w:r>
      <w:r w:rsidR="000F7379">
        <w:rPr>
          <w:sz w:val="28"/>
        </w:rPr>
        <w:tab/>
      </w:r>
      <w:r>
        <w:rPr>
          <w:sz w:val="28"/>
        </w:rPr>
        <w:t xml:space="preserve">     № </w:t>
      </w:r>
      <w:r w:rsidR="000F7379">
        <w:rPr>
          <w:sz w:val="28"/>
        </w:rPr>
        <w:t>844-п</w:t>
      </w:r>
    </w:p>
    <w:p w:rsidR="004F598F" w:rsidRDefault="004F598F">
      <w:pPr>
        <w:tabs>
          <w:tab w:val="left" w:pos="709"/>
        </w:tabs>
        <w:jc w:val="both"/>
        <w:rPr>
          <w:sz w:val="28"/>
        </w:rPr>
      </w:pPr>
    </w:p>
    <w:p w:rsidR="004F598F" w:rsidRDefault="004F598F">
      <w:pPr>
        <w:tabs>
          <w:tab w:val="left" w:pos="709"/>
        </w:tabs>
        <w:jc w:val="both"/>
        <w:rPr>
          <w:sz w:val="28"/>
        </w:rPr>
      </w:pPr>
    </w:p>
    <w:p w:rsidR="004F598F" w:rsidRDefault="00D66ACC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 муниципального района Рязанской области</w:t>
      </w:r>
    </w:p>
    <w:bookmarkEnd w:id="0"/>
    <w:p w:rsidR="004F598F" w:rsidRDefault="004F598F">
      <w:pPr>
        <w:tabs>
          <w:tab w:val="left" w:pos="709"/>
        </w:tabs>
        <w:jc w:val="both"/>
        <w:rPr>
          <w:sz w:val="28"/>
          <w:highlight w:val="white"/>
        </w:rPr>
      </w:pPr>
    </w:p>
    <w:p w:rsidR="004F598F" w:rsidRDefault="00D66ACC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Ежова В.А.</w:t>
      </w:r>
      <w:r>
        <w:rPr>
          <w:color w:val="000000" w:themeColor="text1"/>
          <w:sz w:val="28"/>
          <w:szCs w:val="28"/>
        </w:rPr>
        <w:t>, статьи 33 Градостроительного коде</w:t>
      </w:r>
      <w:r>
        <w:rPr>
          <w:color w:val="000000" w:themeColor="text1"/>
          <w:sz w:val="28"/>
          <w:szCs w:val="28"/>
        </w:rPr>
        <w:t>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</w:t>
      </w:r>
      <w:r>
        <w:rPr>
          <w:color w:val="000000" w:themeColor="text1"/>
          <w:sz w:val="28"/>
          <w:szCs w:val="28"/>
        </w:rPr>
        <w:t>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19.09.2025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 у</w:t>
      </w:r>
      <w:r>
        <w:rPr>
          <w:color w:val="000000" w:themeColor="text1"/>
          <w:sz w:val="28"/>
          <w:szCs w:val="28"/>
        </w:rPr>
        <w:t xml:space="preserve">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4F598F" w:rsidRDefault="00D66ACC" w:rsidP="00D66ACC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землепользован</w:t>
      </w:r>
      <w:r>
        <w:rPr>
          <w:color w:val="000000" w:themeColor="text1"/>
          <w:sz w:val="28"/>
          <w:szCs w:val="28"/>
        </w:rPr>
        <w:t xml:space="preserve">ия и застройки муниципального образования – </w:t>
      </w:r>
      <w:proofErr w:type="spellStart"/>
      <w:r>
        <w:rPr>
          <w:sz w:val="28"/>
          <w:szCs w:val="28"/>
        </w:rPr>
        <w:t>Кирицкое</w:t>
      </w:r>
      <w:proofErr w:type="spellEnd"/>
      <w:r>
        <w:rPr>
          <w:sz w:val="28"/>
          <w:szCs w:val="28"/>
        </w:rPr>
        <w:t xml:space="preserve"> сельское поселение Спасского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lang w:eastAsia="zh-CN" w:bidi="hi-IN"/>
        </w:rPr>
        <w:t>утвержденные п</w:t>
      </w:r>
      <w:r>
        <w:rPr>
          <w:rFonts w:eastAsia="Tahoma" w:cs="Noto Sans Devanagari"/>
          <w:sz w:val="28"/>
          <w:highlight w:val="white"/>
          <w:lang w:eastAsia="zh-CN" w:bidi="hi-IN"/>
        </w:rPr>
        <w:t>остановлени</w:t>
      </w:r>
      <w:r>
        <w:rPr>
          <w:color w:val="000000" w:themeColor="text1"/>
          <w:sz w:val="28"/>
          <w:lang w:eastAsia="zh-CN" w:bidi="hi-IN"/>
        </w:rPr>
        <w:t xml:space="preserve">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t>от</w:t>
      </w:r>
      <w:r>
        <w:rPr>
          <w:color w:val="000000" w:themeColor="text1"/>
          <w:sz w:val="28"/>
        </w:rPr>
        <w:t xml:space="preserve"> 01.03.2023 № 100-п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Кирицкое</w:t>
      </w:r>
      <w:proofErr w:type="spellEnd"/>
      <w:r>
        <w:rPr>
          <w:sz w:val="28"/>
          <w:szCs w:val="28"/>
        </w:rPr>
        <w:t xml:space="preserve"> сельское поселение Спасского муниципального района Рязанской области</w:t>
      </w:r>
      <w:r>
        <w:rPr>
          <w:color w:val="000000" w:themeColor="text1"/>
          <w:sz w:val="28"/>
        </w:rPr>
        <w:t xml:space="preserve">» 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Рязанкой</w:t>
      </w:r>
      <w:proofErr w:type="spellEnd"/>
      <w:r>
        <w:rPr>
          <w:color w:val="000000" w:themeColor="text1"/>
          <w:sz w:val="28"/>
        </w:rPr>
        <w:t xml:space="preserve"> области от 27.11.2023 № 5</w:t>
      </w:r>
      <w:r>
        <w:rPr>
          <w:color w:val="000000" w:themeColor="text1"/>
          <w:sz w:val="28"/>
        </w:rPr>
        <w:t xml:space="preserve">63-п, </w:t>
      </w:r>
      <w:r>
        <w:rPr>
          <w:color w:val="000000" w:themeColor="text1"/>
          <w:sz w:val="28"/>
        </w:rPr>
        <w:br/>
        <w:t xml:space="preserve">от 04.06.2024 № 260-п, от 09.07.2024 № 329-п, от 28.10.2024 № 598-п, </w:t>
      </w:r>
      <w:r>
        <w:rPr>
          <w:color w:val="000000" w:themeColor="text1"/>
          <w:sz w:val="28"/>
        </w:rPr>
        <w:br/>
        <w:t>от 10.02.2025 № 103-п, от 25.08.2025 № 701-п, от 09.09.2025 № 771-п)</w:t>
      </w:r>
      <w:r>
        <w:rPr>
          <w:color w:val="000000" w:themeColor="text1"/>
          <w:sz w:val="28"/>
          <w:szCs w:val="28"/>
        </w:rPr>
        <w:t xml:space="preserve">, в части </w:t>
      </w:r>
      <w:r>
        <w:rPr>
          <w:sz w:val="28"/>
        </w:rPr>
        <w:t xml:space="preserve">изменения территориального зонирования земельных участков с кадастровыми номерами 62:20:0040103:895, </w:t>
      </w:r>
      <w:r>
        <w:rPr>
          <w:sz w:val="28"/>
        </w:rPr>
        <w:t>62:20:0040103:896 с зоны «Зоны сельскохозяйственного использования (4.2)» на зону «Зона транспортной инфраструктуры (3.4)»</w:t>
      </w:r>
      <w:r>
        <w:rPr>
          <w:color w:val="000000" w:themeColor="text1"/>
          <w:sz w:val="28"/>
          <w:szCs w:val="28"/>
        </w:rPr>
        <w:t xml:space="preserve"> (далее – проект внесения изменений в правила </w:t>
      </w:r>
      <w:r>
        <w:rPr>
          <w:color w:val="000000" w:themeColor="text1"/>
          <w:sz w:val="28"/>
          <w:szCs w:val="28"/>
        </w:rPr>
        <w:lastRenderedPageBreak/>
        <w:t>землепользования и застройки)</w:t>
      </w:r>
      <w:r>
        <w:rPr>
          <w:color w:val="auto"/>
          <w:sz w:val="28"/>
          <w:szCs w:val="28"/>
        </w:rPr>
        <w:t>.</w:t>
      </w:r>
    </w:p>
    <w:p w:rsidR="004F598F" w:rsidRDefault="00D66ACC" w:rsidP="00D66ACC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заинтересованному лицу Ежову</w:t>
      </w:r>
      <w:r>
        <w:rPr>
          <w:color w:val="auto"/>
          <w:sz w:val="28"/>
          <w:szCs w:val="28"/>
        </w:rPr>
        <w:t xml:space="preserve"> В.А.</w:t>
      </w:r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</w:t>
      </w:r>
      <w:r>
        <w:rPr>
          <w:color w:val="000000" w:themeColor="text1"/>
          <w:sz w:val="28"/>
          <w:szCs w:val="28"/>
        </w:rPr>
        <w:t>проект внесения изменений в правила землепользования и застройки за счет собственных средств</w:t>
      </w:r>
      <w:r w:rsidRPr="000F7379">
        <w:rPr>
          <w:color w:val="000000" w:themeColor="text1"/>
          <w:sz w:val="28"/>
          <w:szCs w:val="28"/>
        </w:rPr>
        <w:t>.</w:t>
      </w:r>
    </w:p>
    <w:p w:rsidR="004F598F" w:rsidRDefault="00D66ACC" w:rsidP="00D66AC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4F598F" w:rsidRDefault="00D66ACC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4F598F" w:rsidRDefault="00D66ACC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4F598F" w:rsidRDefault="00D66ACC" w:rsidP="00D66AC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4F598F" w:rsidRDefault="00D66ACC" w:rsidP="00D66ACC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4F598F" w:rsidRDefault="00D66ACC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4F598F" w:rsidRDefault="00D66ACC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4F598F" w:rsidRDefault="00D66ACC" w:rsidP="00D66AC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4F598F" w:rsidRDefault="00D66ACC" w:rsidP="00D66AC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 xml:space="preserve">Спасский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Кирицкое</w:t>
      </w:r>
      <w:proofErr w:type="spellEnd"/>
      <w:r>
        <w:rPr>
          <w:color w:val="auto"/>
          <w:sz w:val="28"/>
          <w:szCs w:val="28"/>
          <w:lang w:eastAsia="ar-SA"/>
        </w:rPr>
        <w:t xml:space="preserve"> сельское поселение Спасского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</w:t>
      </w:r>
      <w:r>
        <w:rPr>
          <w:color w:val="000000" w:themeColor="text1"/>
          <w:sz w:val="28"/>
          <w:szCs w:val="28"/>
        </w:rPr>
        <w:t>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F598F" w:rsidRDefault="00D66ACC" w:rsidP="00D66AC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архитекту</w:t>
      </w:r>
      <w:r>
        <w:rPr>
          <w:rFonts w:eastAsia="NSimSun" w:cs="Arial"/>
          <w:color w:val="auto"/>
          <w:sz w:val="28"/>
          <w:szCs w:val="28"/>
        </w:rPr>
        <w:t xml:space="preserve">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F598F" w:rsidRDefault="004F598F">
      <w:pPr>
        <w:widowControl w:val="0"/>
        <w:ind w:left="142"/>
        <w:jc w:val="both"/>
        <w:rPr>
          <w:highlight w:val="yellow"/>
        </w:rPr>
      </w:pPr>
    </w:p>
    <w:p w:rsidR="004F598F" w:rsidRDefault="004F598F">
      <w:pPr>
        <w:widowControl w:val="0"/>
        <w:jc w:val="both"/>
        <w:rPr>
          <w:color w:val="auto"/>
          <w:highlight w:val="white"/>
        </w:rPr>
      </w:pPr>
    </w:p>
    <w:p w:rsidR="004F598F" w:rsidRDefault="00D66ACC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4F598F" w:rsidRDefault="004F598F">
      <w:pPr>
        <w:tabs>
          <w:tab w:val="left" w:pos="709"/>
        </w:tabs>
        <w:jc w:val="both"/>
        <w:rPr>
          <w:sz w:val="28"/>
          <w:highlight w:val="white"/>
        </w:rPr>
      </w:pPr>
    </w:p>
    <w:p w:rsidR="004F598F" w:rsidRDefault="004F598F">
      <w:pPr>
        <w:contextualSpacing/>
        <w:jc w:val="both"/>
        <w:rPr>
          <w:sz w:val="24"/>
        </w:rPr>
      </w:pPr>
    </w:p>
    <w:sectPr w:rsidR="004F598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CC" w:rsidRDefault="00D66ACC">
      <w:r>
        <w:separator/>
      </w:r>
    </w:p>
  </w:endnote>
  <w:endnote w:type="continuationSeparator" w:id="0">
    <w:p w:rsidR="00D66ACC" w:rsidRDefault="00D6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CC" w:rsidRDefault="00D66ACC">
      <w:r>
        <w:separator/>
      </w:r>
    </w:p>
  </w:footnote>
  <w:footnote w:type="continuationSeparator" w:id="0">
    <w:p w:rsidR="00D66ACC" w:rsidRDefault="00D6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8F" w:rsidRDefault="00D66ACC">
    <w:pPr>
      <w:pStyle w:val="aff4"/>
      <w:jc w:val="center"/>
      <w:rPr>
        <w:sz w:val="28"/>
      </w:rPr>
    </w:pPr>
    <w:r>
      <w:rPr>
        <w:sz w:val="28"/>
      </w:rPr>
      <w:t>2</w:t>
    </w:r>
  </w:p>
  <w:p w:rsidR="004F598F" w:rsidRDefault="004F598F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A19"/>
    <w:multiLevelType w:val="hybridMultilevel"/>
    <w:tmpl w:val="E18679DC"/>
    <w:lvl w:ilvl="0" w:tplc="6CCC4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06EB1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43E78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4D42BC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D328F9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D42B7A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C9ED2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37CC0D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420673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8F"/>
    <w:rsid w:val="000F7379"/>
    <w:rsid w:val="004F598F"/>
    <w:rsid w:val="00D6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7670"/>
  <w15:docId w15:val="{01D603E3-29C7-44BE-8937-827C07E6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106</cp:revision>
  <dcterms:created xsi:type="dcterms:W3CDTF">2020-12-26T06:51:00Z</dcterms:created>
  <dcterms:modified xsi:type="dcterms:W3CDTF">2025-09-30T10:54:00Z</dcterms:modified>
</cp:coreProperties>
</file>