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FA" w:rsidRDefault="00916DE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CFA" w:rsidRDefault="00916DE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F3CFA" w:rsidRDefault="00916DE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F3CFA" w:rsidRDefault="00AF3CF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F3CFA" w:rsidRDefault="00AF3CF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F3CFA" w:rsidRDefault="00916DE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F3CFA" w:rsidRDefault="00AF3CFA">
      <w:pPr>
        <w:tabs>
          <w:tab w:val="left" w:pos="709"/>
        </w:tabs>
        <w:jc w:val="center"/>
        <w:rPr>
          <w:sz w:val="28"/>
        </w:rPr>
      </w:pPr>
    </w:p>
    <w:p w:rsidR="00AF3CFA" w:rsidRDefault="00AF3CFA">
      <w:pPr>
        <w:tabs>
          <w:tab w:val="left" w:pos="709"/>
        </w:tabs>
        <w:jc w:val="center"/>
        <w:rPr>
          <w:sz w:val="28"/>
        </w:rPr>
      </w:pPr>
    </w:p>
    <w:p w:rsidR="00AF3CFA" w:rsidRDefault="00916DE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C228E">
        <w:rPr>
          <w:sz w:val="28"/>
        </w:rPr>
        <w:t>16</w:t>
      </w:r>
      <w:r>
        <w:rPr>
          <w:sz w:val="28"/>
        </w:rPr>
        <w:t>»</w:t>
      </w:r>
      <w:r w:rsidR="00FC228E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</w:t>
      </w:r>
      <w:r w:rsidR="00FC228E">
        <w:rPr>
          <w:sz w:val="28"/>
        </w:rPr>
        <w:tab/>
      </w:r>
      <w:r w:rsidR="00FC228E">
        <w:rPr>
          <w:sz w:val="28"/>
        </w:rPr>
        <w:tab/>
      </w:r>
      <w:r w:rsidR="00FC228E">
        <w:rPr>
          <w:sz w:val="28"/>
        </w:rPr>
        <w:tab/>
      </w:r>
      <w:r>
        <w:rPr>
          <w:sz w:val="28"/>
        </w:rPr>
        <w:t xml:space="preserve">      № </w:t>
      </w:r>
      <w:r w:rsidR="00FC228E">
        <w:rPr>
          <w:sz w:val="28"/>
        </w:rPr>
        <w:t>908-п</w:t>
      </w:r>
    </w:p>
    <w:p w:rsidR="00AF3CFA" w:rsidRDefault="00AF3CFA">
      <w:pPr>
        <w:tabs>
          <w:tab w:val="left" w:pos="709"/>
        </w:tabs>
        <w:jc w:val="both"/>
        <w:rPr>
          <w:sz w:val="28"/>
        </w:rPr>
      </w:pPr>
    </w:p>
    <w:p w:rsidR="00AF3CFA" w:rsidRDefault="00AF3CFA">
      <w:pPr>
        <w:tabs>
          <w:tab w:val="left" w:pos="709"/>
        </w:tabs>
        <w:jc w:val="both"/>
        <w:rPr>
          <w:sz w:val="28"/>
        </w:rPr>
      </w:pPr>
    </w:p>
    <w:p w:rsidR="00AF3CFA" w:rsidRDefault="00916DEE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Мамоновское сельское поселение Пронского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AF3CFA" w:rsidRDefault="00AF3CFA">
      <w:pPr>
        <w:tabs>
          <w:tab w:val="left" w:pos="709"/>
        </w:tabs>
        <w:jc w:val="both"/>
        <w:rPr>
          <w:color w:val="auto"/>
          <w:sz w:val="28"/>
        </w:rPr>
      </w:pPr>
    </w:p>
    <w:p w:rsidR="00AF3CFA" w:rsidRDefault="00916DE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</w:t>
      </w:r>
      <w:r>
        <w:rPr>
          <w:color w:val="auto"/>
          <w:sz w:val="28"/>
          <w:szCs w:val="28"/>
        </w:rPr>
        <w:t xml:space="preserve">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</w:t>
      </w:r>
      <w:r>
        <w:rPr>
          <w:color w:val="auto"/>
          <w:sz w:val="28"/>
          <w:szCs w:val="28"/>
        </w:rPr>
        <w:t xml:space="preserve">дарственной власти Рязанской области», руководствуясь </w:t>
      </w:r>
      <w:r>
        <w:rPr>
          <w:color w:val="auto"/>
          <w:sz w:val="28"/>
          <w:szCs w:val="28"/>
        </w:rPr>
        <w:t xml:space="preserve">постановлениями Правительства Рязанской области </w:t>
      </w:r>
      <w:r>
        <w:rPr>
          <w:color w:val="auto"/>
          <w:sz w:val="28"/>
          <w:szCs w:val="28"/>
        </w:rPr>
        <w:br/>
        <w:t xml:space="preserve">от 06.09.2022 № 320 </w:t>
      </w:r>
      <w:r>
        <w:rPr>
          <w:color w:val="auto"/>
          <w:sz w:val="28"/>
          <w:szCs w:val="28"/>
        </w:rPr>
        <w:t xml:space="preserve">«Об установлении случаев утверждения проектов генеральных планов, правил землепользования и застройки, планировки </w:t>
      </w:r>
      <w:r>
        <w:rPr>
          <w:color w:val="auto"/>
          <w:sz w:val="28"/>
          <w:szCs w:val="28"/>
        </w:rPr>
        <w:br/>
        <w:t>и межевания террит</w:t>
      </w:r>
      <w:r>
        <w:rPr>
          <w:color w:val="auto"/>
          <w:sz w:val="28"/>
          <w:szCs w:val="28"/>
        </w:rPr>
        <w:t xml:space="preserve">ории без проведения общественных обсуждений </w:t>
      </w:r>
      <w:r>
        <w:rPr>
          <w:color w:val="auto"/>
          <w:sz w:val="28"/>
          <w:szCs w:val="28"/>
        </w:rPr>
        <w:br/>
        <w:t>или публичных слушаний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, от 06.08.2008 № 153 «Об утверждении Положения </w:t>
      </w:r>
      <w:r>
        <w:rPr>
          <w:color w:val="auto"/>
          <w:sz w:val="28"/>
          <w:szCs w:val="28"/>
        </w:rPr>
        <w:br/>
        <w:t>о главном управлении архитектуры и градостроительства Рязанской области», главное управление архитектуры и градостроительства Рязанской обл</w:t>
      </w:r>
      <w:r>
        <w:rPr>
          <w:color w:val="auto"/>
          <w:sz w:val="28"/>
          <w:szCs w:val="28"/>
        </w:rPr>
        <w:t>асти ПОСТАНОВЛЯЕТ:</w:t>
      </w:r>
    </w:p>
    <w:p w:rsidR="00AF3CFA" w:rsidRDefault="00916DEE" w:rsidP="00916DE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Мамоновское сельское поселение Пронского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</w:t>
      </w:r>
      <w:r>
        <w:rPr>
          <w:color w:val="auto"/>
          <w:sz w:val="28"/>
          <w:szCs w:val="28"/>
        </w:rPr>
        <w:t xml:space="preserve"> Рязанской области </w:t>
      </w:r>
      <w:r>
        <w:rPr>
          <w:rFonts w:eastAsia="Times New Roman" w:cs="Times New Roman"/>
          <w:color w:val="000000" w:themeColor="text1"/>
          <w:sz w:val="28"/>
        </w:rPr>
        <w:t>от 05.05.2025 № 330-п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«</w:t>
      </w:r>
      <w:r>
        <w:rPr>
          <w:color w:val="auto"/>
          <w:sz w:val="28"/>
          <w:szCs w:val="28"/>
        </w:rPr>
        <w:t xml:space="preserve">Об утверждении </w:t>
      </w:r>
      <w:r>
        <w:rPr>
          <w:color w:val="auto"/>
          <w:sz w:val="28"/>
          <w:szCs w:val="28"/>
        </w:rPr>
        <w:t>правил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Мамоновское сельское поселение Пронского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>униципального района Рязанской области»</w:t>
      </w:r>
      <w:r>
        <w:rPr>
          <w:sz w:val="28"/>
          <w:szCs w:val="28"/>
        </w:rPr>
        <w:t xml:space="preserve">, следующие </w:t>
      </w:r>
      <w:r>
        <w:rPr>
          <w:color w:val="auto"/>
          <w:sz w:val="28"/>
          <w:szCs w:val="28"/>
        </w:rPr>
        <w:t>изм</w:t>
      </w:r>
      <w:r>
        <w:rPr>
          <w:color w:val="auto"/>
          <w:sz w:val="28"/>
          <w:szCs w:val="28"/>
        </w:rPr>
        <w:t>енения</w:t>
      </w:r>
      <w:r>
        <w:rPr>
          <w:color w:val="auto"/>
          <w:sz w:val="28"/>
        </w:rPr>
        <w:t>:</w:t>
      </w:r>
    </w:p>
    <w:p w:rsidR="00AF3CFA" w:rsidRDefault="00916DEE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1) в приложении № 1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№ 1 к настоящему постановлению;</w:t>
      </w:r>
    </w:p>
    <w:p w:rsidR="00AF3CFA" w:rsidRDefault="00916DEE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2) в приложении № 2 графическое описание местоположения границ территориальной зоны </w:t>
      </w:r>
      <w:r>
        <w:rPr>
          <w:rFonts w:ascii="Times New Roman" w:hAnsi="Times New Roman"/>
          <w:color w:val="auto"/>
          <w:sz w:val="28"/>
          <w:szCs w:val="28"/>
        </w:rPr>
        <w:t>«1 Жилая зона (населенный пункт д. Мамоново)»</w:t>
      </w:r>
      <w:r>
        <w:rPr>
          <w:rFonts w:ascii="Times New Roman" w:hAnsi="Times New Roman"/>
          <w:color w:val="auto"/>
          <w:sz w:val="28"/>
          <w:szCs w:val="27"/>
        </w:rPr>
        <w:t xml:space="preserve"> изложить в редакции согласно приложению № 2 к настоящему постановлению.</w:t>
      </w:r>
    </w:p>
    <w:p w:rsidR="00AF3CFA" w:rsidRDefault="00916DEE" w:rsidP="00916DE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AF3CFA" w:rsidRDefault="00916DEE" w:rsidP="00916DE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AF3CFA" w:rsidRDefault="00916DEE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</w:t>
      </w:r>
      <w:r>
        <w:rPr>
          <w:color w:val="auto"/>
          <w:sz w:val="28"/>
          <w:szCs w:val="28"/>
        </w:rPr>
        <w:t>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Мамоновское сельское поселение Пронского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размещен</w:t>
      </w:r>
      <w:r>
        <w:rPr>
          <w:color w:val="auto"/>
          <w:sz w:val="28"/>
          <w:szCs w:val="28"/>
        </w:rPr>
        <w:t>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AF3CFA" w:rsidRDefault="00916DEE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</w:t>
      </w:r>
      <w:r>
        <w:rPr>
          <w:rFonts w:cs="Times New Roman"/>
          <w:color w:val="auto"/>
          <w:sz w:val="28"/>
          <w:szCs w:val="28"/>
        </w:rPr>
        <w:t>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</w:t>
      </w:r>
      <w:r>
        <w:rPr>
          <w:rFonts w:cs="Times New Roman"/>
          <w:color w:val="auto"/>
          <w:sz w:val="28"/>
          <w:szCs w:val="28"/>
        </w:rPr>
        <w:t xml:space="preserve">, сведения о границах территориальных зон для внесения  </w:t>
      </w:r>
      <w:r w:rsidRPr="00FC228E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FC228E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</w:t>
      </w:r>
      <w:r>
        <w:rPr>
          <w:rFonts w:cs="Times New Roman"/>
          <w:color w:val="auto"/>
          <w:sz w:val="28"/>
          <w:szCs w:val="28"/>
        </w:rPr>
        <w:t>мости»</w:t>
      </w:r>
      <w:r>
        <w:rPr>
          <w:color w:val="auto"/>
          <w:sz w:val="28"/>
          <w:szCs w:val="28"/>
        </w:rPr>
        <w:t>.</w:t>
      </w:r>
    </w:p>
    <w:p w:rsidR="00AF3CFA" w:rsidRDefault="00916DEE" w:rsidP="00916DE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AF3CFA" w:rsidRDefault="00916DE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AF3CFA" w:rsidRDefault="00916DE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</w:t>
      </w:r>
      <w:r>
        <w:rPr>
          <w:rFonts w:ascii="Times New Roman" w:hAnsi="Times New Roman"/>
          <w:color w:val="auto"/>
          <w:sz w:val="28"/>
          <w:szCs w:val="28"/>
        </w:rPr>
        <w:t>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AF3CFA" w:rsidRDefault="00916DEE" w:rsidP="00916DE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</w:t>
      </w:r>
      <w:r>
        <w:rPr>
          <w:color w:val="auto"/>
          <w:sz w:val="28"/>
          <w:szCs w:val="28"/>
        </w:rPr>
        <w:t>ения архитектуры и градостроительства Рязанской области                 в сети «Интернет».</w:t>
      </w:r>
    </w:p>
    <w:p w:rsidR="00AF3CFA" w:rsidRDefault="00916DEE" w:rsidP="00916DE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Пронский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Мамоновское сельское поселение Пронс</w:t>
      </w:r>
      <w:r>
        <w:rPr>
          <w:color w:val="auto"/>
          <w:sz w:val="28"/>
          <w:szCs w:val="28"/>
        </w:rPr>
        <w:t>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AF3CFA" w:rsidRDefault="00916DEE" w:rsidP="00916DE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настоящего постановления возл</w:t>
      </w:r>
      <w:r>
        <w:rPr>
          <w:rFonts w:eastAsia="NSimSun" w:cs="Arial"/>
          <w:color w:val="auto"/>
          <w:sz w:val="28"/>
          <w:szCs w:val="28"/>
        </w:rPr>
        <w:t xml:space="preserve">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AF3CFA" w:rsidRDefault="00AF3CFA">
      <w:pPr>
        <w:widowControl w:val="0"/>
        <w:ind w:firstLine="850"/>
        <w:jc w:val="both"/>
        <w:rPr>
          <w:color w:val="auto"/>
          <w:sz w:val="28"/>
        </w:rPr>
      </w:pPr>
    </w:p>
    <w:p w:rsidR="00AF3CFA" w:rsidRDefault="00AF3CFA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AF3CFA" w:rsidRDefault="00916DEE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                                                                                      Р.В. </w:t>
      </w:r>
      <w:r>
        <w:rPr>
          <w:rFonts w:eastAsia="Times New Roman" w:cs="Times New Roman"/>
          <w:color w:val="000000" w:themeColor="text1"/>
          <w:sz w:val="28"/>
        </w:rPr>
        <w:t>Шашкин</w:t>
      </w:r>
    </w:p>
    <w:p w:rsidR="00AF3CFA" w:rsidRDefault="00AF3CFA"/>
    <w:sectPr w:rsidR="00AF3CFA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DEE" w:rsidRDefault="00916DEE">
      <w:r>
        <w:separator/>
      </w:r>
    </w:p>
  </w:endnote>
  <w:endnote w:type="continuationSeparator" w:id="0">
    <w:p w:rsidR="00916DEE" w:rsidRDefault="0091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DEE" w:rsidRDefault="00916DEE">
      <w:r>
        <w:separator/>
      </w:r>
    </w:p>
  </w:footnote>
  <w:footnote w:type="continuationSeparator" w:id="0">
    <w:p w:rsidR="00916DEE" w:rsidRDefault="00916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CFA" w:rsidRDefault="00916DEE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FC228E" w:rsidRPr="00FC228E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AF3CFA" w:rsidRDefault="00AF3CF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468C6"/>
    <w:multiLevelType w:val="multilevel"/>
    <w:tmpl w:val="9CBA12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FA"/>
    <w:rsid w:val="00916DEE"/>
    <w:rsid w:val="00AF3CFA"/>
    <w:rsid w:val="00FC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6C47"/>
  <w15:docId w15:val="{5A838C91-21E6-424C-A712-527D1BD5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200</cp:revision>
  <dcterms:created xsi:type="dcterms:W3CDTF">2025-10-16T14:05:00Z</dcterms:created>
  <dcterms:modified xsi:type="dcterms:W3CDTF">2025-10-16T14:06:00Z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