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83" w:rsidRDefault="005E57D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383" w:rsidRDefault="005E57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A6383" w:rsidRDefault="005E57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A6383" w:rsidRDefault="006A63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A6383" w:rsidRDefault="006A63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A6383" w:rsidRDefault="005E57D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6383" w:rsidRDefault="006A6383">
      <w:pPr>
        <w:tabs>
          <w:tab w:val="left" w:pos="709"/>
        </w:tabs>
        <w:jc w:val="center"/>
        <w:rPr>
          <w:sz w:val="28"/>
        </w:rPr>
      </w:pPr>
    </w:p>
    <w:p w:rsidR="006A6383" w:rsidRDefault="006A6383">
      <w:pPr>
        <w:tabs>
          <w:tab w:val="left" w:pos="709"/>
        </w:tabs>
        <w:jc w:val="center"/>
        <w:rPr>
          <w:sz w:val="28"/>
        </w:rPr>
      </w:pPr>
    </w:p>
    <w:p w:rsidR="006A6383" w:rsidRDefault="005E57D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42301">
        <w:rPr>
          <w:sz w:val="28"/>
        </w:rPr>
        <w:t>16</w:t>
      </w:r>
      <w:r>
        <w:rPr>
          <w:sz w:val="28"/>
        </w:rPr>
        <w:t>»</w:t>
      </w:r>
      <w:r w:rsidR="00342301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342301">
        <w:rPr>
          <w:sz w:val="28"/>
        </w:rPr>
        <w:tab/>
      </w:r>
      <w:r w:rsidR="00342301">
        <w:rPr>
          <w:sz w:val="28"/>
        </w:rPr>
        <w:tab/>
      </w:r>
      <w:r>
        <w:rPr>
          <w:sz w:val="28"/>
        </w:rPr>
        <w:t xml:space="preserve">    № </w:t>
      </w:r>
      <w:r w:rsidR="00342301">
        <w:rPr>
          <w:sz w:val="28"/>
        </w:rPr>
        <w:t>911-п</w:t>
      </w:r>
    </w:p>
    <w:p w:rsidR="006A6383" w:rsidRDefault="006A6383">
      <w:pPr>
        <w:tabs>
          <w:tab w:val="left" w:pos="709"/>
        </w:tabs>
        <w:jc w:val="both"/>
        <w:rPr>
          <w:sz w:val="28"/>
        </w:rPr>
      </w:pPr>
    </w:p>
    <w:p w:rsidR="006A6383" w:rsidRDefault="006A6383">
      <w:pPr>
        <w:tabs>
          <w:tab w:val="left" w:pos="709"/>
        </w:tabs>
        <w:jc w:val="both"/>
        <w:rPr>
          <w:sz w:val="28"/>
        </w:rPr>
      </w:pPr>
    </w:p>
    <w:p w:rsidR="006A6383" w:rsidRDefault="005E57D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городской округ город Скопин Рязанской области</w:t>
      </w:r>
    </w:p>
    <w:bookmarkEnd w:id="0"/>
    <w:p w:rsidR="006A6383" w:rsidRDefault="006A6383">
      <w:pPr>
        <w:tabs>
          <w:tab w:val="left" w:pos="709"/>
        </w:tabs>
        <w:jc w:val="both"/>
        <w:rPr>
          <w:color w:val="auto"/>
          <w:sz w:val="28"/>
        </w:rPr>
      </w:pPr>
    </w:p>
    <w:p w:rsidR="006A6383" w:rsidRDefault="005E57D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</w:t>
      </w:r>
      <w:r>
        <w:rPr>
          <w:color w:val="auto"/>
          <w:sz w:val="28"/>
          <w:szCs w:val="28"/>
        </w:rPr>
        <w:t>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</w:t>
      </w:r>
      <w:r>
        <w:rPr>
          <w:color w:val="auto"/>
          <w:sz w:val="28"/>
          <w:szCs w:val="28"/>
        </w:rPr>
        <w:t>и», с учетом заключения о результатах общественных обсуждений                  от 06</w:t>
      </w:r>
      <w:r>
        <w:rPr>
          <w:color w:val="auto"/>
          <w:sz w:val="28"/>
          <w:szCs w:val="28"/>
        </w:rPr>
        <w:t xml:space="preserve">.10.2025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городской округ город Скопин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A6383" w:rsidRDefault="005E57DF" w:rsidP="005E57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городской округ город Скопин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>от 16.09.2022 № 520-п</w:t>
      </w:r>
      <w:r>
        <w:rPr>
          <w:color w:val="auto"/>
          <w:sz w:val="28"/>
          <w:szCs w:val="28"/>
        </w:rPr>
        <w:t xml:space="preserve"> «</w:t>
      </w:r>
      <w:r>
        <w:rPr>
          <w:color w:val="auto"/>
          <w:sz w:val="28"/>
          <w:szCs w:val="28"/>
        </w:rPr>
        <w:t>Об утвержд</w:t>
      </w:r>
      <w:r>
        <w:rPr>
          <w:color w:val="auto"/>
          <w:sz w:val="28"/>
          <w:szCs w:val="28"/>
        </w:rPr>
        <w:t xml:space="preserve">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городской округ город Скопин Рязанской области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22.05.2024 № 242-п, от 11.07.2024 № 339-п</w:t>
      </w:r>
      <w:r>
        <w:rPr>
          <w:sz w:val="28"/>
        </w:rPr>
        <w:t xml:space="preserve">, от 02.09.2024 </w:t>
      </w:r>
      <w:r>
        <w:rPr>
          <w:sz w:val="28"/>
        </w:rPr>
        <w:br/>
        <w:t>№ 457-п, от 03.02</w:t>
      </w:r>
      <w:r>
        <w:rPr>
          <w:sz w:val="28"/>
        </w:rPr>
        <w:t>.2025 № 93-п, от 27.02.2025 № 142-п</w:t>
      </w:r>
      <w:r>
        <w:rPr>
          <w:color w:val="auto"/>
          <w:sz w:val="28"/>
          <w:szCs w:val="28"/>
        </w:rPr>
        <w:t xml:space="preserve">, от 19.03.2025 № 199-п, </w:t>
      </w:r>
      <w:r>
        <w:rPr>
          <w:color w:val="auto"/>
          <w:sz w:val="28"/>
          <w:szCs w:val="28"/>
        </w:rPr>
        <w:br/>
        <w:t xml:space="preserve">от 21.05.2025 № 397-п, от 26.06.2025 № 516-п, от 26.09.2025 № 833-п, </w:t>
      </w:r>
      <w:r>
        <w:rPr>
          <w:color w:val="auto"/>
          <w:sz w:val="28"/>
          <w:szCs w:val="28"/>
        </w:rPr>
        <w:br/>
        <w:t>от 02.10.2025 № 872-п)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6A6383" w:rsidRDefault="005E57D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1) в приложении № 1 согласно приложению № 1 к настоящему постановлению;</w:t>
      </w:r>
    </w:p>
    <w:p w:rsidR="006A6383" w:rsidRDefault="005E57D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2) </w:t>
      </w:r>
      <w:r>
        <w:rPr>
          <w:rFonts w:ascii="Times New Roman" w:hAnsi="Times New Roman"/>
          <w:color w:val="auto"/>
          <w:sz w:val="28"/>
          <w:szCs w:val="27"/>
        </w:rPr>
        <w:t xml:space="preserve">в приложении № 2 графическое описание местоположения границ территориальной зоны </w:t>
      </w:r>
      <w:r>
        <w:rPr>
          <w:rFonts w:ascii="Times New Roman" w:hAnsi="Times New Roman"/>
          <w:color w:val="auto"/>
          <w:sz w:val="28"/>
          <w:szCs w:val="28"/>
        </w:rPr>
        <w:t xml:space="preserve">«1.1 Зона застройки индивидуальными жилыми домами»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(местоположение объекта: Рязанская область,</w:t>
      </w:r>
      <w:r>
        <w:rPr>
          <w:rFonts w:ascii="Times New Roman" w:hAnsi="Times New Roman"/>
          <w:sz w:val="28"/>
          <w:szCs w:val="28"/>
        </w:rPr>
        <w:t xml:space="preserve"> городской округ город Скопин)</w:t>
      </w:r>
      <w:r>
        <w:rPr>
          <w:rFonts w:ascii="Times New Roman" w:hAnsi="Times New Roman"/>
          <w:color w:val="auto"/>
          <w:sz w:val="28"/>
          <w:szCs w:val="27"/>
        </w:rPr>
        <w:t xml:space="preserve"> изложить в редакции согласно приложению № 2 к наст</w:t>
      </w:r>
      <w:r>
        <w:rPr>
          <w:rFonts w:ascii="Times New Roman" w:hAnsi="Times New Roman"/>
          <w:color w:val="auto"/>
          <w:sz w:val="28"/>
          <w:szCs w:val="27"/>
        </w:rPr>
        <w:t>оящему постановлению.</w:t>
      </w:r>
    </w:p>
    <w:p w:rsidR="006A6383" w:rsidRDefault="005E57DF" w:rsidP="005E57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«2.</w:t>
      </w:r>
      <w:r>
        <w:rPr>
          <w:color w:val="auto"/>
          <w:sz w:val="28"/>
          <w:szCs w:val="28"/>
        </w:rPr>
        <w:t xml:space="preserve">1 Многофункциональная общественно-деловая зона (населенный пункт </w:t>
      </w:r>
      <w:r>
        <w:rPr>
          <w:color w:val="auto"/>
          <w:sz w:val="28"/>
          <w:szCs w:val="28"/>
        </w:rPr>
        <w:br/>
        <w:t>г. Скопин)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постановлению.</w:t>
      </w:r>
    </w:p>
    <w:p w:rsidR="006A6383" w:rsidRDefault="005E57DF" w:rsidP="005E57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</w:t>
      </w:r>
      <w:r>
        <w:rPr>
          <w:sz w:val="28"/>
          <w:szCs w:val="27"/>
        </w:rPr>
        <w:t>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«5.6 Зона озелененных территорий специального назначения»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изложить согласно приложению № 4 </w:t>
      </w:r>
      <w:r>
        <w:rPr>
          <w:sz w:val="28"/>
          <w:szCs w:val="27"/>
        </w:rPr>
        <w:t xml:space="preserve">к настоящему </w:t>
      </w:r>
      <w:r>
        <w:rPr>
          <w:sz w:val="28"/>
          <w:szCs w:val="28"/>
        </w:rPr>
        <w:t>постановлени</w:t>
      </w:r>
      <w:r>
        <w:rPr>
          <w:color w:val="auto"/>
          <w:sz w:val="28"/>
          <w:szCs w:val="28"/>
        </w:rPr>
        <w:t>ю</w:t>
      </w:r>
      <w:r>
        <w:rPr>
          <w:color w:val="auto"/>
          <w:sz w:val="28"/>
          <w:szCs w:val="27"/>
        </w:rPr>
        <w:t>.</w:t>
      </w:r>
    </w:p>
    <w:p w:rsidR="006A6383" w:rsidRDefault="005E57DF" w:rsidP="005E57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</w:t>
        </w:r>
        <w:r>
          <w:rPr>
            <w:color w:val="auto"/>
            <w:sz w:val="28"/>
            <w:szCs w:val="28"/>
          </w:rPr>
          <w:t>о опубликования.</w:t>
        </w:r>
      </w:hyperlink>
    </w:p>
    <w:p w:rsidR="006A6383" w:rsidRDefault="005E57DF" w:rsidP="005E57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A6383" w:rsidRDefault="005E57DF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правила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городской округ город Ско</w:t>
      </w:r>
      <w:r>
        <w:rPr>
          <w:color w:val="auto"/>
          <w:sz w:val="28"/>
          <w:szCs w:val="28"/>
        </w:rPr>
        <w:t>пин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в соответствии с требованиями Градостроительного кодекса Российской Федерации;</w:t>
      </w:r>
    </w:p>
    <w:p w:rsidR="006A6383" w:rsidRDefault="005E57D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</w:t>
      </w:r>
      <w:r>
        <w:rPr>
          <w:rFonts w:cs="Times New Roman"/>
          <w:color w:val="auto"/>
          <w:sz w:val="28"/>
          <w:szCs w:val="28"/>
        </w:rPr>
        <w:t xml:space="preserve">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342301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>в Единый г</w:t>
      </w:r>
      <w:r>
        <w:rPr>
          <w:rFonts w:cs="Times New Roman"/>
          <w:color w:val="auto"/>
          <w:sz w:val="28"/>
          <w:szCs w:val="28"/>
        </w:rPr>
        <w:t xml:space="preserve">осударственный реестр недвижимости в соответствии   </w:t>
      </w:r>
      <w:r w:rsidRPr="00342301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6A6383" w:rsidRDefault="005E57DF" w:rsidP="005E57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A6383" w:rsidRDefault="005E57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</w:t>
      </w:r>
      <w:r>
        <w:rPr>
          <w:rFonts w:ascii="Times New Roman" w:hAnsi="Times New Roman"/>
          <w:color w:val="auto"/>
          <w:sz w:val="28"/>
          <w:szCs w:val="28"/>
        </w:rPr>
        <w:t>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A6383" w:rsidRDefault="005E57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</w:t>
      </w:r>
      <w:r>
        <w:rPr>
          <w:rFonts w:ascii="Times New Roman" w:hAnsi="Times New Roman"/>
          <w:color w:val="auto"/>
          <w:sz w:val="28"/>
          <w:szCs w:val="28"/>
        </w:rPr>
        <w:t xml:space="preserve"> информации (www.pravo.gov.ru).</w:t>
      </w:r>
    </w:p>
    <w:p w:rsidR="006A6383" w:rsidRDefault="005E57DF" w:rsidP="005E57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</w:t>
      </w:r>
      <w:r>
        <w:rPr>
          <w:color w:val="auto"/>
          <w:sz w:val="28"/>
          <w:szCs w:val="28"/>
        </w:rPr>
        <w:t>т».</w:t>
      </w:r>
    </w:p>
    <w:p w:rsidR="006A6383" w:rsidRDefault="005E57DF" w:rsidP="005E57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A6383" w:rsidRDefault="005E57DF" w:rsidP="005E57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</w:t>
      </w:r>
      <w:r>
        <w:rPr>
          <w:rFonts w:eastAsia="NSimSun" w:cs="Arial"/>
          <w:color w:val="auto"/>
          <w:sz w:val="28"/>
          <w:szCs w:val="28"/>
        </w:rPr>
        <w:t xml:space="preserve">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lastRenderedPageBreak/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A6383" w:rsidRDefault="006A6383">
      <w:pPr>
        <w:widowControl w:val="0"/>
        <w:ind w:firstLine="850"/>
        <w:jc w:val="both"/>
        <w:rPr>
          <w:color w:val="auto"/>
          <w:sz w:val="28"/>
        </w:rPr>
      </w:pPr>
    </w:p>
    <w:p w:rsidR="006A6383" w:rsidRDefault="006A638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A6383" w:rsidRDefault="005E57D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</w:t>
      </w:r>
      <w:r>
        <w:rPr>
          <w:color w:val="auto"/>
          <w:sz w:val="28"/>
        </w:rPr>
        <w:t xml:space="preserve">                                               Р.В. Шашкин</w:t>
      </w:r>
    </w:p>
    <w:sectPr w:rsidR="006A6383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DF" w:rsidRDefault="005E57DF">
      <w:r>
        <w:separator/>
      </w:r>
    </w:p>
  </w:endnote>
  <w:endnote w:type="continuationSeparator" w:id="0">
    <w:p w:rsidR="005E57DF" w:rsidRDefault="005E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DF" w:rsidRDefault="005E57DF">
      <w:r>
        <w:separator/>
      </w:r>
    </w:p>
  </w:footnote>
  <w:footnote w:type="continuationSeparator" w:id="0">
    <w:p w:rsidR="005E57DF" w:rsidRDefault="005E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83" w:rsidRDefault="005E57D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342301" w:rsidRPr="00342301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A6383" w:rsidRDefault="006A638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0970"/>
    <w:multiLevelType w:val="multilevel"/>
    <w:tmpl w:val="D2BE71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83"/>
    <w:rsid w:val="00342301"/>
    <w:rsid w:val="005E57DF"/>
    <w:rsid w:val="006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713F"/>
  <w15:docId w15:val="{4F0E28AD-2F7A-47AA-9987-651BD907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181</cp:revision>
  <dcterms:created xsi:type="dcterms:W3CDTF">2025-10-16T14:40:00Z</dcterms:created>
  <dcterms:modified xsi:type="dcterms:W3CDTF">2025-10-16T14:43:00Z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