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4D" w:rsidRDefault="001F274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4D" w:rsidRDefault="001F274C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E794D" w:rsidRDefault="001F274C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E794D" w:rsidRDefault="009E794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E794D" w:rsidRDefault="009E794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E794D" w:rsidRDefault="001F274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E794D" w:rsidRDefault="009E794D">
      <w:pPr>
        <w:tabs>
          <w:tab w:val="left" w:pos="709"/>
        </w:tabs>
        <w:jc w:val="center"/>
        <w:rPr>
          <w:sz w:val="28"/>
        </w:rPr>
      </w:pPr>
    </w:p>
    <w:p w:rsidR="009E794D" w:rsidRDefault="009E794D">
      <w:pPr>
        <w:tabs>
          <w:tab w:val="left" w:pos="709"/>
        </w:tabs>
        <w:jc w:val="center"/>
        <w:rPr>
          <w:sz w:val="28"/>
        </w:rPr>
      </w:pPr>
    </w:p>
    <w:p w:rsidR="009E794D" w:rsidRDefault="001F274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74B5C">
        <w:rPr>
          <w:sz w:val="28"/>
        </w:rPr>
        <w:t>22</w:t>
      </w:r>
      <w:r>
        <w:rPr>
          <w:sz w:val="28"/>
        </w:rPr>
        <w:t>»</w:t>
      </w:r>
      <w:r w:rsidR="00374B5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374B5C">
        <w:rPr>
          <w:sz w:val="28"/>
        </w:rPr>
        <w:tab/>
      </w:r>
      <w:r w:rsidR="00374B5C">
        <w:rPr>
          <w:sz w:val="28"/>
        </w:rPr>
        <w:tab/>
      </w:r>
      <w:r w:rsidR="00374B5C">
        <w:rPr>
          <w:sz w:val="28"/>
        </w:rPr>
        <w:tab/>
      </w:r>
      <w:r>
        <w:rPr>
          <w:sz w:val="28"/>
        </w:rPr>
        <w:t xml:space="preserve">      № </w:t>
      </w:r>
      <w:r w:rsidR="00374B5C">
        <w:rPr>
          <w:sz w:val="28"/>
        </w:rPr>
        <w:t>920-п</w:t>
      </w:r>
    </w:p>
    <w:p w:rsidR="009E794D" w:rsidRDefault="009E794D">
      <w:pPr>
        <w:tabs>
          <w:tab w:val="left" w:pos="709"/>
        </w:tabs>
        <w:jc w:val="both"/>
        <w:rPr>
          <w:sz w:val="28"/>
        </w:rPr>
      </w:pPr>
    </w:p>
    <w:p w:rsidR="009E794D" w:rsidRDefault="009E794D">
      <w:pPr>
        <w:rPr>
          <w:sz w:val="28"/>
        </w:rPr>
      </w:pPr>
    </w:p>
    <w:p w:rsidR="009E794D" w:rsidRDefault="001F274C">
      <w:pPr>
        <w:pStyle w:val="ConsPlusNormal1"/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 внесении изменений в постановление главного управления архитектуры</w:t>
      </w:r>
    </w:p>
    <w:p w:rsidR="009E794D" w:rsidRDefault="001F274C">
      <w:pPr>
        <w:tabs>
          <w:tab w:val="left" w:pos="709"/>
        </w:tabs>
        <w:contextualSpacing/>
        <w:jc w:val="center"/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и градостроительства Рязанской области от 10.07.2023 № 290-п</w:t>
      </w:r>
    </w:p>
    <w:p w:rsidR="009E794D" w:rsidRDefault="001F274C">
      <w:pPr>
        <w:pStyle w:val="ConsPlusNormal1"/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 подготовке предложений о внесении изменений в генеральный план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Баграмовское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9E794D" w:rsidRDefault="009E794D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E794D" w:rsidRDefault="001F274C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 xml:space="preserve">На основании заявления </w:t>
      </w:r>
      <w:proofErr w:type="spellStart"/>
      <w:r>
        <w:rPr>
          <w:color w:val="000000" w:themeColor="text1"/>
          <w:sz w:val="28"/>
        </w:rPr>
        <w:t>Чубко</w:t>
      </w:r>
      <w:proofErr w:type="spellEnd"/>
      <w:r>
        <w:rPr>
          <w:color w:val="000000" w:themeColor="text1"/>
          <w:sz w:val="28"/>
        </w:rPr>
        <w:t xml:space="preserve"> М.Д., статьи 2 Закона Рязанской области </w:t>
      </w:r>
      <w:r>
        <w:rPr>
          <w:color w:val="000000" w:themeColor="text1"/>
          <w:sz w:val="28"/>
        </w:rPr>
        <w:br/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E794D" w:rsidRDefault="001F274C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>
        <w:rPr>
          <w:rFonts w:eastAsia="Times New Roman" w:cs="Times New Roman"/>
          <w:sz w:val="28"/>
          <w:szCs w:val="28"/>
          <w:highlight w:val="white"/>
        </w:rPr>
        <w:t xml:space="preserve">постановление главного управления архитектуры </w:t>
      </w:r>
      <w:r>
        <w:rPr>
          <w:rFonts w:eastAsia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8"/>
          <w:szCs w:val="28"/>
        </w:rPr>
        <w:t>10.07.2023 № 290-п</w:t>
      </w:r>
      <w:r>
        <w:rPr>
          <w:rFonts w:eastAsia="Times New Roman" w:cs="Times New Roman"/>
          <w:sz w:val="28"/>
          <w:szCs w:val="28"/>
          <w:highlight w:val="white"/>
        </w:rPr>
        <w:t xml:space="preserve"> «О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подготовке предложений о внесении изменений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Баграмовское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Рыбновского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sz w:val="28"/>
          <w:szCs w:val="28"/>
          <w:highlight w:val="white"/>
        </w:rPr>
        <w:t>» следующие изменения:</w:t>
      </w:r>
    </w:p>
    <w:p w:rsidR="009E794D" w:rsidRDefault="001F274C">
      <w:pPr>
        <w:widowControl w:val="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в преамбуле слова «Мочалина С.М.» заменить </w:t>
      </w:r>
      <w:r w:rsidR="00405C0E">
        <w:rPr>
          <w:rFonts w:cs="Times New Roman"/>
          <w:sz w:val="28"/>
          <w:szCs w:val="28"/>
        </w:rPr>
        <w:t>словами «</w:t>
      </w:r>
      <w:proofErr w:type="spellStart"/>
      <w:r w:rsidR="00405C0E">
        <w:rPr>
          <w:rFonts w:cs="Times New Roman"/>
          <w:sz w:val="28"/>
          <w:szCs w:val="28"/>
        </w:rPr>
        <w:t>Чубко</w:t>
      </w:r>
      <w:proofErr w:type="spellEnd"/>
      <w:r w:rsidR="00405C0E"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.</w:t>
      </w:r>
      <w:r w:rsidR="00405C0E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.»;</w:t>
      </w:r>
    </w:p>
    <w:p w:rsidR="009E794D" w:rsidRDefault="001F274C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в пункте 2 слова «Мочалину С.М.» заменить </w:t>
      </w:r>
      <w:r w:rsidR="00405C0E">
        <w:rPr>
          <w:rFonts w:cs="Times New Roman"/>
          <w:sz w:val="28"/>
          <w:szCs w:val="28"/>
        </w:rPr>
        <w:t>словами «</w:t>
      </w:r>
      <w:proofErr w:type="spellStart"/>
      <w:r w:rsidR="00405C0E">
        <w:rPr>
          <w:rFonts w:cs="Times New Roman"/>
          <w:sz w:val="28"/>
          <w:szCs w:val="28"/>
        </w:rPr>
        <w:t>Чубко</w:t>
      </w:r>
      <w:proofErr w:type="spellEnd"/>
      <w:r w:rsidR="00405C0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М.</w:t>
      </w:r>
      <w:r w:rsidR="00405C0E">
        <w:rPr>
          <w:rFonts w:cs="Times New Roman"/>
          <w:sz w:val="28"/>
          <w:szCs w:val="28"/>
        </w:rPr>
        <w:t>Д.</w:t>
      </w:r>
      <w:bookmarkStart w:id="0" w:name="_GoBack"/>
      <w:bookmarkEnd w:id="0"/>
      <w:r>
        <w:rPr>
          <w:rFonts w:cs="Times New Roman"/>
          <w:sz w:val="28"/>
          <w:szCs w:val="28"/>
        </w:rPr>
        <w:t>».</w:t>
      </w:r>
    </w:p>
    <w:p w:rsidR="009E794D" w:rsidRDefault="001F274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794D" w:rsidRDefault="001F274C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E794D" w:rsidRDefault="001F274C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E794D" w:rsidRDefault="001F274C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 xml:space="preserve">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color w:val="000000" w:themeColor="text1"/>
          <w:sz w:val="28"/>
          <w:szCs w:val="28"/>
        </w:rPr>
        <w:lastRenderedPageBreak/>
        <w:t>правовой информации (www.pravo.gov.ru).</w:t>
      </w:r>
    </w:p>
    <w:p w:rsidR="009E794D" w:rsidRDefault="001F274C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в сети Интернет».</w:t>
      </w:r>
    </w:p>
    <w:p w:rsidR="009E794D" w:rsidRDefault="001F274C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</w:rPr>
        <w:br/>
        <w:t xml:space="preserve">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</w:t>
      </w:r>
      <w:r>
        <w:rPr>
          <w:sz w:val="28"/>
          <w:szCs w:val="28"/>
        </w:rPr>
        <w:t>.</w:t>
      </w:r>
    </w:p>
    <w:p w:rsidR="009E794D" w:rsidRDefault="009E794D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E794D" w:rsidRDefault="009E794D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E794D" w:rsidRDefault="001F274C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  <w:r>
        <w:rPr>
          <w:color w:val="000000" w:themeColor="text1"/>
          <w:sz w:val="28"/>
        </w:rPr>
        <w:t xml:space="preserve">Начальник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Р.В. Шашкин</w:t>
      </w:r>
    </w:p>
    <w:p w:rsidR="009E794D" w:rsidRDefault="009E794D">
      <w:pPr>
        <w:spacing w:line="216" w:lineRule="auto"/>
        <w:contextualSpacing/>
        <w:jc w:val="both"/>
      </w:pPr>
    </w:p>
    <w:sectPr w:rsidR="009E794D">
      <w:headerReference w:type="default" r:id="rId7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A1" w:rsidRDefault="001F5FA1">
      <w:pPr>
        <w:pStyle w:val="30"/>
      </w:pPr>
      <w:r>
        <w:separator/>
      </w:r>
    </w:p>
  </w:endnote>
  <w:endnote w:type="continuationSeparator" w:id="0">
    <w:p w:rsidR="001F5FA1" w:rsidRDefault="001F5FA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A1" w:rsidRDefault="001F5FA1">
      <w:pPr>
        <w:pStyle w:val="30"/>
      </w:pPr>
      <w:r>
        <w:separator/>
      </w:r>
    </w:p>
  </w:footnote>
  <w:footnote w:type="continuationSeparator" w:id="0">
    <w:p w:rsidR="001F5FA1" w:rsidRDefault="001F5FA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4D" w:rsidRDefault="001F274C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E794D" w:rsidRDefault="009E794D">
    <w:pPr>
      <w:pStyle w:val="af7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4D"/>
    <w:rsid w:val="001F274C"/>
    <w:rsid w:val="001F5FA1"/>
    <w:rsid w:val="00374B5C"/>
    <w:rsid w:val="00405C0E"/>
    <w:rsid w:val="009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5D87"/>
  <w15:docId w15:val="{4D51CDC4-0768-4A83-BAA7-19CF7E58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>HP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171</cp:revision>
  <dcterms:created xsi:type="dcterms:W3CDTF">2022-11-08T15:07:00Z</dcterms:created>
  <dcterms:modified xsi:type="dcterms:W3CDTF">2025-10-23T06:55:00Z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