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</w:tcPr>
          <w:p w:rsidR="00190FF9" w:rsidRPr="00F16284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5C33FD" w:rsidRPr="00F16284">
        <w:tc>
          <w:tcPr>
            <w:tcW w:w="5428" w:type="dxa"/>
          </w:tcPr>
          <w:p w:rsidR="005C33FD" w:rsidRPr="00F16284" w:rsidRDefault="005C33FD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C33FD" w:rsidRDefault="005C33FD" w:rsidP="005C33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 w:rsidRPr="001E674E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</w:p>
          <w:p w:rsidR="005C33FD" w:rsidRPr="00F16284" w:rsidRDefault="005C33FD" w:rsidP="005C33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74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5C33FD" w:rsidRPr="00F16284">
        <w:tc>
          <w:tcPr>
            <w:tcW w:w="5428" w:type="dxa"/>
          </w:tcPr>
          <w:p w:rsidR="005C33FD" w:rsidRPr="00F16284" w:rsidRDefault="005C33FD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C33FD" w:rsidRDefault="0043441A" w:rsidP="005C33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30.09.2025 № 670-р</w:t>
            </w:r>
          </w:p>
        </w:tc>
      </w:tr>
      <w:tr w:rsidR="005C33FD" w:rsidRPr="00F16284">
        <w:tc>
          <w:tcPr>
            <w:tcW w:w="5428" w:type="dxa"/>
          </w:tcPr>
          <w:p w:rsidR="005C33FD" w:rsidRPr="00F16284" w:rsidRDefault="005C33FD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C33FD" w:rsidRDefault="005C33FD" w:rsidP="005C33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3FD" w:rsidRPr="00F16284">
        <w:tc>
          <w:tcPr>
            <w:tcW w:w="5428" w:type="dxa"/>
          </w:tcPr>
          <w:p w:rsidR="005C33FD" w:rsidRPr="00F16284" w:rsidRDefault="005C33FD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C33FD" w:rsidRDefault="005C33FD" w:rsidP="005C33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3FD" w:rsidRPr="00F16284">
        <w:tc>
          <w:tcPr>
            <w:tcW w:w="5428" w:type="dxa"/>
          </w:tcPr>
          <w:p w:rsidR="005C33FD" w:rsidRPr="00F16284" w:rsidRDefault="005C33FD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C33FD" w:rsidRPr="001E674E" w:rsidRDefault="005C33FD" w:rsidP="005C33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74E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5C33FD" w:rsidRDefault="005C33FD" w:rsidP="005C33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74E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74E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</w:p>
          <w:p w:rsidR="005C33FD" w:rsidRPr="001E674E" w:rsidRDefault="005C33FD" w:rsidP="005C33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74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5C33FD" w:rsidRDefault="005C33FD" w:rsidP="005C33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12.10.2023</w:t>
            </w:r>
            <w:r w:rsidRPr="001E674E">
              <w:rPr>
                <w:rFonts w:ascii="Times New Roman" w:hAnsi="Times New Roman"/>
                <w:sz w:val="28"/>
                <w:szCs w:val="28"/>
              </w:rPr>
              <w:t xml:space="preserve"> № 617-р</w:t>
            </w: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  <w:lang w:val="en-US"/>
        </w:rPr>
      </w:pPr>
    </w:p>
    <w:p w:rsidR="005C33FD" w:rsidRDefault="005C33FD" w:rsidP="00624967">
      <w:pPr>
        <w:spacing w:line="192" w:lineRule="auto"/>
        <w:rPr>
          <w:rFonts w:ascii="Times New Roman" w:hAnsi="Times New Roman"/>
          <w:sz w:val="28"/>
          <w:szCs w:val="28"/>
          <w:lang w:val="en-US"/>
        </w:rPr>
      </w:pPr>
    </w:p>
    <w:p w:rsidR="005C33FD" w:rsidRPr="004F098D" w:rsidRDefault="005C33FD" w:rsidP="005C33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098D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5C33FD" w:rsidRPr="004F098D" w:rsidRDefault="005C33FD" w:rsidP="005C33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098D">
        <w:rPr>
          <w:rFonts w:ascii="Times New Roman" w:hAnsi="Times New Roman" w:cs="Times New Roman"/>
          <w:b w:val="0"/>
          <w:sz w:val="28"/>
          <w:szCs w:val="28"/>
        </w:rPr>
        <w:t xml:space="preserve">совета в сфере промышленности в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4F098D">
        <w:rPr>
          <w:rFonts w:ascii="Times New Roman" w:hAnsi="Times New Roman" w:cs="Times New Roman"/>
          <w:b w:val="0"/>
          <w:sz w:val="28"/>
          <w:szCs w:val="28"/>
        </w:rPr>
        <w:t>язанской области</w:t>
      </w:r>
    </w:p>
    <w:p w:rsidR="005C33FD" w:rsidRPr="001E674E" w:rsidRDefault="005C33FD" w:rsidP="005C33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68" w:type="dxa"/>
          <w:left w:w="62" w:type="dxa"/>
          <w:bottom w:w="68" w:type="dxa"/>
          <w:right w:w="62" w:type="dxa"/>
        </w:tblCellMar>
        <w:tblLook w:val="0000" w:firstRow="0" w:lastRow="0" w:firstColumn="0" w:lastColumn="0" w:noHBand="0" w:noVBand="0"/>
      </w:tblPr>
      <w:tblGrid>
        <w:gridCol w:w="3342"/>
        <w:gridCol w:w="288"/>
        <w:gridCol w:w="5849"/>
      </w:tblGrid>
      <w:tr w:rsidR="005C33FD" w:rsidRPr="00512F9F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Малков </w:t>
            </w:r>
          </w:p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Павел Викторович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3086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Губернатор Рязанской области, председатель Совета</w:t>
            </w:r>
          </w:p>
        </w:tc>
      </w:tr>
      <w:tr w:rsidR="005C33FD" w:rsidRPr="00512F9F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Швакова</w:t>
            </w:r>
            <w:proofErr w:type="spellEnd"/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Рязанской области, заместитель председателя Совета</w:t>
            </w:r>
          </w:p>
        </w:tc>
      </w:tr>
      <w:tr w:rsidR="005C33FD" w:rsidRPr="00512F9F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spacing w:before="2" w:after="2"/>
              <w:rPr>
                <w:rFonts w:ascii="Times New Roman" w:hAnsi="Times New Roman"/>
                <w:sz w:val="28"/>
                <w:szCs w:val="28"/>
              </w:rPr>
            </w:pPr>
            <w:r w:rsidRPr="00512F9F">
              <w:rPr>
                <w:rFonts w:ascii="Times New Roman" w:hAnsi="Times New Roman"/>
                <w:sz w:val="28"/>
                <w:szCs w:val="28"/>
              </w:rPr>
              <w:t xml:space="preserve">Кузина </w:t>
            </w:r>
          </w:p>
          <w:p w:rsidR="005C33FD" w:rsidRPr="00512F9F" w:rsidRDefault="005C33FD" w:rsidP="005C33FD">
            <w:pPr>
              <w:spacing w:before="2" w:after="2"/>
              <w:rPr>
                <w:rFonts w:ascii="Times New Roman" w:hAnsi="Times New Roman"/>
                <w:sz w:val="28"/>
                <w:szCs w:val="28"/>
              </w:rPr>
            </w:pPr>
            <w:r w:rsidRPr="00512F9F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spacing w:before="2" w:after="2"/>
              <w:rPr>
                <w:rFonts w:ascii="Times New Roman" w:hAnsi="Times New Roman"/>
                <w:sz w:val="28"/>
                <w:szCs w:val="28"/>
              </w:rPr>
            </w:pPr>
            <w:r w:rsidRPr="00512F9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512F9F" w:rsidRDefault="005C33FD" w:rsidP="005C33FD">
            <w:pPr>
              <w:spacing w:before="2" w:after="2"/>
              <w:rPr>
                <w:rFonts w:ascii="Times New Roman" w:hAnsi="Times New Roman"/>
                <w:sz w:val="28"/>
                <w:szCs w:val="28"/>
              </w:rPr>
            </w:pPr>
            <w:r w:rsidRPr="00512F9F">
              <w:rPr>
                <w:rFonts w:ascii="Times New Roman" w:hAnsi="Times New Roman"/>
                <w:sz w:val="28"/>
                <w:szCs w:val="28"/>
              </w:rPr>
              <w:t>первый заместитель министра экономического развития Рязанской области, секретарь Совета</w:t>
            </w:r>
          </w:p>
        </w:tc>
      </w:tr>
      <w:tr w:rsidR="005C33FD" w:rsidRPr="00512F9F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spacing w:before="2" w:after="2"/>
              <w:rPr>
                <w:rFonts w:ascii="Times New Roman" w:hAnsi="Times New Roman"/>
                <w:sz w:val="28"/>
                <w:szCs w:val="28"/>
              </w:rPr>
            </w:pPr>
            <w:r w:rsidRPr="00512F9F">
              <w:rPr>
                <w:rFonts w:ascii="Times New Roman" w:hAnsi="Times New Roman"/>
                <w:sz w:val="28"/>
                <w:szCs w:val="28"/>
              </w:rPr>
              <w:t>Члены Совета: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spacing w:before="2" w:after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6" w:type="pct"/>
          </w:tcPr>
          <w:p w:rsidR="005C33FD" w:rsidRPr="00512F9F" w:rsidRDefault="005C33FD" w:rsidP="005C33FD">
            <w:pPr>
              <w:spacing w:before="2" w:after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3FD" w:rsidRPr="00512F9F" w:rsidTr="005C33FD">
        <w:trPr>
          <w:cantSplit/>
          <w:trHeight w:val="27"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Ступин </w:t>
            </w:r>
          </w:p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Олег Андреевич 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spacing w:before="2" w:after="2"/>
              <w:rPr>
                <w:rFonts w:ascii="Times New Roman" w:hAnsi="Times New Roman"/>
                <w:sz w:val="28"/>
                <w:szCs w:val="28"/>
              </w:rPr>
            </w:pPr>
            <w:r w:rsidRPr="00512F9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512F9F" w:rsidRDefault="005C33FD" w:rsidP="005C33FD">
            <w:pPr>
              <w:spacing w:before="2" w:after="2"/>
              <w:rPr>
                <w:rFonts w:ascii="Times New Roman" w:hAnsi="Times New Roman"/>
                <w:sz w:val="28"/>
                <w:szCs w:val="28"/>
              </w:rPr>
            </w:pPr>
            <w:r w:rsidRPr="00512F9F">
              <w:rPr>
                <w:rFonts w:ascii="Times New Roman" w:hAnsi="Times New Roman"/>
                <w:sz w:val="28"/>
                <w:szCs w:val="28"/>
              </w:rPr>
              <w:t>директор Департамента региональной промышленной политики Министерства промышленности и торговли Российской Федерации (по согласованию)</w:t>
            </w:r>
          </w:p>
        </w:tc>
      </w:tr>
      <w:tr w:rsidR="005C33FD" w:rsidRPr="00512F9F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Алеев</w:t>
            </w:r>
            <w:proofErr w:type="spellEnd"/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Арсений Олегович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spacing w:before="2" w:after="2"/>
              <w:rPr>
                <w:rFonts w:ascii="Times New Roman" w:hAnsi="Times New Roman"/>
                <w:sz w:val="28"/>
                <w:szCs w:val="28"/>
              </w:rPr>
            </w:pPr>
            <w:r w:rsidRPr="00512F9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512F9F" w:rsidRDefault="005C33FD" w:rsidP="005C33FD">
            <w:pPr>
              <w:spacing w:before="2" w:after="2"/>
              <w:rPr>
                <w:rFonts w:ascii="Times New Roman" w:hAnsi="Times New Roman"/>
                <w:sz w:val="28"/>
                <w:szCs w:val="28"/>
              </w:rPr>
            </w:pPr>
            <w:r w:rsidRPr="00512F9F">
              <w:rPr>
                <w:rFonts w:ascii="Times New Roman" w:hAnsi="Times New Roman"/>
                <w:sz w:val="28"/>
                <w:szCs w:val="28"/>
              </w:rPr>
              <w:t>директор по взаимодействию с о</w:t>
            </w:r>
            <w:r w:rsidR="008F7058">
              <w:rPr>
                <w:rFonts w:ascii="Times New Roman" w:hAnsi="Times New Roman"/>
                <w:sz w:val="28"/>
                <w:szCs w:val="28"/>
              </w:rPr>
              <w:t>рганами государственной власти О</w:t>
            </w:r>
            <w:r w:rsidRPr="00512F9F">
              <w:rPr>
                <w:rFonts w:ascii="Times New Roman" w:hAnsi="Times New Roman"/>
                <w:sz w:val="28"/>
                <w:szCs w:val="28"/>
              </w:rPr>
              <w:t xml:space="preserve">бщества </w:t>
            </w:r>
            <w:r w:rsidRPr="00512F9F">
              <w:rPr>
                <w:rFonts w:ascii="Times New Roman" w:hAnsi="Times New Roman"/>
                <w:sz w:val="28"/>
                <w:szCs w:val="28"/>
              </w:rPr>
              <w:br/>
              <w:t>с ограниченной ответственностью «</w:t>
            </w:r>
            <w:proofErr w:type="spellStart"/>
            <w:r w:rsidRPr="00512F9F">
              <w:rPr>
                <w:rFonts w:ascii="Times New Roman" w:hAnsi="Times New Roman"/>
                <w:sz w:val="28"/>
                <w:szCs w:val="28"/>
              </w:rPr>
              <w:t>Ларта</w:t>
            </w:r>
            <w:proofErr w:type="spellEnd"/>
            <w:r w:rsidRPr="00512F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2F9F">
              <w:rPr>
                <w:rFonts w:ascii="Times New Roman" w:hAnsi="Times New Roman"/>
                <w:sz w:val="28"/>
                <w:szCs w:val="28"/>
              </w:rPr>
              <w:t>Гласс</w:t>
            </w:r>
            <w:proofErr w:type="spellEnd"/>
            <w:r w:rsidRPr="00512F9F"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</w:tc>
      </w:tr>
      <w:tr w:rsidR="005C33FD" w:rsidRPr="00512F9F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Болотов</w:t>
            </w:r>
            <w:proofErr w:type="spellEnd"/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Илья Сергеевич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АКЦИОНЕРНОГО ОБЩЕСТВА «РУССКАЯ КОЖА» </w:t>
            </w:r>
            <w:r w:rsidRPr="00512F9F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5C33FD" w:rsidRPr="00512F9F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Бочаров </w:t>
            </w:r>
          </w:p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Геннадий Николаевич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512F9F" w:rsidRDefault="008F7058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</w:t>
            </w:r>
            <w:r w:rsidR="005C33FD"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бщества </w:t>
            </w:r>
            <w:r w:rsidR="005C33FD" w:rsidRPr="00512F9F">
              <w:rPr>
                <w:rFonts w:ascii="Times New Roman" w:hAnsi="Times New Roman" w:cs="Times New Roman"/>
                <w:sz w:val="28"/>
                <w:szCs w:val="28"/>
              </w:rPr>
              <w:br/>
              <w:t>с ограниченной ответственностью «СААЗ Комплект» (по согласованию)</w:t>
            </w:r>
          </w:p>
        </w:tc>
      </w:tr>
      <w:tr w:rsidR="005C33FD" w:rsidRPr="00512F9F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Воробь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spacing w:before="2" w:after="2"/>
              <w:rPr>
                <w:rFonts w:ascii="Times New Roman" w:hAnsi="Times New Roman"/>
                <w:sz w:val="28"/>
                <w:szCs w:val="28"/>
              </w:rPr>
            </w:pPr>
            <w:r w:rsidRPr="00512F9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512F9F" w:rsidRDefault="005C33FD" w:rsidP="005C33FD">
            <w:pPr>
              <w:spacing w:before="2" w:after="2"/>
              <w:rPr>
                <w:rFonts w:ascii="Times New Roman" w:hAnsi="Times New Roman"/>
                <w:sz w:val="28"/>
                <w:szCs w:val="28"/>
              </w:rPr>
            </w:pPr>
            <w:r w:rsidRPr="00512F9F">
              <w:rPr>
                <w:rFonts w:ascii="Times New Roman" w:hAnsi="Times New Roman"/>
                <w:sz w:val="28"/>
                <w:szCs w:val="28"/>
              </w:rPr>
              <w:t>директо</w:t>
            </w:r>
            <w:r w:rsidR="008F7058">
              <w:rPr>
                <w:rFonts w:ascii="Times New Roman" w:hAnsi="Times New Roman"/>
                <w:sz w:val="28"/>
                <w:szCs w:val="28"/>
              </w:rPr>
              <w:t>р О</w:t>
            </w:r>
            <w:r w:rsidRPr="00512F9F">
              <w:rPr>
                <w:rFonts w:ascii="Times New Roman" w:hAnsi="Times New Roman"/>
                <w:sz w:val="28"/>
                <w:szCs w:val="28"/>
              </w:rPr>
              <w:t>бщества с ограниченной ответственностью «</w:t>
            </w:r>
            <w:proofErr w:type="spellStart"/>
            <w:r w:rsidRPr="00512F9F">
              <w:rPr>
                <w:rFonts w:ascii="Times New Roman" w:hAnsi="Times New Roman"/>
                <w:sz w:val="28"/>
                <w:szCs w:val="28"/>
              </w:rPr>
              <w:t>Девелопмент</w:t>
            </w:r>
            <w:proofErr w:type="spellEnd"/>
            <w:r w:rsidRPr="00512F9F">
              <w:rPr>
                <w:rFonts w:ascii="Times New Roman" w:hAnsi="Times New Roman"/>
                <w:sz w:val="28"/>
                <w:szCs w:val="28"/>
              </w:rPr>
              <w:t xml:space="preserve"> Групп» </w:t>
            </w:r>
            <w:r w:rsidRPr="00512F9F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5C33FD" w:rsidRPr="00512F9F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Ворфоломеев</w:t>
            </w:r>
            <w:proofErr w:type="spellEnd"/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министр экономического развития Рязанской области</w:t>
            </w:r>
          </w:p>
        </w:tc>
      </w:tr>
      <w:tr w:rsidR="005C33FD" w:rsidRPr="00512F9F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Дудин </w:t>
            </w:r>
          </w:p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Борис Анатольевич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замести</w:t>
            </w:r>
            <w:r w:rsidR="008F7058">
              <w:rPr>
                <w:rFonts w:ascii="Times New Roman" w:hAnsi="Times New Roman" w:cs="Times New Roman"/>
                <w:sz w:val="28"/>
                <w:szCs w:val="28"/>
              </w:rPr>
              <w:t>тель директора по производству О</w:t>
            </w: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бщества с ограниченной ответственностью «ТТМ Центр» (по согласованию)</w:t>
            </w:r>
          </w:p>
        </w:tc>
      </w:tr>
      <w:tr w:rsidR="005C33FD" w:rsidRPr="00512F9F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Елисеев </w:t>
            </w:r>
          </w:p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организации «Агентство развития бизнеса Рязанской области» (по согласованию)</w:t>
            </w:r>
          </w:p>
        </w:tc>
      </w:tr>
      <w:tr w:rsidR="005C33FD" w:rsidRPr="00512F9F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Жданов </w:t>
            </w:r>
          </w:p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Фонда развития промышленности Рязанской области </w:t>
            </w:r>
            <w:r w:rsidRPr="00512F9F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5C33FD" w:rsidRPr="00512F9F" w:rsidTr="005C33FD">
        <w:trPr>
          <w:cantSplit/>
          <w:trHeight w:val="230"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Кланца</w:t>
            </w:r>
            <w:proofErr w:type="spellEnd"/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spacing w:before="2" w:after="2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12F9F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512F9F" w:rsidRDefault="005C33FD" w:rsidP="005C33FD">
            <w:pPr>
              <w:spacing w:before="2" w:after="2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12F9F">
              <w:rPr>
                <w:rFonts w:ascii="Times New Roman" w:eastAsiaTheme="minorEastAsia" w:hAnsi="Times New Roman"/>
                <w:sz w:val="28"/>
                <w:szCs w:val="28"/>
              </w:rPr>
              <w:t xml:space="preserve">руководитель аппарата Рязанского регионального отделения общероссийской общественной организации «Союз машиностроителей России» </w:t>
            </w:r>
            <w:r w:rsidRPr="00512F9F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C33FD" w:rsidRPr="00512F9F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Козлов </w:t>
            </w:r>
            <w:r w:rsidRPr="00512F9F"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 Владимирович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pStyle w:val="ConsPlusNormal"/>
              <w:spacing w:before="2" w:after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512F9F" w:rsidRDefault="008F7058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коммерческий директор О</w:t>
            </w:r>
            <w:r w:rsidR="005C33FD"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бщества </w:t>
            </w:r>
            <w:r w:rsidR="005C33FD" w:rsidRPr="00512F9F">
              <w:rPr>
                <w:rFonts w:ascii="Times New Roman" w:hAnsi="Times New Roman" w:cs="Times New Roman"/>
                <w:sz w:val="28"/>
                <w:szCs w:val="28"/>
              </w:rPr>
              <w:br/>
              <w:t>с ограниченной ответственностью научно-производственного предприятия «ТЕПЛОВОДОХРАН» (по согласованию)</w:t>
            </w:r>
          </w:p>
        </w:tc>
      </w:tr>
      <w:tr w:rsidR="005C33FD" w:rsidRPr="00512F9F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Коломиец </w:t>
            </w:r>
            <w:r w:rsidRPr="00512F9F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Владимировна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вице-президент – региональный директор операционного офиса «Рязанский» Ярославского филиала ПАО «Промсвязьбанк» (по согласованию)</w:t>
            </w:r>
          </w:p>
        </w:tc>
      </w:tr>
      <w:tr w:rsidR="005C33FD" w:rsidRPr="00512F9F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Кутенцын</w:t>
            </w:r>
            <w:proofErr w:type="spellEnd"/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2F9F">
              <w:rPr>
                <w:rFonts w:ascii="Times New Roman" w:hAnsi="Times New Roman" w:cs="Times New Roman"/>
                <w:sz w:val="28"/>
                <w:szCs w:val="28"/>
              </w:rPr>
              <w:br/>
              <w:t>Владимир Иванович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некоммерческой организации «Рязанская Ассоциация экономического сотрудничества предприятий» (по согласованию)</w:t>
            </w:r>
          </w:p>
        </w:tc>
      </w:tr>
      <w:tr w:rsidR="005C33FD" w:rsidRPr="00512F9F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Мачковская</w:t>
            </w:r>
            <w:proofErr w:type="spellEnd"/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512F9F" w:rsidRDefault="005C33FD" w:rsidP="008F7058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 w:rsidR="008F70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бщества </w:t>
            </w:r>
            <w:r w:rsidRPr="00512F9F">
              <w:rPr>
                <w:rFonts w:ascii="Times New Roman" w:hAnsi="Times New Roman" w:cs="Times New Roman"/>
                <w:sz w:val="28"/>
                <w:szCs w:val="28"/>
              </w:rPr>
              <w:br/>
              <w:t>с ограниченной ответственностью «</w:t>
            </w:r>
            <w:proofErr w:type="spellStart"/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Русвата</w:t>
            </w:r>
            <w:proofErr w:type="spellEnd"/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</w:tc>
      </w:tr>
      <w:tr w:rsidR="005C33FD" w:rsidRPr="00512F9F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Мельгунов </w:t>
            </w:r>
          </w:p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pStyle w:val="ConsPlusNormal"/>
              <w:spacing w:before="2" w:after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512F9F" w:rsidRDefault="005C33FD" w:rsidP="003C4B66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председатель Рязанской областной профсоюзной организации Российско</w:t>
            </w:r>
            <w:r w:rsidR="003C4B6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 работников радиоэлектронной промышленности (по согласованию)</w:t>
            </w:r>
          </w:p>
        </w:tc>
      </w:tr>
      <w:tr w:rsidR="005C33FD" w:rsidRPr="00512F9F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Назаров </w:t>
            </w:r>
          </w:p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Михаил Юрьевич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первый заме</w:t>
            </w:r>
            <w:r w:rsidR="008F7058">
              <w:rPr>
                <w:rFonts w:ascii="Times New Roman" w:hAnsi="Times New Roman" w:cs="Times New Roman"/>
                <w:sz w:val="28"/>
                <w:szCs w:val="28"/>
              </w:rPr>
              <w:t>ститель генерального директора З</w:t>
            </w: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акрытого акционерного общества «Многоотраслевая производственная компания «КРЗ» (по согласованию)</w:t>
            </w:r>
          </w:p>
        </w:tc>
      </w:tr>
      <w:tr w:rsidR="005C33FD" w:rsidRPr="00512F9F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Пронин </w:t>
            </w:r>
          </w:p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Михаил Владимирович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защите прав предпринимателей в Рязанской области </w:t>
            </w:r>
            <w:r w:rsidRPr="00512F9F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5C33FD" w:rsidRPr="00512F9F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F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Регуш</w:t>
            </w:r>
            <w:proofErr w:type="spellEnd"/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Олег Викторович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512F9F" w:rsidRDefault="008F7058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</w:t>
            </w:r>
            <w:r w:rsidR="005C33FD"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бщества </w:t>
            </w:r>
            <w:r w:rsidR="005C33FD" w:rsidRPr="00512F9F">
              <w:rPr>
                <w:rFonts w:ascii="Times New Roman" w:hAnsi="Times New Roman" w:cs="Times New Roman"/>
                <w:sz w:val="28"/>
                <w:szCs w:val="28"/>
              </w:rPr>
              <w:br/>
              <w:t>с ограниченной ответственностью «Завод точного литья» (по согласованию)</w:t>
            </w:r>
          </w:p>
        </w:tc>
      </w:tr>
      <w:tr w:rsidR="005C33FD" w:rsidRPr="00512F9F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Стрельников </w:t>
            </w:r>
          </w:p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Максим Дмитриевич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pStyle w:val="ConsPlusNormal"/>
              <w:spacing w:before="2" w:after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учредит</w:t>
            </w:r>
            <w:r w:rsidR="008F7058">
              <w:rPr>
                <w:rFonts w:ascii="Times New Roman" w:hAnsi="Times New Roman" w:cs="Times New Roman"/>
                <w:sz w:val="28"/>
                <w:szCs w:val="28"/>
              </w:rPr>
              <w:t>ель О</w:t>
            </w: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бщества с ограниченной ответственностью «Келер Рус» </w:t>
            </w:r>
            <w:r w:rsidRPr="00512F9F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5C33FD" w:rsidRPr="00512F9F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Филатов </w:t>
            </w:r>
          </w:p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Сергей Петрович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pStyle w:val="ConsPlusNormal"/>
              <w:spacing w:before="2" w:after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 w:rsidR="008F7058"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</w:t>
            </w:r>
            <w:r w:rsidR="008F7058" w:rsidRPr="00512F9F">
              <w:rPr>
                <w:rFonts w:ascii="Times New Roman" w:hAnsi="Times New Roman" w:cs="Times New Roman"/>
                <w:sz w:val="28"/>
                <w:szCs w:val="28"/>
              </w:rPr>
              <w:br/>
              <w:t>С ОГРАНИЧЕННОЙ ОТВЕТСТВЕННОСТЬЮ «РЯЗАНСКИЙ ЗАВОД КАБЕЛЬНОЙ АРМАТУРЫ»</w:t>
            </w: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C33FD" w:rsidRPr="00512F9F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Харлина</w:t>
            </w:r>
            <w:proofErr w:type="spellEnd"/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Дополнительным офисом </w:t>
            </w:r>
            <w:r w:rsidRPr="00512F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АКБ «НОВИКОМБАНК» в г. Рязани </w:t>
            </w:r>
            <w:r w:rsidRPr="00512F9F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5C33FD" w:rsidRPr="00512F9F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Шадрин </w:t>
            </w:r>
          </w:p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pStyle w:val="ConsPlusNormal"/>
              <w:spacing w:before="2" w:after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512F9F" w:rsidRDefault="005C33FD" w:rsidP="008F7058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 w:rsidR="008F70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бщества </w:t>
            </w:r>
            <w:r w:rsidRPr="00512F9F">
              <w:rPr>
                <w:rFonts w:ascii="Times New Roman" w:hAnsi="Times New Roman" w:cs="Times New Roman"/>
                <w:sz w:val="28"/>
                <w:szCs w:val="28"/>
              </w:rPr>
              <w:br/>
              <w:t>с ограниченной ответственностью «</w:t>
            </w:r>
            <w:proofErr w:type="spellStart"/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Квантрон</w:t>
            </w:r>
            <w:proofErr w:type="spellEnd"/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 групп» (по согласованию)</w:t>
            </w:r>
          </w:p>
        </w:tc>
      </w:tr>
      <w:tr w:rsidR="005C33FD" w:rsidRPr="001E674E" w:rsidTr="005C33FD">
        <w:trPr>
          <w:cantSplit/>
        </w:trPr>
        <w:tc>
          <w:tcPr>
            <w:tcW w:w="1763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Янкина</w:t>
            </w:r>
            <w:proofErr w:type="spellEnd"/>
            <w:r w:rsidRPr="00512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Ирина Михайловна</w:t>
            </w:r>
          </w:p>
        </w:tc>
        <w:tc>
          <w:tcPr>
            <w:tcW w:w="152" w:type="pct"/>
          </w:tcPr>
          <w:p w:rsidR="005C33FD" w:rsidRPr="00512F9F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86" w:type="pct"/>
          </w:tcPr>
          <w:p w:rsidR="005C33FD" w:rsidRPr="001E674E" w:rsidRDefault="005C33FD" w:rsidP="005C33FD">
            <w:pPr>
              <w:pStyle w:val="ConsPlusNormal"/>
              <w:spacing w:before="2" w:after="2"/>
              <w:rPr>
                <w:rFonts w:ascii="Times New Roman" w:hAnsi="Times New Roman" w:cs="Times New Roman"/>
                <w:sz w:val="28"/>
                <w:szCs w:val="28"/>
              </w:rPr>
            </w:pPr>
            <w:r w:rsidRPr="00512F9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промышленной политики и инновационного развития министерства экономического развития Рязанской области»</w:t>
            </w:r>
          </w:p>
        </w:tc>
      </w:tr>
    </w:tbl>
    <w:p w:rsidR="005C33FD" w:rsidRPr="001E674E" w:rsidRDefault="005C33FD" w:rsidP="005C33FD">
      <w:pPr>
        <w:rPr>
          <w:rFonts w:ascii="Times New Roman" w:hAnsi="Times New Roman"/>
          <w:sz w:val="28"/>
          <w:szCs w:val="28"/>
        </w:rPr>
      </w:pPr>
    </w:p>
    <w:p w:rsidR="005C33FD" w:rsidRPr="005C33FD" w:rsidRDefault="005C33FD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5C33FD" w:rsidRPr="005C33FD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B67" w:rsidRDefault="003A2B67">
      <w:r>
        <w:separator/>
      </w:r>
    </w:p>
  </w:endnote>
  <w:endnote w:type="continuationSeparator" w:id="0">
    <w:p w:rsidR="003A2B67" w:rsidRDefault="003A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B67" w:rsidRDefault="003A2B67">
      <w:r>
        <w:separator/>
      </w:r>
    </w:p>
  </w:footnote>
  <w:footnote w:type="continuationSeparator" w:id="0">
    <w:p w:rsidR="003A2B67" w:rsidRDefault="003A2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B228A3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A2B67"/>
    <w:rsid w:val="003C4B66"/>
    <w:rsid w:val="003D2A6E"/>
    <w:rsid w:val="003D3B8A"/>
    <w:rsid w:val="003D54F8"/>
    <w:rsid w:val="003F4F5E"/>
    <w:rsid w:val="00400906"/>
    <w:rsid w:val="0042590E"/>
    <w:rsid w:val="0043441A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33FD"/>
    <w:rsid w:val="005C56AE"/>
    <w:rsid w:val="005C7449"/>
    <w:rsid w:val="005D2766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358B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8F7058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228A3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5C33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5C33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5C33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5C33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2</cp:revision>
  <cp:lastPrinted>2008-04-23T08:17:00Z</cp:lastPrinted>
  <dcterms:created xsi:type="dcterms:W3CDTF">2025-10-01T07:04:00Z</dcterms:created>
  <dcterms:modified xsi:type="dcterms:W3CDTF">2025-10-01T07:04:00Z</dcterms:modified>
</cp:coreProperties>
</file>