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3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01 октября 2025 г.</w:t>
      </w:r>
      <w:r>
        <w:rPr>
          <w:sz w:val="24"/>
          <w:szCs w:val="24"/>
        </w:rPr>
        <w:t xml:space="preserve"> № 858-п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07" w:right="240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336059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26.46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Ж-1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Зоны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застройки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индивидуальными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блокированными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жилыми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домами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с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 xml:space="preserve">приусадебными (приквартирными) земельными участками (населенный пункт с. Павелец)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Павелецкое городское поселение, село Павелец.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1 840 750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27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0"/>
              <w:jc w:val="left"/>
              <w:spacing w:before="19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43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застройки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 блокированными жилыми домами с приусадебными (приквартирными) земельными участками (населенный пункт с. </w:t>
            </w:r>
            <w:r>
              <w:rPr>
                <w:spacing w:val="-2"/>
                <w:sz w:val="20"/>
              </w:rPr>
              <w:t xml:space="preserve">Павелец)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345"/>
              <w:jc w:val="both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Ж-1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Зоны застройки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индивидуальными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блокированными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жилыми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домами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с приусадебными (приквартирными) земельными участками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 w:right="4191"/>
              <w:jc w:val="both"/>
              <w:spacing w:before="10" w:line="250" w:lineRule="atLeast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both"/>
        <w:spacing w:after="0" w:line="250" w:lineRule="atLeast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791308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791308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7.362(3)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7.362(4)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7.362(5)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7.362(6)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7.362(7)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21" w:lineRule="exact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7.362(8)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7.362(9)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7.362(10)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7.362(11)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7.362(12)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7.362(13)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7.362(1)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034,90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082,55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068,98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978,85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955,95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906,04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885,71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761,93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092,83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752,43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096,21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196,54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800,83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1 299 </w:t>
            </w:r>
            <w:r>
              <w:rPr>
                <w:spacing w:val="-2"/>
                <w:sz w:val="20"/>
              </w:rPr>
              <w:t xml:space="preserve">814,39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7.362(2)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998,77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914,39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897,53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84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589,10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573,01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558,10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215,58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200,31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166,10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149,07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706,16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127,78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154,83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213,35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162,01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208,46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301,33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389,54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201,74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436,64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187,07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596,34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103,25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638,66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676,94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059,34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719,89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778,50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032,79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823,26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012,31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877,71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964,74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043,74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074,04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969,01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444,43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465,74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567,64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844,23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112,50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088,93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048,39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7.362(3)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989,51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993,31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032,71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429,61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174,65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909,96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025,19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117,46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011,68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187,44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207,36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991,50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299,32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983,44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337,62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353,55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378,00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958,23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451,74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492,17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500,44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606,22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915,93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623,38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799,09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929,24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1 300 </w:t>
            </w:r>
            <w:r>
              <w:rPr>
                <w:spacing w:val="-2"/>
                <w:sz w:val="20"/>
              </w:rPr>
              <w:t xml:space="preserve">952,52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798,79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016,97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224,22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256,35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730,47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261,79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281,90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332,45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349,47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443,60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623,19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547,21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575,18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734,48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679,67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600,06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599,64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423,45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434,76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194,71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005,71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7.362(4)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301,55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283,83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673,53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398,02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761,29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447,27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754,77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459,46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665,71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825,17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804,16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729,01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488,43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311,89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7.362(5)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750,41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765,89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783,32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565,57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508,35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7.362(6)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359,27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100,14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336,86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258,48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125,83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968,62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054,20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049,08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033,71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702,46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645,85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626,88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655,02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717,66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765,37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283,34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770,20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355,61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876,58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1 301 </w:t>
            </w:r>
            <w:r>
              <w:rPr>
                <w:spacing w:val="-2"/>
                <w:sz w:val="20"/>
              </w:rPr>
              <w:t xml:space="preserve">934,16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154,42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291,26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340,81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372,84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406,70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423,92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487,53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505,31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525,76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587,68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631,56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728,43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169,92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656,12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568,40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060,60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556,71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7.362(7)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008,10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989,22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118,14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134,11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920,99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906,06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142,51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901,69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152,50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180,92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802,91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223,77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619,63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645,74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681,14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362,28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706,68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737,61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777,90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819,26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849,94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382,91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978,88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986,51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996,62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353,16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000,43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342,76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053,63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262,36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034,33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049,14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242,74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076,27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218,50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063,24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7.362(8)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898,90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924,50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093,75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929,47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957,22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076,82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971,31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000,22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937,03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934,01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911,92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958,62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870,07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354 </w:t>
            </w:r>
            <w:r>
              <w:rPr>
                <w:spacing w:val="-2"/>
                <w:sz w:val="20"/>
              </w:rPr>
              <w:t xml:space="preserve">972,81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839,37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087,26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880,79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7.362(9)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164,59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129,58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537,47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048,44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034,40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665,34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1 302 </w:t>
            </w:r>
            <w:r>
              <w:rPr>
                <w:spacing w:val="-2"/>
                <w:sz w:val="20"/>
              </w:rPr>
              <w:t xml:space="preserve">964,53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7.362(10)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495,58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635,13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433,16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422,04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411,02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599,97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387,47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227,72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197,68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696,32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026,94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702,71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016,21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871,62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085,11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7.362(11)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000,39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583,16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356 </w:t>
            </w:r>
            <w:r>
              <w:rPr>
                <w:spacing w:val="-2"/>
                <w:sz w:val="20"/>
              </w:rPr>
              <w:t xml:space="preserve">031,98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832,37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540,76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7.362(12)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656,19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505,15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1 304 </w:t>
            </w:r>
            <w:r>
              <w:rPr>
                <w:spacing w:val="-2"/>
                <w:sz w:val="20"/>
              </w:rPr>
              <w:t xml:space="preserve">014,52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413,48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874,67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455,70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842,63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844,56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700,46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517,20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680,30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599,03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579,29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787,91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7.362(13)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601,09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217,35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338,62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578,01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523,28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596,61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477,78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742,71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875,56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23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398,38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920,25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196,92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848,64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207,17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786,09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799,45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306,25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654,50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296,22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562,03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478,49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324,53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373,85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338,19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357,85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407,19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352,48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435,85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297,43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213,66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355 </w:t>
            </w:r>
            <w:r>
              <w:rPr>
                <w:spacing w:val="-2"/>
                <w:sz w:val="20"/>
              </w:rPr>
              <w:t xml:space="preserve">443,59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1 303 </w:t>
            </w:r>
            <w:r>
              <w:rPr>
                <w:spacing w:val="-2"/>
                <w:sz w:val="20"/>
              </w:rPr>
              <w:t xml:space="preserve">197,10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791257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7912576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2025-09-22T09:56:01Z</dcterms:created>
  <dcterms:modified xsi:type="dcterms:W3CDTF">2025-10-02T10:16:27Z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2025-09-22T00:00:00Z</vt:filetime>
  </property>
  <property fmtid="{D5CDD505-2E9C-101B-9397-08002B2CF9AE}" pid="5" name="Producer">
    <vt:lpwstr>4-Heights™ PDF Library 3.4.0.6904 (http://www.pdf-tools.com)</vt:lpwstr>
  </property>
</Properties>
</file>