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F5" w:rsidRDefault="00AB36A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EF5" w:rsidRDefault="00AB36A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05EF5" w:rsidRDefault="00AB36A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05EF5" w:rsidRDefault="00A05EF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05EF5" w:rsidRDefault="00A05EF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05EF5" w:rsidRDefault="00AB36A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05EF5" w:rsidRDefault="00A05EF5">
      <w:pPr>
        <w:tabs>
          <w:tab w:val="left" w:pos="709"/>
        </w:tabs>
        <w:jc w:val="center"/>
        <w:rPr>
          <w:sz w:val="28"/>
        </w:rPr>
      </w:pPr>
    </w:p>
    <w:p w:rsidR="00A05EF5" w:rsidRDefault="00A05EF5">
      <w:pPr>
        <w:tabs>
          <w:tab w:val="left" w:pos="709"/>
        </w:tabs>
        <w:jc w:val="center"/>
        <w:rPr>
          <w:sz w:val="28"/>
        </w:rPr>
      </w:pPr>
    </w:p>
    <w:p w:rsidR="00A05EF5" w:rsidRDefault="00AB36A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26CB9">
        <w:rPr>
          <w:sz w:val="28"/>
        </w:rPr>
        <w:t>31</w:t>
      </w:r>
      <w:r>
        <w:rPr>
          <w:sz w:val="28"/>
        </w:rPr>
        <w:t>»</w:t>
      </w:r>
      <w:r w:rsidR="00026CB9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 </w:t>
      </w:r>
      <w:r w:rsidR="00026CB9">
        <w:rPr>
          <w:sz w:val="28"/>
        </w:rPr>
        <w:tab/>
      </w:r>
      <w:r w:rsidR="00026CB9">
        <w:rPr>
          <w:sz w:val="28"/>
        </w:rPr>
        <w:tab/>
        <w:t xml:space="preserve"> </w:t>
      </w:r>
      <w:r>
        <w:rPr>
          <w:sz w:val="28"/>
        </w:rPr>
        <w:t xml:space="preserve">  № </w:t>
      </w:r>
      <w:r w:rsidR="00026CB9">
        <w:rPr>
          <w:sz w:val="28"/>
        </w:rPr>
        <w:t>959-п</w:t>
      </w:r>
    </w:p>
    <w:p w:rsidR="00A05EF5" w:rsidRDefault="00A05EF5">
      <w:pPr>
        <w:tabs>
          <w:tab w:val="left" w:pos="709"/>
        </w:tabs>
        <w:jc w:val="both"/>
        <w:rPr>
          <w:sz w:val="28"/>
        </w:rPr>
      </w:pPr>
    </w:p>
    <w:p w:rsidR="00A05EF5" w:rsidRDefault="00A05EF5">
      <w:pPr>
        <w:tabs>
          <w:tab w:val="left" w:pos="709"/>
        </w:tabs>
        <w:jc w:val="both"/>
        <w:rPr>
          <w:sz w:val="28"/>
        </w:rPr>
      </w:pPr>
    </w:p>
    <w:p w:rsidR="00A05EF5" w:rsidRDefault="00AB36A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</w:p>
    <w:p w:rsidR="00A05EF5" w:rsidRDefault="00AB36A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Михайловский муниципальный округ </w:t>
      </w:r>
    </w:p>
    <w:p w:rsidR="00A05EF5" w:rsidRDefault="00AB36A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территориям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Поярковского, Рачатниковского и Красновского сельских округов </w:t>
      </w:r>
    </w:p>
    <w:p w:rsidR="00A05EF5" w:rsidRDefault="00AB36A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Михайловского района Р</w:t>
      </w:r>
      <w:r>
        <w:rPr>
          <w:rFonts w:ascii="Times New Roman" w:hAnsi="Times New Roman"/>
          <w:color w:val="auto"/>
          <w:sz w:val="28"/>
          <w:szCs w:val="28"/>
        </w:rPr>
        <w:t>язанской области</w:t>
      </w:r>
    </w:p>
    <w:bookmarkEnd w:id="0"/>
    <w:p w:rsidR="00A05EF5" w:rsidRDefault="00A05EF5">
      <w:pPr>
        <w:tabs>
          <w:tab w:val="left" w:pos="709"/>
        </w:tabs>
        <w:jc w:val="both"/>
        <w:rPr>
          <w:color w:val="auto"/>
          <w:sz w:val="28"/>
        </w:rPr>
      </w:pPr>
    </w:p>
    <w:p w:rsidR="00A05EF5" w:rsidRDefault="00AB36A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 30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.09.2025</w:t>
        </w:r>
      </w:hyperlink>
      <w:r>
        <w:rPr>
          <w:sz w:val="28"/>
        </w:rPr>
        <w:t xml:space="preserve"> № 01-14/3675/25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</w:t>
      </w:r>
      <w:r>
        <w:rPr>
          <w:color w:val="auto"/>
          <w:sz w:val="28"/>
          <w:szCs w:val="28"/>
        </w:rPr>
        <w:t>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</w:t>
      </w:r>
      <w:r>
        <w:rPr>
          <w:color w:val="auto"/>
          <w:sz w:val="28"/>
          <w:szCs w:val="28"/>
        </w:rPr>
        <w:t xml:space="preserve">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color w:val="auto"/>
          <w:sz w:val="28"/>
        </w:rPr>
        <w:t>главного управления архитектуры и градостроительства Рязанской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A05EF5" w:rsidRDefault="00AB36AC" w:rsidP="00AB36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</w:t>
      </w:r>
      <w:r>
        <w:rPr>
          <w:color w:val="auto"/>
          <w:sz w:val="28"/>
          <w:szCs w:val="28"/>
        </w:rPr>
        <w:t>ойки</w:t>
      </w:r>
      <w:r>
        <w:rPr>
          <w:color w:val="auto"/>
          <w:sz w:val="28"/>
          <w:szCs w:val="28"/>
        </w:rPr>
        <w:t xml:space="preserve"> муниципального образования – Михайловский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территориям Поярковского, Рачатниковского и Красновского</w:t>
      </w:r>
      <w:r>
        <w:rPr>
          <w:color w:val="auto"/>
          <w:sz w:val="28"/>
        </w:rPr>
        <w:t xml:space="preserve"> сельских округов Михайловского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</w:t>
      </w:r>
      <w:r>
        <w:rPr>
          <w:color w:val="auto"/>
          <w:sz w:val="28"/>
          <w:szCs w:val="28"/>
        </w:rPr>
        <w:t>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11.08.2025 № 657-п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Михайловский муниципальный округ Рязанской области применительно к территориям Поярковского, Ра</w:t>
      </w:r>
      <w:r>
        <w:rPr>
          <w:color w:val="auto"/>
          <w:sz w:val="28"/>
          <w:szCs w:val="28"/>
        </w:rPr>
        <w:t>чатниковского и Красновского</w:t>
      </w:r>
      <w:r>
        <w:rPr>
          <w:color w:val="auto"/>
          <w:sz w:val="28"/>
        </w:rPr>
        <w:t xml:space="preserve"> сельских округов Михайловского района </w:t>
      </w:r>
      <w:r>
        <w:rPr>
          <w:color w:val="auto"/>
          <w:sz w:val="28"/>
          <w:szCs w:val="28"/>
        </w:rPr>
        <w:t>Рязанской области</w:t>
      </w:r>
      <w:r>
        <w:rPr>
          <w:color w:val="auto"/>
          <w:sz w:val="28"/>
          <w:highlight w:val="white"/>
        </w:rPr>
        <w:t>», следующее изменение:</w:t>
      </w:r>
    </w:p>
    <w:p w:rsidR="00A05EF5" w:rsidRDefault="00AB36A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lastRenderedPageBreak/>
        <w:t xml:space="preserve">в приложении </w:t>
      </w:r>
      <w:r>
        <w:rPr>
          <w:color w:val="auto"/>
          <w:sz w:val="28"/>
          <w:szCs w:val="27"/>
        </w:rPr>
        <w:t>№ 2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</w:t>
      </w:r>
      <w:r>
        <w:rPr>
          <w:color w:val="auto"/>
          <w:sz w:val="28"/>
          <w:szCs w:val="27"/>
        </w:rPr>
        <w:t>1 Жилая зона (населенный пункт д. Поярково)»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  <w:szCs w:val="28"/>
        </w:rPr>
        <w:t>.</w:t>
      </w:r>
    </w:p>
    <w:p w:rsidR="00A05EF5" w:rsidRDefault="00AB36AC" w:rsidP="00AB36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05EF5" w:rsidRDefault="00AB36AC" w:rsidP="00AB36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изменениям в прави</w:t>
      </w:r>
      <w:r>
        <w:rPr>
          <w:color w:val="auto"/>
          <w:sz w:val="28"/>
          <w:szCs w:val="28"/>
        </w:rPr>
        <w:t>ла землепользования и застройки муниципального образования – Михайловский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территориям Поярковского, Рачатниковского и Красновского сельских округов Михайловского района Рязанской области</w:t>
      </w:r>
      <w:r>
        <w:rPr>
          <w:color w:val="auto"/>
          <w:sz w:val="28"/>
          <w:szCs w:val="28"/>
        </w:rPr>
        <w:t xml:space="preserve"> в федеральной г</w:t>
      </w:r>
      <w:r>
        <w:rPr>
          <w:color w:val="auto"/>
          <w:sz w:val="28"/>
          <w:szCs w:val="28"/>
        </w:rPr>
        <w:t xml:space="preserve">осударственной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A05EF5" w:rsidRDefault="00AB36AC" w:rsidP="00AB36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</w:t>
      </w:r>
      <w:r>
        <w:rPr>
          <w:color w:val="auto"/>
          <w:sz w:val="28"/>
          <w:szCs w:val="28"/>
        </w:rPr>
        <w:t>ровой работы и делопроизводства обеспечить:</w:t>
      </w:r>
    </w:p>
    <w:p w:rsidR="00A05EF5" w:rsidRDefault="00AB36A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05EF5" w:rsidRDefault="00AB36A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</w:t>
      </w:r>
      <w:r>
        <w:rPr>
          <w:rFonts w:ascii="Times New Roman" w:hAnsi="Times New Roman"/>
          <w:color w:val="auto"/>
          <w:sz w:val="28"/>
          <w:szCs w:val="28"/>
        </w:rPr>
        <w:t>домости» (www.rv-ryazan.ru) и на официальном интернет-портале правовой информации (www.pravo.gov.ru).</w:t>
      </w:r>
    </w:p>
    <w:p w:rsidR="00A05EF5" w:rsidRDefault="00AB36AC" w:rsidP="00AB36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</w:t>
      </w:r>
      <w:r>
        <w:rPr>
          <w:color w:val="auto"/>
          <w:sz w:val="28"/>
          <w:szCs w:val="28"/>
        </w:rPr>
        <w:t>и градостроительства Рязанской области                 в сети «Интернет».</w:t>
      </w:r>
    </w:p>
    <w:p w:rsidR="00A05EF5" w:rsidRDefault="00AB36AC" w:rsidP="00AB36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Михайловского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</w:t>
      </w:r>
      <w:r>
        <w:rPr>
          <w:color w:val="auto"/>
          <w:sz w:val="28"/>
          <w:szCs w:val="28"/>
        </w:rPr>
        <w:t>», публикацию в средствах массовой информации.</w:t>
      </w:r>
    </w:p>
    <w:p w:rsidR="00A05EF5" w:rsidRDefault="00AB36AC" w:rsidP="00AB36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05EF5" w:rsidRDefault="00A05EF5">
      <w:pPr>
        <w:widowControl w:val="0"/>
        <w:ind w:firstLine="850"/>
        <w:jc w:val="both"/>
        <w:rPr>
          <w:color w:val="auto"/>
          <w:sz w:val="28"/>
        </w:rPr>
      </w:pPr>
    </w:p>
    <w:p w:rsidR="00A05EF5" w:rsidRDefault="00A05EF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05EF5" w:rsidRDefault="00AB36AC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p w:rsidR="00A05EF5" w:rsidRDefault="00A05EF5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  <w:highlight w:val="yellow"/>
        </w:rPr>
      </w:pPr>
    </w:p>
    <w:p w:rsidR="00A05EF5" w:rsidRDefault="00A05EF5"/>
    <w:sectPr w:rsidR="00A05EF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6AC" w:rsidRDefault="00AB36AC">
      <w:r>
        <w:separator/>
      </w:r>
    </w:p>
  </w:endnote>
  <w:endnote w:type="continuationSeparator" w:id="0">
    <w:p w:rsidR="00AB36AC" w:rsidRDefault="00AB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6AC" w:rsidRDefault="00AB36AC">
      <w:r>
        <w:separator/>
      </w:r>
    </w:p>
  </w:footnote>
  <w:footnote w:type="continuationSeparator" w:id="0">
    <w:p w:rsidR="00AB36AC" w:rsidRDefault="00AB3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EF5" w:rsidRDefault="00AB36A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026CB9" w:rsidRPr="00026CB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05EF5" w:rsidRDefault="00A05EF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838"/>
    <w:multiLevelType w:val="multilevel"/>
    <w:tmpl w:val="94A299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3670583"/>
    <w:multiLevelType w:val="hybridMultilevel"/>
    <w:tmpl w:val="557263F0"/>
    <w:lvl w:ilvl="0" w:tplc="4744742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58E64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F40C8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282B2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2D6C5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B8CF9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E42A8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4186A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00C2D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F5"/>
    <w:rsid w:val="00026CB9"/>
    <w:rsid w:val="00A05EF5"/>
    <w:rsid w:val="00AB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5514"/>
  <w15:docId w15:val="{F305B369-19EF-44A8-BFC7-17D73D33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220</cp:revision>
  <dcterms:created xsi:type="dcterms:W3CDTF">2025-10-31T15:01:00Z</dcterms:created>
  <dcterms:modified xsi:type="dcterms:W3CDTF">2025-10-31T15:02:00Z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