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36" w:rsidRDefault="00D62F8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36" w:rsidRDefault="00D62F80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67236" w:rsidRDefault="00D62F8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67236" w:rsidRDefault="0066723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67236" w:rsidRDefault="0066723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67236" w:rsidRDefault="00D62F8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67236" w:rsidRDefault="00667236">
      <w:pPr>
        <w:tabs>
          <w:tab w:val="left" w:pos="709"/>
        </w:tabs>
        <w:jc w:val="center"/>
        <w:rPr>
          <w:sz w:val="28"/>
        </w:rPr>
      </w:pPr>
    </w:p>
    <w:p w:rsidR="00667236" w:rsidRDefault="00667236">
      <w:pPr>
        <w:tabs>
          <w:tab w:val="left" w:pos="709"/>
        </w:tabs>
        <w:jc w:val="center"/>
        <w:rPr>
          <w:sz w:val="28"/>
        </w:rPr>
      </w:pPr>
    </w:p>
    <w:p w:rsidR="00667236" w:rsidRDefault="00D62F8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F6E40">
        <w:rPr>
          <w:sz w:val="28"/>
        </w:rPr>
        <w:t>07</w:t>
      </w:r>
      <w:r>
        <w:rPr>
          <w:sz w:val="28"/>
        </w:rPr>
        <w:t>»</w:t>
      </w:r>
      <w:r w:rsidR="003F6E40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3F6E40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3F6E40">
        <w:rPr>
          <w:sz w:val="28"/>
        </w:rPr>
        <w:t>968-п</w:t>
      </w:r>
    </w:p>
    <w:p w:rsidR="00667236" w:rsidRDefault="00667236">
      <w:pPr>
        <w:tabs>
          <w:tab w:val="left" w:pos="709"/>
        </w:tabs>
        <w:jc w:val="both"/>
        <w:rPr>
          <w:sz w:val="28"/>
        </w:rPr>
      </w:pPr>
    </w:p>
    <w:p w:rsidR="00667236" w:rsidRDefault="00667236">
      <w:pPr>
        <w:tabs>
          <w:tab w:val="left" w:pos="709"/>
        </w:tabs>
        <w:jc w:val="both"/>
        <w:rPr>
          <w:sz w:val="28"/>
        </w:rPr>
      </w:pPr>
    </w:p>
    <w:p w:rsidR="00667236" w:rsidRDefault="00D62F8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</w:t>
      </w:r>
      <w:r>
        <w:rPr>
          <w:rFonts w:ascii="Times New Roman" w:hAnsi="Times New Roman"/>
          <w:color w:val="auto"/>
          <w:sz w:val="28"/>
          <w:szCs w:val="28"/>
        </w:rPr>
        <w:t>ния</w:t>
      </w:r>
      <w:r>
        <w:rPr>
          <w:rFonts w:ascii="Times New Roman" w:hAnsi="Times New Roman"/>
          <w:color w:val="auto"/>
          <w:sz w:val="28"/>
          <w:szCs w:val="28"/>
        </w:rPr>
        <w:t xml:space="preserve">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Побединское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667236" w:rsidRDefault="00667236">
      <w:pPr>
        <w:tabs>
          <w:tab w:val="left" w:pos="709"/>
        </w:tabs>
        <w:jc w:val="both"/>
        <w:rPr>
          <w:color w:val="auto"/>
          <w:sz w:val="28"/>
        </w:rPr>
      </w:pPr>
    </w:p>
    <w:p w:rsidR="00667236" w:rsidRDefault="00D62F8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</w:t>
      </w:r>
      <w:r>
        <w:rPr>
          <w:color w:val="auto"/>
          <w:sz w:val="28"/>
          <w:szCs w:val="28"/>
        </w:rPr>
        <w:t xml:space="preserve">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color w:val="auto"/>
          <w:sz w:val="28"/>
          <w:szCs w:val="28"/>
        </w:rPr>
        <w:t xml:space="preserve">и Рязанской области», руководствуясь </w:t>
      </w:r>
      <w:r>
        <w:rPr>
          <w:color w:val="auto"/>
          <w:sz w:val="28"/>
          <w:szCs w:val="28"/>
        </w:rPr>
        <w:t xml:space="preserve">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территории без проведен</w:t>
      </w:r>
      <w:r>
        <w:rPr>
          <w:color w:val="auto"/>
          <w:sz w:val="28"/>
          <w:szCs w:val="28"/>
        </w:rPr>
        <w:t xml:space="preserve">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</w:t>
      </w:r>
      <w:r>
        <w:rPr>
          <w:color w:val="auto"/>
          <w:sz w:val="28"/>
          <w:szCs w:val="28"/>
        </w:rPr>
        <w:t>:</w:t>
      </w:r>
    </w:p>
    <w:p w:rsidR="00667236" w:rsidRDefault="00D62F80" w:rsidP="00D62F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</w:t>
      </w:r>
      <w:r>
        <w:rPr>
          <w:color w:val="auto"/>
          <w:sz w:val="28"/>
          <w:szCs w:val="28"/>
        </w:rPr>
        <w:t>изм</w:t>
      </w:r>
      <w:r>
        <w:rPr>
          <w:color w:val="auto"/>
          <w:sz w:val="28"/>
          <w:szCs w:val="28"/>
        </w:rPr>
        <w:t xml:space="preserve">енение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Побединское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Совета депутатов муниципального образования </w:t>
      </w:r>
      <w:r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Побединское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от 02.10.2018 № 231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</w:t>
      </w:r>
      <w:r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Побединское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</w:t>
      </w:r>
      <w:r>
        <w:rPr>
          <w:color w:val="auto"/>
          <w:sz w:val="28"/>
          <w:szCs w:val="28"/>
        </w:rPr>
        <w:t xml:space="preserve">анской области в новой редакции» (в редакции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03.04.2025 № 248-п, от 28.07.2025 </w:t>
      </w:r>
      <w:r>
        <w:rPr>
          <w:color w:val="auto"/>
          <w:sz w:val="28"/>
          <w:szCs w:val="28"/>
        </w:rPr>
        <w:br/>
        <w:t xml:space="preserve">№ 602-п, от 04.09.2025 № 747-п, от 26.09.2025 № 832-п, от 15.10.2025 № 900-п, </w:t>
      </w:r>
      <w:r>
        <w:rPr>
          <w:color w:val="auto"/>
          <w:sz w:val="28"/>
          <w:szCs w:val="28"/>
        </w:rPr>
        <w:br/>
        <w:t>от 05.11.2025 № 966-п)</w:t>
      </w:r>
      <w:r>
        <w:rPr>
          <w:sz w:val="28"/>
          <w:szCs w:val="28"/>
        </w:rPr>
        <w:t>,</w:t>
      </w:r>
      <w:r>
        <w:rPr>
          <w:color w:val="auto"/>
          <w:sz w:val="28"/>
        </w:rPr>
        <w:t xml:space="preserve"> изложив </w:t>
      </w:r>
      <w:r>
        <w:rPr>
          <w:color w:val="auto"/>
          <w:sz w:val="28"/>
          <w:szCs w:val="27"/>
        </w:rPr>
        <w:t>подпункт 5.1 п</w:t>
      </w:r>
      <w:r>
        <w:rPr>
          <w:color w:val="auto"/>
          <w:sz w:val="28"/>
          <w:szCs w:val="27"/>
        </w:rPr>
        <w:t>ункта 5 статьи 58.1 в редакции согласно приложению к настоящему постановлению.</w:t>
      </w:r>
    </w:p>
    <w:p w:rsidR="00667236" w:rsidRDefault="00D62F80" w:rsidP="00D62F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67236" w:rsidRDefault="00D62F80" w:rsidP="00D62F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</w:t>
      </w:r>
      <w:r>
        <w:rPr>
          <w:color w:val="auto"/>
          <w:sz w:val="28"/>
          <w:szCs w:val="28"/>
        </w:rPr>
        <w:t>остроительного развития Рязанской области»:</w:t>
      </w:r>
    </w:p>
    <w:p w:rsidR="00667236" w:rsidRDefault="00D62F80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</w:pPr>
      <w:r>
        <w:rPr>
          <w:color w:val="auto"/>
          <w:sz w:val="28"/>
          <w:szCs w:val="28"/>
        </w:rPr>
        <w:t>1) обеспечить доступ к изменению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Побединское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667236" w:rsidRDefault="00D62F80">
      <w:pPr>
        <w:pStyle w:val="aa"/>
        <w:widowControl w:val="0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направить в </w:t>
      </w:r>
      <w:r>
        <w:rPr>
          <w:rFonts w:cs="Times New Roman"/>
          <w:color w:val="auto"/>
          <w:sz w:val="28"/>
          <w:szCs w:val="28"/>
        </w:rPr>
        <w:t>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</w:t>
      </w:r>
      <w:r>
        <w:rPr>
          <w:rFonts w:cs="Times New Roman"/>
          <w:color w:val="auto"/>
          <w:sz w:val="28"/>
          <w:szCs w:val="28"/>
        </w:rPr>
        <w:t xml:space="preserve">и, сведения о градостроительных регламентах для внесения </w:t>
      </w:r>
      <w:r>
        <w:rPr>
          <w:rFonts w:cs="Times New Roman"/>
          <w:color w:val="auto"/>
          <w:sz w:val="28"/>
          <w:szCs w:val="28"/>
        </w:rPr>
        <w:br/>
        <w:t>в Единый государственный реестр недвижимости в соответствии 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667236" w:rsidRDefault="00D62F80" w:rsidP="00D62F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</w:t>
      </w:r>
      <w:r>
        <w:rPr>
          <w:color w:val="auto"/>
          <w:sz w:val="28"/>
          <w:szCs w:val="28"/>
        </w:rPr>
        <w:t>ечить:</w:t>
      </w:r>
    </w:p>
    <w:p w:rsidR="00667236" w:rsidRDefault="00D62F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667236" w:rsidRDefault="00D62F8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 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</w:t>
      </w:r>
      <w:r>
        <w:rPr>
          <w:rFonts w:ascii="Times New Roman" w:hAnsi="Times New Roman"/>
          <w:color w:val="auto"/>
          <w:sz w:val="28"/>
          <w:szCs w:val="28"/>
        </w:rPr>
        <w:t>иальном интернет-портале правовой информации (www.pravo.gov.ru).</w:t>
      </w:r>
    </w:p>
    <w:p w:rsidR="00667236" w:rsidRDefault="00D62F80" w:rsidP="00D62F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67236" w:rsidRDefault="00D62F80" w:rsidP="00D62F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Скопинский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</w:t>
      </w:r>
      <w:r>
        <w:rPr>
          <w:color w:val="auto"/>
          <w:sz w:val="28"/>
          <w:szCs w:val="28"/>
        </w:rPr>
        <w:t xml:space="preserve">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Побединское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 xml:space="preserve">на официальном сайте муниципального образования в сети «Интернет», публикацию в </w:t>
      </w:r>
      <w:r>
        <w:rPr>
          <w:color w:val="auto"/>
          <w:sz w:val="28"/>
          <w:szCs w:val="28"/>
        </w:rPr>
        <w:t>средствах массовой информации.</w:t>
      </w:r>
    </w:p>
    <w:p w:rsidR="00667236" w:rsidRDefault="00D62F80" w:rsidP="00D62F8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67236" w:rsidRDefault="00667236">
      <w:pPr>
        <w:widowControl w:val="0"/>
        <w:ind w:firstLine="850"/>
        <w:jc w:val="both"/>
        <w:rPr>
          <w:color w:val="auto"/>
          <w:sz w:val="28"/>
        </w:rPr>
      </w:pPr>
    </w:p>
    <w:p w:rsidR="00667236" w:rsidRDefault="0066723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67236" w:rsidRDefault="00D62F8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</w:t>
      </w:r>
      <w:r>
        <w:rPr>
          <w:color w:val="auto"/>
          <w:sz w:val="28"/>
        </w:rPr>
        <w:t xml:space="preserve">                                                                               Р.В. Шашкин</w:t>
      </w:r>
    </w:p>
    <w:p w:rsidR="00667236" w:rsidRDefault="00667236"/>
    <w:sectPr w:rsidR="0066723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F80" w:rsidRDefault="00D62F80">
      <w:r>
        <w:separator/>
      </w:r>
    </w:p>
  </w:endnote>
  <w:endnote w:type="continuationSeparator" w:id="0">
    <w:p w:rsidR="00D62F80" w:rsidRDefault="00D6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F80" w:rsidRDefault="00D62F80">
      <w:r>
        <w:separator/>
      </w:r>
    </w:p>
  </w:footnote>
  <w:footnote w:type="continuationSeparator" w:id="0">
    <w:p w:rsidR="00D62F80" w:rsidRDefault="00D6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236" w:rsidRDefault="00D62F80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67236" w:rsidRDefault="0066723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95CD7"/>
    <w:multiLevelType w:val="multilevel"/>
    <w:tmpl w:val="B3263E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36"/>
    <w:rsid w:val="003F6E40"/>
    <w:rsid w:val="00667236"/>
    <w:rsid w:val="00D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9287"/>
  <w15:docId w15:val="{CA007685-85AB-4B81-85BC-576CEE27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2025-11-07T08:45:00Z</dcterms:created>
  <dcterms:modified xsi:type="dcterms:W3CDTF">2025-11-07T08:47:00Z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