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412" w:rsidRDefault="00C70226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412" w:rsidRDefault="00C70226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C67412" w:rsidRDefault="00C70226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C67412" w:rsidRDefault="00C67412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C67412" w:rsidRDefault="00C67412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C67412" w:rsidRDefault="00C7022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67412" w:rsidRDefault="00C67412">
      <w:pPr>
        <w:tabs>
          <w:tab w:val="left" w:pos="709"/>
        </w:tabs>
        <w:jc w:val="center"/>
        <w:rPr>
          <w:sz w:val="28"/>
        </w:rPr>
      </w:pPr>
    </w:p>
    <w:p w:rsidR="00C67412" w:rsidRDefault="00C67412">
      <w:pPr>
        <w:tabs>
          <w:tab w:val="left" w:pos="709"/>
        </w:tabs>
        <w:jc w:val="center"/>
        <w:rPr>
          <w:sz w:val="28"/>
        </w:rPr>
      </w:pPr>
    </w:p>
    <w:p w:rsidR="00C67412" w:rsidRDefault="00C7022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E7278">
        <w:rPr>
          <w:sz w:val="28"/>
        </w:rPr>
        <w:t>19</w:t>
      </w:r>
      <w:r>
        <w:rPr>
          <w:sz w:val="28"/>
        </w:rPr>
        <w:t>»</w:t>
      </w:r>
      <w:r w:rsidR="00DE7278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 </w:t>
      </w:r>
      <w:r w:rsidR="00DE7278">
        <w:rPr>
          <w:sz w:val="28"/>
        </w:rPr>
        <w:t xml:space="preserve">                     </w:t>
      </w:r>
      <w:r>
        <w:rPr>
          <w:sz w:val="28"/>
        </w:rPr>
        <w:t xml:space="preserve">№ </w:t>
      </w:r>
      <w:r w:rsidR="00DE7278">
        <w:rPr>
          <w:sz w:val="28"/>
        </w:rPr>
        <w:t>994-п</w:t>
      </w:r>
    </w:p>
    <w:p w:rsidR="00C67412" w:rsidRDefault="00C67412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C67412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2" w:rsidRDefault="00C67412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C67412" w:rsidRDefault="00C70226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Сменовское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Захаровского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</w:t>
            </w:r>
            <w:bookmarkEnd w:id="0"/>
          </w:p>
        </w:tc>
      </w:tr>
      <w:tr w:rsidR="00C67412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2" w:rsidRDefault="00C70226">
            <w:pPr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На основании </w:t>
            </w:r>
            <w:r>
              <w:rPr>
                <w:sz w:val="28"/>
              </w:rPr>
              <w:t xml:space="preserve">статьи 33 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</w:t>
            </w:r>
            <w:r>
              <w:rPr>
                <w:sz w:val="28"/>
              </w:rPr>
              <w:t xml:space="preserve">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4"/>
              </w:rPr>
              <w:t>от 31.10.2025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highlight w:val="white"/>
              </w:rPr>
              <w:t>руководствуясь постановлением Правительства Рязанской</w:t>
            </w:r>
            <w:r>
              <w:rPr>
                <w:sz w:val="28"/>
                <w:highlight w:val="white"/>
              </w:rPr>
              <w:t xml:space="preserve"> области от 06.08.2008 № 153 </w:t>
            </w:r>
            <w:r>
              <w:rPr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sz w:val="28"/>
              </w:rPr>
              <w:t>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</w:p>
          <w:p w:rsidR="00C67412" w:rsidRDefault="00C70226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  <w:tab w:val="left" w:pos="6129"/>
              </w:tabs>
              <w:ind w:left="0"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Приступить к подготовке проекта внесения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изменений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 xml:space="preserve">в правила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Сменовское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Захаровского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муниципального района Рязанской области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highlight w:val="white"/>
              </w:rPr>
              <w:t xml:space="preserve">утвержденные постановлением главного управления </w:t>
            </w:r>
            <w:r>
              <w:rPr>
                <w:sz w:val="28"/>
                <w:highlight w:val="white"/>
              </w:rPr>
              <w:br/>
            </w:r>
            <w:r>
              <w:rPr>
                <w:sz w:val="28"/>
                <w:highlight w:val="white"/>
              </w:rPr>
              <w:t xml:space="preserve">архитектуры и градостроительства Рязанской области от 21.12.2022 № 788-п 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highlight w:val="white"/>
              </w:rPr>
              <w:t>Сменовское</w:t>
            </w:r>
            <w:proofErr w:type="spellEnd"/>
            <w:r>
              <w:rPr>
                <w:sz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sz w:val="28"/>
                <w:highlight w:val="white"/>
              </w:rPr>
              <w:t>Захаровского</w:t>
            </w:r>
            <w:proofErr w:type="spellEnd"/>
            <w:r>
              <w:rPr>
                <w:sz w:val="28"/>
                <w:highlight w:val="white"/>
              </w:rPr>
              <w:t xml:space="preserve"> муниципального района Рязанской области» (в редакции постан</w:t>
            </w:r>
            <w:r>
              <w:rPr>
                <w:sz w:val="28"/>
                <w:highlight w:val="white"/>
              </w:rPr>
              <w:t xml:space="preserve">овлений </w:t>
            </w:r>
            <w:proofErr w:type="spellStart"/>
            <w:r>
              <w:rPr>
                <w:sz w:val="28"/>
                <w:highlight w:val="white"/>
              </w:rPr>
              <w:t>Главархитектуры</w:t>
            </w:r>
            <w:proofErr w:type="spellEnd"/>
            <w:r>
              <w:rPr>
                <w:sz w:val="28"/>
                <w:highlight w:val="white"/>
              </w:rPr>
              <w:t xml:space="preserve"> Рязанской области от 22.12.2023 № 628-п, от 14.07.2025 № 559-п, от 14.08.2025 № 671-п</w:t>
            </w:r>
            <w:r>
              <w:rPr>
                <w:sz w:val="28"/>
              </w:rPr>
              <w:t>)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sz w:val="28"/>
                <w:highlight w:val="white"/>
                <w:lang w:eastAsia="zh-CN" w:bidi="hi-IN"/>
              </w:rPr>
              <w:t>в части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 корректировки сведений о границе территориальной зоны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br/>
              <w:t>«4.2 Зоны сельскохозяйственного использования» по границе территориальной зоны «4.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2 Зоны сельскохозяйственного использования» в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zh-CN" w:bidi="hi-IN"/>
              </w:rPr>
              <w:t>Захаровском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 сельском поселении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zh-CN" w:bidi="hi-IN"/>
              </w:rPr>
              <w:t>Захаровского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 муниципального района Рязанской области.</w:t>
            </w:r>
          </w:p>
          <w:p w:rsidR="00C67412" w:rsidRDefault="00C70226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Поручить государственному казенн</w:t>
            </w:r>
            <w:r>
              <w:rPr>
                <w:color w:val="auto"/>
                <w:sz w:val="28"/>
                <w:szCs w:val="28"/>
              </w:rPr>
              <w:t xml:space="preserve">ому учреждению Рязанской               </w:t>
            </w:r>
            <w:r>
              <w:rPr>
                <w:color w:val="auto"/>
                <w:sz w:val="28"/>
                <w:szCs w:val="28"/>
              </w:rPr>
              <w:lastRenderedPageBreak/>
              <w:t>области «Центр градостроительного развития Рязанской о</w:t>
            </w:r>
            <w:r>
              <w:rPr>
                <w:color w:val="auto"/>
                <w:sz w:val="28"/>
                <w:szCs w:val="28"/>
              </w:rPr>
              <w:t>бласти» разработать проект внесения изменений в правила землепользования и застройки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в соответствии с пунктом 1 настоящего постановления</w:t>
            </w:r>
            <w:r>
              <w:rPr>
                <w:sz w:val="28"/>
                <w:szCs w:val="28"/>
              </w:rPr>
              <w:t>.</w:t>
            </w:r>
          </w:p>
          <w:p w:rsidR="00C67412" w:rsidRDefault="00C70226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делопроизводства обеспечить:</w:t>
            </w:r>
          </w:p>
          <w:p w:rsidR="00C67412" w:rsidRDefault="00C70226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C67412" w:rsidRDefault="00C70226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C67412" w:rsidRDefault="00C70226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Отделу</w:t>
            </w:r>
            <w:r>
              <w:rPr>
                <w:color w:val="auto"/>
                <w:sz w:val="28"/>
                <w:szCs w:val="28"/>
              </w:rPr>
              <w:t xml:space="preserve">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C67412" w:rsidRDefault="00C70226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Предложить главе муниципального образовани</w:t>
            </w:r>
            <w:r>
              <w:rPr>
                <w:color w:val="auto"/>
                <w:sz w:val="28"/>
                <w:szCs w:val="28"/>
              </w:rPr>
              <w:t xml:space="preserve">я – </w:t>
            </w:r>
            <w:proofErr w:type="spellStart"/>
            <w:r>
              <w:rPr>
                <w:color w:val="auto"/>
                <w:sz w:val="28"/>
                <w:szCs w:val="28"/>
              </w:rPr>
              <w:t>Захаровский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zh-CN" w:bidi="hi-IN"/>
              </w:rPr>
              <w:t>Сменовское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 се</w:t>
            </w:r>
            <w:r>
              <w:rPr>
                <w:color w:val="000000" w:themeColor="text1"/>
                <w:sz w:val="28"/>
                <w:szCs w:val="28"/>
              </w:rPr>
              <w:t xml:space="preserve">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Захаровского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auto"/>
                <w:sz w:val="28"/>
                <w:szCs w:val="28"/>
              </w:rPr>
              <w:br/>
              <w:t>на официальном сайте муниципального</w:t>
            </w:r>
            <w:r>
              <w:rPr>
                <w:color w:val="auto"/>
                <w:sz w:val="28"/>
                <w:szCs w:val="28"/>
              </w:rPr>
              <w:t xml:space="preserve"> образования в сети «Интернет», публикацию в средствах массовой информации.</w:t>
            </w:r>
          </w:p>
          <w:p w:rsidR="00C67412" w:rsidRDefault="00C70226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градостроительства Рязанской области Т.С. Попкову.</w:t>
            </w:r>
          </w:p>
          <w:p w:rsidR="00C67412" w:rsidRDefault="00C67412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C67412" w:rsidRDefault="00C67412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C67412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2" w:rsidRDefault="00C70226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</w:t>
            </w:r>
            <w:r>
              <w:rPr>
                <w:color w:val="auto"/>
                <w:sz w:val="28"/>
              </w:rPr>
              <w:t xml:space="preserve">ачальник                                                                                                 </w:t>
            </w:r>
            <w:r>
              <w:rPr>
                <w:color w:val="000000" w:themeColor="text1"/>
                <w:sz w:val="28"/>
              </w:rPr>
              <w:t>Р.В. Шашкин</w:t>
            </w:r>
          </w:p>
        </w:tc>
      </w:tr>
    </w:tbl>
    <w:p w:rsidR="00C67412" w:rsidRDefault="00C67412">
      <w:pPr>
        <w:tabs>
          <w:tab w:val="left" w:pos="709"/>
        </w:tabs>
        <w:jc w:val="both"/>
        <w:rPr>
          <w:sz w:val="28"/>
        </w:rPr>
      </w:pPr>
    </w:p>
    <w:p w:rsidR="00C67412" w:rsidRDefault="00C67412">
      <w:pPr>
        <w:contextualSpacing/>
        <w:jc w:val="both"/>
        <w:rPr>
          <w:sz w:val="24"/>
        </w:rPr>
      </w:pPr>
    </w:p>
    <w:sectPr w:rsidR="00C67412">
      <w:headerReference w:type="default" r:id="rId8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226" w:rsidRDefault="00C70226">
      <w:r>
        <w:separator/>
      </w:r>
    </w:p>
  </w:endnote>
  <w:endnote w:type="continuationSeparator" w:id="0">
    <w:p w:rsidR="00C70226" w:rsidRDefault="00C7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226" w:rsidRDefault="00C70226">
      <w:r>
        <w:separator/>
      </w:r>
    </w:p>
  </w:footnote>
  <w:footnote w:type="continuationSeparator" w:id="0">
    <w:p w:rsidR="00C70226" w:rsidRDefault="00C70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412" w:rsidRDefault="00C70226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C67412" w:rsidRDefault="00C67412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4C8"/>
    <w:multiLevelType w:val="multilevel"/>
    <w:tmpl w:val="5E264EE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412"/>
    <w:rsid w:val="00C67412"/>
    <w:rsid w:val="00C70226"/>
    <w:rsid w:val="00DE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0D81"/>
  <w15:docId w15:val="{1418D0E5-D7C4-4199-9324-E06EE1DB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155</cp:revision>
  <dcterms:created xsi:type="dcterms:W3CDTF">2020-12-26T06:51:00Z</dcterms:created>
  <dcterms:modified xsi:type="dcterms:W3CDTF">2025-11-19T11:32:00Z</dcterms:modified>
</cp:coreProperties>
</file>