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before="0"/>
        <w:rPr>
          <w:sz w:val="22"/>
          <w:szCs w:val="22"/>
        </w:rPr>
      </w:pPr>
      <w:r>
        <w:rPr>
          <w:spacing w:val="-11"/>
          <w:sz w:val="22"/>
          <w:szCs w:val="22"/>
        </w:rPr>
        <w:t xml:space="preserve">Приложение</w:t>
      </w:r>
      <w:r>
        <w:rPr>
          <w:spacing w:val="-11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 xml:space="preserve">№ 2</w:t>
      </w:r>
      <w:r>
        <w:rPr>
          <w:sz w:val="22"/>
          <w:szCs w:val="22"/>
        </w:rPr>
      </w:r>
      <w:r/>
    </w:p>
    <w:p>
      <w:pPr>
        <w:ind w:left="6803" w:right="0" w:firstLine="0"/>
        <w:jc w:val="left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постановлению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главного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управления архитектуры и градостроительства Рязанской области</w:t>
      </w:r>
      <w:r>
        <w:rPr>
          <w:sz w:val="22"/>
          <w:szCs w:val="22"/>
        </w:rPr>
      </w:r>
      <w:r/>
    </w:p>
    <w:p>
      <w:pPr>
        <w:ind w:left="6803" w:right="0" w:firstLine="0"/>
        <w:jc w:val="left"/>
        <w:spacing w:before="0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spacing w:val="-11"/>
          <w:sz w:val="22"/>
          <w:szCs w:val="22"/>
        </w:rPr>
      </w:r>
      <w:r>
        <w:rPr>
          <w:sz w:val="22"/>
          <w:szCs w:val="22"/>
        </w:rPr>
        <w:t xml:space="preserve">от</w:t>
      </w:r>
      <w:r>
        <w:rPr>
          <w:sz w:val="22"/>
          <w:szCs w:val="22"/>
        </w:rPr>
        <w:t xml:space="preserve"> 05 ноября 2025 г. № 964-п</w:t>
      </w:r>
      <w:r>
        <w:rPr>
          <w:sz w:val="22"/>
          <w:szCs w:val="22"/>
        </w:rPr>
      </w:r>
      <w:r/>
    </w:p>
    <w:p>
      <w:pPr>
        <w:pStyle w:val="850"/>
        <w:ind w:left="21"/>
        <w:spacing w:before="65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21"/>
        <w:spacing w:before="65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21"/>
        <w:spacing w:before="65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21"/>
        <w:spacing w:before="65" w:line="316" w:lineRule="exact"/>
        <w:rPr>
          <w:spacing w:val="-2"/>
          <w:highlight w:val="none"/>
        </w:rPr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361" w:right="273" w:firstLine="2"/>
        <w:spacing w:before="4" w:line="230" w:lineRule="auto"/>
      </w:pPr>
      <w:r>
        <w:t xml:space="preserve">местоположения границ населенных пунктов, территориальных зон, особо охраняемых</w:t>
      </w:r>
      <w:r>
        <w:rPr>
          <w:spacing w:val="-4"/>
        </w:rPr>
        <w:t xml:space="preserve"> </w:t>
      </w:r>
      <w:r>
        <w:t xml:space="preserve">природных</w:t>
      </w:r>
      <w:r>
        <w:rPr>
          <w:spacing w:val="-4"/>
        </w:rPr>
        <w:t xml:space="preserve"> </w:t>
      </w:r>
      <w:r>
        <w:t xml:space="preserve">территорий,</w:t>
      </w:r>
      <w:r>
        <w:rPr>
          <w:spacing w:val="-4"/>
        </w:rPr>
        <w:t xml:space="preserve"> </w:t>
      </w:r>
      <w:r>
        <w:t xml:space="preserve">зон</w:t>
      </w:r>
      <w:r>
        <w:rPr>
          <w:spacing w:val="-4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особыми</w:t>
      </w:r>
      <w:r>
        <w:rPr>
          <w:spacing w:val="-4"/>
        </w:rPr>
        <w:t xml:space="preserve"> </w:t>
      </w:r>
      <w:r>
        <w:t xml:space="preserve">условиями</w:t>
      </w:r>
      <w:r>
        <w:rPr>
          <w:spacing w:val="-4"/>
        </w:rPr>
        <w:t xml:space="preserve"> </w:t>
      </w:r>
      <w:r>
        <w:t xml:space="preserve">использования </w:t>
      </w:r>
      <w:r>
        <w:rPr>
          <w:spacing w:val="-2"/>
        </w:rPr>
        <w:t xml:space="preserve">территории</w:t>
      </w:r>
      <w:r/>
    </w:p>
    <w:p>
      <w:pPr>
        <w:spacing w:before="3" w:after="1" w:line="240" w:lineRule="auto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5635"/>
        <w:gridCol w:w="4060"/>
      </w:tblGrid>
      <w:tr>
        <w:trPr>
          <w:trHeight w:val="47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2" w:type="dxa"/>
            <w:textDirection w:val="lrTb"/>
            <w:noWrap w:val="false"/>
          </w:tcPr>
          <w:p>
            <w:pPr>
              <w:pStyle w:val="852"/>
              <w:ind w:left="2105"/>
              <w:jc w:val="left"/>
              <w:spacing w:before="1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4.2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Зоны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сельскохозяйственного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 xml:space="preserve">использования</w:t>
            </w:r>
            <w:r/>
          </w:p>
        </w:tc>
      </w:tr>
      <w:tr>
        <w:trPr>
          <w:trHeight w:val="47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72" w:type="dxa"/>
            <w:textDirection w:val="lrTb"/>
            <w:noWrap w:val="false"/>
          </w:tcPr>
          <w:p>
            <w:pPr>
              <w:pStyle w:val="852"/>
              <w:ind w:left="13" w:right="1"/>
              <w:spacing w:before="28"/>
              <w:rPr>
                <w:sz w:val="20"/>
              </w:rPr>
            </w:pPr>
            <w:r>
              <w:rPr>
                <w:sz w:val="20"/>
              </w:rPr>
              <w:t xml:space="preserve">(наименование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которого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(далее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объект)</w:t>
            </w:r>
            <w:r/>
          </w:p>
        </w:tc>
      </w:tr>
      <w:tr>
        <w:trPr>
          <w:trHeight w:val="474"/>
        </w:trPr>
        <w:tc>
          <w:tcPr>
            <w:gridSpan w:val="3"/>
            <w:tcBorders>
              <w:top w:val="single" w:color="000000" w:sz="4" w:space="0"/>
            </w:tcBorders>
            <w:tcW w:w="10372" w:type="dxa"/>
            <w:textDirection w:val="lrTb"/>
            <w:noWrap w:val="false"/>
          </w:tcPr>
          <w:p>
            <w:pPr>
              <w:pStyle w:val="852"/>
              <w:ind w:left="13"/>
              <w:spacing w:before="7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1</w:t>
            </w:r>
            <w:r/>
          </w:p>
        </w:tc>
      </w:tr>
      <w:tr>
        <w:trPr>
          <w:trHeight w:val="414"/>
        </w:trPr>
        <w:tc>
          <w:tcPr>
            <w:gridSpan w:val="3"/>
            <w:tcW w:w="10372" w:type="dxa"/>
            <w:textDirection w:val="lrTb"/>
            <w:noWrap w:val="false"/>
          </w:tcPr>
          <w:p>
            <w:pPr>
              <w:pStyle w:val="852"/>
              <w:ind w:left="13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14"/>
        </w:trPr>
        <w:tc>
          <w:tcPr>
            <w:gridSpan w:val="3"/>
            <w:tcW w:w="1037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526"/>
        </w:trPr>
        <w:tc>
          <w:tcPr>
            <w:tcBorders>
              <w:bottom w:val="single" w:color="000000" w:sz="6" w:space="0"/>
            </w:tcBorders>
            <w:tcW w:w="677" w:type="dxa"/>
            <w:textDirection w:val="lrTb"/>
            <w:noWrap w:val="false"/>
          </w:tcPr>
          <w:p>
            <w:pPr>
              <w:pStyle w:val="852"/>
              <w:ind w:left="15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п/п</w:t>
            </w:r>
            <w:r/>
          </w:p>
        </w:tc>
        <w:tc>
          <w:tcPr>
            <w:tcBorders>
              <w:bottom w:val="single" w:color="000000" w:sz="6" w:space="0"/>
            </w:tcBorders>
            <w:tcW w:w="5635" w:type="dxa"/>
            <w:textDirection w:val="lrTb"/>
            <w:noWrap w:val="false"/>
          </w:tcPr>
          <w:p>
            <w:pPr>
              <w:pStyle w:val="852"/>
              <w:ind w:left="1566"/>
              <w:jc w:val="left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Характеристики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Borders>
              <w:bottom w:val="single" w:color="000000" w:sz="6" w:space="0"/>
            </w:tcBorders>
            <w:tcW w:w="4060" w:type="dxa"/>
            <w:textDirection w:val="lrTb"/>
            <w:noWrap w:val="false"/>
          </w:tcPr>
          <w:p>
            <w:pPr>
              <w:pStyle w:val="852"/>
              <w:ind w:left="769"/>
              <w:jc w:val="left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Описание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textDirection w:val="lrTb"/>
            <w:noWrap w:val="false"/>
          </w:tcPr>
          <w:p>
            <w:pPr>
              <w:pStyle w:val="852"/>
              <w:ind w:left="13"/>
              <w:spacing w:before="7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35" w:type="dxa"/>
            <w:textDirection w:val="lrTb"/>
            <w:noWrap w:val="false"/>
          </w:tcPr>
          <w:p>
            <w:pPr>
              <w:pStyle w:val="852"/>
              <w:ind w:left="13"/>
              <w:spacing w:before="7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60" w:type="dxa"/>
            <w:textDirection w:val="lrTb"/>
            <w:noWrap w:val="false"/>
          </w:tcPr>
          <w:p>
            <w:pPr>
              <w:pStyle w:val="852"/>
              <w:ind w:left="14"/>
              <w:spacing w:before="7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textDirection w:val="lrTb"/>
            <w:noWrap w:val="false"/>
          </w:tcPr>
          <w:p>
            <w:pPr>
              <w:pStyle w:val="852"/>
              <w:ind w:left="13"/>
              <w:spacing w:before="19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35" w:type="dxa"/>
            <w:textDirection w:val="lrTb"/>
            <w:noWrap w:val="false"/>
          </w:tcPr>
          <w:p>
            <w:pPr>
              <w:pStyle w:val="852"/>
              <w:ind w:left="39"/>
              <w:jc w:val="left"/>
              <w:spacing w:before="190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60" w:type="dxa"/>
            <w:textDirection w:val="lrTb"/>
            <w:noWrap w:val="false"/>
          </w:tcPr>
          <w:p>
            <w:pPr>
              <w:pStyle w:val="852"/>
              <w:ind w:left="41"/>
              <w:jc w:val="left"/>
              <w:spacing w:before="76" w:line="230" w:lineRule="auto"/>
              <w:rPr>
                <w:sz w:val="22"/>
              </w:rPr>
            </w:pPr>
            <w:r>
              <w:rPr>
                <w:sz w:val="22"/>
              </w:rPr>
              <w:t xml:space="preserve">Рязанская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область,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м.р-н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Рязанский,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с.п. </w:t>
            </w:r>
            <w:r>
              <w:rPr>
                <w:spacing w:val="-2"/>
                <w:sz w:val="22"/>
              </w:rPr>
              <w:t xml:space="preserve">Вышгородское</w:t>
            </w:r>
            <w:r/>
          </w:p>
        </w:tc>
      </w:tr>
      <w:tr>
        <w:trPr>
          <w:trHeight w:val="9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1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3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39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Площадь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±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величина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погрешности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площади (P ± Дельта 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60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41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78751795кв.м.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±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5282кв.м.</w:t>
            </w:r>
            <w:r/>
          </w:p>
        </w:tc>
      </w:tr>
      <w:tr>
        <w:trPr>
          <w:trHeight w:val="5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textDirection w:val="lrTb"/>
            <w:noWrap w:val="false"/>
          </w:tcPr>
          <w:p>
            <w:pPr>
              <w:pStyle w:val="852"/>
              <w:ind w:left="13"/>
              <w:spacing w:before="152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35" w:type="dxa"/>
            <w:textDirection w:val="lrTb"/>
            <w:noWrap w:val="false"/>
          </w:tcPr>
          <w:p>
            <w:pPr>
              <w:pStyle w:val="852"/>
              <w:ind w:left="39"/>
              <w:jc w:val="left"/>
              <w:spacing w:before="152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60" w:type="dxa"/>
            <w:textDirection w:val="lrTb"/>
            <w:noWrap w:val="false"/>
          </w:tcPr>
          <w:p>
            <w:pPr>
              <w:pStyle w:val="852"/>
              <w:ind w:left="41"/>
              <w:jc w:val="left"/>
              <w:spacing w:before="36" w:line="232" w:lineRule="auto"/>
              <w:rPr>
                <w:sz w:val="22"/>
              </w:rPr>
            </w:pPr>
            <w:r>
              <w:rPr>
                <w:sz w:val="22"/>
              </w:rPr>
              <w:t xml:space="preserve">Вид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реестра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границ: Территориальная зона</w:t>
            </w:r>
            <w:r/>
          </w:p>
        </w:tc>
      </w:tr>
    </w:tbl>
    <w:p>
      <w:pPr>
        <w:pStyle w:val="852"/>
        <w:jc w:val="left"/>
        <w:spacing w:after="0" w:line="232" w:lineRule="auto"/>
        <w:rPr>
          <w:sz w:val="22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continuous"/>
          <w:pgSz w:w="11910" w:h="16840" w:orient="portrait"/>
          <w:pgMar w:top="435" w:right="566" w:bottom="280" w:left="708" w:header="142" w:footer="709" w:gutter="0"/>
          <w:cols w:num="1" w:sep="0" w:space="1701" w:equalWidth="1"/>
          <w:docGrid w:linePitch="360"/>
          <w:titlePg/>
        </w:sectPr>
      </w:pPr>
      <w:r>
        <w:rPr>
          <w:sz w:val="22"/>
        </w:rPr>
      </w:r>
      <w:r/>
    </w:p>
    <w:p>
      <w:pPr>
        <w:pStyle w:val="850"/>
        <w:ind w:left="52"/>
        <w:spacing w:before="61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b/>
          <w:sz w:val="6"/>
        </w:rPr>
      </w:pPr>
      <w:r>
        <w:rPr>
          <w:b/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9"/>
        </w:trPr>
        <w:tc>
          <w:tcPr>
            <w:gridSpan w:val="6"/>
            <w:tcBorders>
              <w:bottom w:val="single" w:color="000000" w:sz="2" w:space="0"/>
            </w:tcBorders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14"/>
        </w:trPr>
        <w:tc>
          <w:tcPr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405" w:type="dxa"/>
            <w:textDirection w:val="lrTb"/>
            <w:noWrap w:val="false"/>
          </w:tcPr>
          <w:p>
            <w:pPr>
              <w:pStyle w:val="852"/>
              <w:ind w:left="45"/>
              <w:jc w:val="left"/>
              <w:spacing w:before="75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МСК-62,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зона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1</w:t>
            </w:r>
            <w:r/>
          </w:p>
        </w:tc>
      </w:tr>
      <w:tr>
        <w:trPr>
          <w:trHeight w:val="409"/>
        </w:trPr>
        <w:tc>
          <w:tcPr>
            <w:gridSpan w:val="6"/>
            <w:tcBorders>
              <w:top w:val="single" w:color="000000" w:sz="2" w:space="0"/>
            </w:tcBorders>
            <w:tcW w:w="10405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76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957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2"/>
              <w:ind w:left="17"/>
              <w:spacing w:before="1" w:line="23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Обозначен </w:t>
            </w:r>
            <w:r>
              <w:rPr>
                <w:b/>
                <w:spacing w:val="-6"/>
                <w:sz w:val="18"/>
              </w:rPr>
              <w:t xml:space="preserve">ие</w:t>
            </w:r>
            <w:r>
              <w:rPr>
                <w:b/>
                <w:spacing w:val="-2"/>
                <w:sz w:val="18"/>
              </w:rPr>
              <w:t xml:space="preserve"> характерн </w:t>
            </w:r>
            <w:r>
              <w:rPr>
                <w:b/>
                <w:sz w:val="18"/>
              </w:rPr>
              <w:t xml:space="preserve">ых точек </w:t>
            </w:r>
            <w:r>
              <w:rPr>
                <w:b/>
                <w:spacing w:val="-2"/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8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657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Координаты,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79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235" w:right="221" w:hanging="2"/>
              <w:spacing w:before="0" w:line="23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 определения координат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 </w:t>
            </w:r>
            <w:r>
              <w:rPr>
                <w:b/>
                <w:spacing w:val="-2"/>
                <w:sz w:val="22"/>
              </w:rPr>
              <w:t xml:space="preserve">точки</w:t>
            </w:r>
            <w:r/>
          </w:p>
        </w:tc>
        <w:tc>
          <w:tcPr>
            <w:tcW w:w="1976" w:type="dxa"/>
            <w:vMerge w:val="restart"/>
            <w:textDirection w:val="lrTb"/>
            <w:noWrap w:val="false"/>
          </w:tcPr>
          <w:p>
            <w:pPr>
              <w:pStyle w:val="852"/>
              <w:ind w:left="85" w:right="70"/>
              <w:spacing w:before="215" w:line="232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2"/>
              </w:rPr>
              <w:t xml:space="preserve">точки (Мt), м</w:t>
            </w:r>
            <w:r/>
          </w:p>
        </w:tc>
        <w:tc>
          <w:tcPr>
            <w:tcW w:w="179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15"/>
              <w:spacing w:before="0" w:line="232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 обозначения </w:t>
            </w:r>
            <w:r>
              <w:rPr>
                <w:b/>
                <w:sz w:val="22"/>
              </w:rPr>
              <w:t xml:space="preserve">точки на местности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 </w:t>
            </w:r>
            <w:r>
              <w:rPr>
                <w:b/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9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9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9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right="2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7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2"/>
              <w:jc w:val="left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 w:right="2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 w:right="1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1342139,59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1342149,27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1342518,1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1342876,68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1342949,12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435357,69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1343146,08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1343247,46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428"/>
              <w:jc w:val="left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435628,7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1343271,29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1343284,33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435592,9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1343323,29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1343351,56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1343375,98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1343385,48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1343396,05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1343417,12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1343435,15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1343474,32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1343499,4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1343564,29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1343591,38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1343623,83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1343655,06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1343703,21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1343718,8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1343730,53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1343741,56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1343768,1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1343784,38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1343800,77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1343817,13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1343837,56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1343849,93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1343860,64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1343868,21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435739,75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1343877,7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1343892,96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37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1343906,13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740" w:right="566" w:bottom="280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1343922,18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1343943,02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1343962,08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1343975,63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1344008,74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1344045,37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1344064,94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1344082,5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1344101,56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1344120,63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1344158,76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1344171,8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1344185,35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1344208,5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1344215,78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1344222,25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1344227,38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1344234,04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1344242,54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1344255,25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1344274,43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1344351,19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435758,3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1344376,76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1344391,15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1344404,86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1344442,39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1344456,37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1344469,41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1344514,9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1344530,62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1344544,67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1344584,6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1344600,75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1344608,97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1344617,07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1344634,63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1344655,2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1344674,26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1344695,58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1344732,57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1344738,74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435896,3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1344752,53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1344770,93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1344784,24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1344831,22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435917,38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1344844,35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1344856,96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1344860,58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1344870,46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1344882,79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1344899,03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36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1344907,56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1344919,89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1344928,13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1344939,17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1344951,5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1344960,89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1344988,2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1345002,39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1345025,19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1345037,23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1345050,44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1345063,65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1345109,61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1345145,37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1345159,81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1345174,01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1345200,33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1345212,6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1345227,15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1345232,17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1345232,92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1345239,7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1345248,23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1345257,76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1345277,83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1345285,85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1345297,66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1345309,99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1345313,45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1345309,44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1345311,31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1345318,36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1345328,93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1345352,58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1345384,19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436187,3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1345401,75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436200,34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1345414,8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1345423,32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1345433,36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1345443,9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1345460,45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1345478,01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1345503,6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1345530,19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436304,2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1345545,74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1345554,27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1345565,86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1345583,04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1345609,96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1345621,06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1345613,25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1345598,41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436294,24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1345591,78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1345586,34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1345570,13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1345545,18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1345529,26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1345508,96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436194,5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1345495,26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1345470,93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1345451,11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1345435,32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1345378,86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1345331,33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1345288,14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1345241,37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1345174,01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1345117,85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1345088,06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1345053,57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435881,9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1344990,91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435879,1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1344967,58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1344950,58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1344925,55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1344919,51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1344919,62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1344886,36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1344871,29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1344828,7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1344790,58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1344794,27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1344765,89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1344759,48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1344763,7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1344707,01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1344676,53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1344628,58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1344612,04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1344496,42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1344422,48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435670,2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1344356,76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1344216,52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1344187,46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1344056,88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1343959,72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1343842,2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1343725,06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1343626,53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1343491,9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1343396,91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1343720,63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1343724,56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1343546,29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1343505,8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1343470,75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1343457,31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1343449,28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434649,3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1343448,58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1343646,27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1343837,29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1344124,39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434223,3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1344136,08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1344160,3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1344208,74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1344393,87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1344402,5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1344426,66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1344526,76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1344549,7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1344569,25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434381,2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1344591,62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1344606,11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1344696,36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1345173,07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1345156,53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1345434,16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1345378,41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1345306,17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435572,15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1345299,09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1345279,16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435646,8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1345220,23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1345228,48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1345307,78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435776,1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435868,9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1345424,65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1345445,26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1345456,36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1345506,32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1345544,82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1345780,43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1346055,57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436523,82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1345985,75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436683,5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1346080,07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1346096,54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1346106,66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1346107,66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1346101,39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1346091,61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1346084,65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1346051,62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1346032,91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1345949,62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436865,3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1345981,13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1346319,3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1346381,62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1346408,85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1346409,03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1346409,89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1346481,66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1346480,8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1346481,83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1346482,69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1346509,94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1346516,82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1346515,96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1346516,99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1346517,85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1346551,47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1346550,64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436559,01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1346551,67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1346552,54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1346565,42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1346587,03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1346586,24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1346587,28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1346588,07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1346602,86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1346622,28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1346621,56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1346622,59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1346623,32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1346640,31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1346656,77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1346656,09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1346657,12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1346657,81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1346676,48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1346691,76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1346691,14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1346692,17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1346692,78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1346715,17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1346752,88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436191,9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1346787,35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1346795,82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1346835,21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1346865,62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1346884,4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1347238,33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1347236,06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435313,75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1346957,99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1347002,56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1347048,27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1347153,92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1347172,06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434771,7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1347590,7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1347374,15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1347377,28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1347408,45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1347418,66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1347435,28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1347378,26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1346908,99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1346909,76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1346937,62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433953,11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1346921,21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1346907,05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1346889,4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1346875,35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1346865,18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1346860,69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1346780,54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1346781,44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1346796,39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1346764,09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1346644,92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1346612,44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1346591,42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1346577,94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1346543,45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1346499,75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1346473,33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1346363,4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1346339,23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1346282,34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1346208,14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1346257,04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1346312,66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1346331,06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1346341,82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1346364,7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1346375,77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1346386,54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1346397,3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433642,7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1346410,31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1346432,29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1346453,38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1346464,88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1346469,07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1346488,06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1346502,71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1346514,53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1346525,74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1346522,31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1346523,21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1346526,65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1346541,3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433833,5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1346521,57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1346506,12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1346483,77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1346456,21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1346433,78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1346416,29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1346400,29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1346394,46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1346383,85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1346321,94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1346183,47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1346163,44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1346145,49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433965,98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1346138,91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1346138,91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1346149,68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434022,2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1346187,08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1346252,26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1346285,19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434148,2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434324,1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1346250,39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1346255,57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1346284,68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1346288,32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1346262,72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1346156,41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1346111,54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1346055,77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1345921,79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1345914,17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1345901,44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1345835,36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1345734,58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1345730,93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434232,37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433960,2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1345849,59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433842,7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433793,5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433778,39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1345900,26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1345912,37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1345927,92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1345984,14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433459,6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433310,9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433269,1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1345905,33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433059,8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1345985,61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433030,2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1345928,52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1345877,98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1345781,68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1345702,43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1345699,14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1345697,94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1345708,71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1345775,71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1345764,16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432767,5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1345703,01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1345661,29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1345670,56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1345693,44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1345765,96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1345765,51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1345787,72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1345807,16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1345819,34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1345876,52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1345811,88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1345823,23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1345672,26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1345700,52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1345670,12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1345662,89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1345622,76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1345582,53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1345576,26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1345533,32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1345516,69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1345498,61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1345480,05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1345461,49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1345462,61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1345507,73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1345540,84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1345538,76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1345485,49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1345477,97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1345470,7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1345471,27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1345468,76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1345452,86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1345449,5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1345456,32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431860,8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1345508,85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431859,2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1345531,57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1345568,05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1345584,05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1345622,76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1345627,29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1345690,44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1345700,68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1345712,97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1345818,28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1345861,33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431656,6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431615,9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1346039,67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1346054,42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1346039,7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1345922,38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1345877,79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1345854,27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431910,9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1345802,16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1345772,52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1345768,1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1345766,13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1345753,76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1345716,67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1345712,6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1345696,74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1345677,49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1345666,42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1345628,98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1345619,34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1345620,43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1345634,74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1345646,04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1345656,17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1345673,79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1345687,16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1345694,71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1345705,15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1345710,3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1345734,47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1345738,95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432001,79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1345747,82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1345774,18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1345782,39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1345791,29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1345805,43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1345818,51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1345825,97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1345840,38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1345832,57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1345831,16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432002,5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1345830,26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1345873,69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1345901,53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1345907,7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1345902,44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1345910,33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1345916,89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1345922,25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1345958,21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431907,2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1346091,05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1346110,11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1346192,13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1346196,84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1346141,17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1346137,76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1346112,83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1346101,06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1346044,53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1345986,53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1346364,33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1346374,34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1346387,71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1346434,52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1346439,15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1346437,56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1346273,56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1346204,28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1346285,47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1346309,57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1346311,03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1346311,3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1346314,01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1346321,93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1346321,97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1346428,54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1346465,23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1346499,56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1346544,16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1346579,46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1346592,53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1346614,47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1346611,81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1346609,87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1346608,68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432960,6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1346580,19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432877,38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1346642,59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1346753,41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1346708,89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1346765,44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432653,2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1346837,78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1346837,79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1346886,89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1346918,87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1346972,83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1346943,58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1346997,2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1347023,07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1347057,74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1347083,3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1347163,75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1347201,32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1347361,07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1347381,12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1347429,04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1347474,16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1347488,61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1347519,96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1347542,12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1347583,37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1347544,4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1347514,96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432309,46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1347357,74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1347252,26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1347210,12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1347442,78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1347384,91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432511,38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1347251,93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1347107,36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1347069,08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1347043,43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1347036,81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432537,16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1347046,21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432556,8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1347259,96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1347302,63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1347309,83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1347299,53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1347381,02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1347752,36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1347779,18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1347813,23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1347911,24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1348000,8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1348169,21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1348175,49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1348184,25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1348189,01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1348280,96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1348261,92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1348266,03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1348269,93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1348281,42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1348311,25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1348350,4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1348394,54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1348430,88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1348510,03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1348516,55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1348557,01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1348611,09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1348643,98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1348664,73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1348691,34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433332,26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433320,31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1348762,46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1348818,42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1348820,04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1348815,84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1348825,95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1348952,98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1348939,38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1348955,41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1349009,06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1349031,41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1349053,69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1349081,42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1349102,23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1349110,59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1349125,98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1349141,37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1349157,3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1349158,93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1349214,18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1349245,82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1349261,1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1349306,88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1349340,12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1349358,22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1349382,48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1349392,03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1349388,56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1349376,67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1349372,27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1349393,2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432825,1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1349431,33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1349446,24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1349461,94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1349510,75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1349508,9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1349519,09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1349587,88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1349642,14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1349647,66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1349654,11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1349673,97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1349711,12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1349717,17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1349670,9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1349626,78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1349585,69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1349590,83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1349669,1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1349712,85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1349733,57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1349730,19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1349711,22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1349665,35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1349658,92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1349646,67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1350034,17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1350067,62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1350202,78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1350224,77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1350263,54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1350268,89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1350321,86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1350361,93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1350329,29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1350361,74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1350368,69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1350381,65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1350380,4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1350382,19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1350411,15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1350412,32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1350410,18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1350414,68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1350401,36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1350364,86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1350320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1350304,12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1350243,05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1350231,51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1350216,42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1350215,86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1350200,05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1350185,84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1350187,08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1350174,87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1350110,09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1350089,02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1350018,08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1349954,01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1349881,43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1349832,49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433453,6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1349820,68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1349811,91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1349810,46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1349828,25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1349794,7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1349565,31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1349441,12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1349378,61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1349386,17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1349416,11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1349470,35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1349479,17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1349502,57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1349441,06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1349405,58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1349406,05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1349387,86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1349352,97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1349245,1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1349131,27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1349080,3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434038,8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1349046,93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1348963,19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1348938,23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1348925,51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1348925,5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434061,6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1348925,06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1348944,31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1349011,87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1348966,95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434298,4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1348880,76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1348843,98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1348796,82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1348651,63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1348644,96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434594,65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1348531,8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1348506,12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434630,1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1348484,38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1348476,97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1348458,13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1348405,25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1348398,29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434742,5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1348379,24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1348289,98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1348279,64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1348269,16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1348284,62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1348268,25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1348251,41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1348148,06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1348097,83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1348048,59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435100,1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1348001,58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1347980,49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1347906,46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1347913,82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1347900,99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1347894,52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1347828,3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1347831,38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1347825,58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1347830,68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435312,85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1347819,81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435346,38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1347781,48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1347663,32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435609,71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1347592,92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435616,2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1347602,43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1347613,09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1347613,1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1347712,64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1347777,26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1347726,24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1347921,42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1347895,26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1347847,46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1347832,47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1347631,59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1347558,21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1347581,49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1347568,98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1347524,89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1347486,92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1346812,47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1346799,21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1346775,96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1346598,15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1346533,19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1346359,37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1346351,52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436965,99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1346345,17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1346295,36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1346153,32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437058,9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1346120,06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1346116,12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437376,74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1346560,78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437346,14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1346641,56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437554,35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437677,27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1347379,58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437808,72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1347680,11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1347917,92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1348030,81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438014,47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1348137,89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1348172,32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1348297,05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437928,09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1348539,05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438170,65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1349151,17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438246,85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1349374,69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438274,79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1349566,45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438281,97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1349795,34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438264,63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1350055,39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438241,77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1350275,09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438199,86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1350471,94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438133,82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1350653,55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438032,23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1350836,42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1350998,98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437695,05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1351186,56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437514,08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1351266,94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437373,11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1351283,45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437238,5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1351282,18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437136,9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1351256,78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1351180,58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1351085,33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1350928,98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1350986,38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1350998,81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1351006,47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1351017,97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1351030,09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1351041,57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1351048,58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1351052,41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1351060,06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1351068,99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1351079,83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1351091,94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436831,9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1351104,06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1351114,9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1351125,74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1351142,32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1351146,15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1351155,72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1351167,2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1351179,95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1351191,43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1351197,17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1351200,36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1351206,73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1351216,3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1351229,69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1351237,98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1351239,89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1351234,79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1351234,16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1351236,07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1351241,17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1351256,48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1351266,68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1351285,17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1351297,29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1351306,85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1351313,87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436683,95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1351322,16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1351329,81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1351340,65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1351350,22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1351359,78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1351366,8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1351378,28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1351385,29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1351396,13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1351406,98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436717,75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1351413,35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1351419,09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1351422,92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436652,7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1351427,38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1351433,76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1351451,62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1351477,12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1351507,1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1351535,16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1351579,16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436598,5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1351641,02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1351653,13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1351659,51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1351663,97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1351668,44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1351677,37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1351688,85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1351701,6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1351713,08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1351718,18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1351718,82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1351711,8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1351707,34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1351709,25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436564,7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1351714,35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436559,6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1351721,37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1351731,57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1351743,05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1351762,82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1351781,31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1351829,14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1351881,43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1351902,48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1351922,25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1351939,47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1351952,86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1351971,35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1351988,57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1352005,79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1352021,73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1352041,5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1352059,99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1352118,03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1352141,62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1352158,84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1352181,8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1352196,47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1352207,31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436652,7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1352214,96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1352227,08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1352237,92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1352250,03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1352261,51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1352267,89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1352270,44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1352272,35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1352276,18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1352280,01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1352282,31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1352310,17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1352325,02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1352423,46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1352476,09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1352515,09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1352557,19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1352575,76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1352613,53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1352670,48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436014,2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1352682,87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1352694,63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1352696,75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1352663,73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1352560,96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1352589,99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1352617,5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1352725,23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1352959,25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1353312,14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1354054,23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1354468,62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434648,9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1354710,89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1355175,28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1355637,69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1355613,35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1355702,77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434189,3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1355747,82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1355938,21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1356085,82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1356121,1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434072,5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1356156,18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1356183,09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1356187,4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1356184,79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433934,74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1356185,36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1356188,32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1356197,27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1356210,3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433858,47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1356220,75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1356268,43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1356407,5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1356451,96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1356536,43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433668,13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1356559,67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1356655,47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1356684,94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1356767,7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1356864,19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1356972,9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1356992,74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433290,6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1357088,42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1357136,04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1357334,56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1357382,06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1357419,02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1357464,59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1357488,74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1357491,57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1357482,05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1357449,63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1357459,83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1357573,05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1357722,78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1357816,96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1357840,24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432622,3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1357853,46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1357879,92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1357890,5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1357904,78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1357968,8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1357966,04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1357970,01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1357978,51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1358048,8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1358096,42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1358179,74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1358295,07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1358312,87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1358325,05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432199,4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1358522,12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1358575,51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1358650,25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1358726,2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1358835,9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1358910,12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1359317,43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1359414,54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1359440,85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431495,5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1359509,69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1359594,76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1359623,69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1359711,09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1359800,9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1359855,15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1359959,43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1360022,71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430992,7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1360076,96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1360105,89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1360121,57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1360169,18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1360174,03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1360139,27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430675,42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1360099,3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430306,36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1360588,21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1360358,99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1360120,73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1360041,71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1359972,35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1359837,06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1359967,27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1360195,41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428815,9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1360435,39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428630,8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1360569,91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1361075,79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1361019,41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1360965,39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1360936,6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427825,8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1360916,12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1360901,55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1360876,49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1360845,25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1360824,05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1360793,9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1360785,81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1360781,23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1360774,68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1360775,71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1360788,34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1360793,09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1360794,48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1360787,93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1360783,55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1360760,75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1360745,08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1360741,5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1360744,62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1360758,06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1360758,06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1360750,59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427682,8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1360731,72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1360724,25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1360721,4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1360707,98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427645,3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1360685,98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427613,5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1360373,52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1360307,51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1360275,51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1360241,9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1360174,27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427626,9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1360110,61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1359997,14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1359952,87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1359907,09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427554,8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1359847,92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1359811,33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1359771,87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1359742,8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1359713,89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1359634,84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1359609,73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1359583,91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1359568,12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1359501,4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1359477,01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1359444,73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1359380,87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1359345,65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1359351,25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1359360,07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1359359,4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1359321,33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1359313,44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1359306,26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1359300,52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427196,8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1359282,59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1359268,05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1359251,47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1359243,51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1359234,52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1359202,09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1359197,15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1359196,8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1359208,69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1359202,23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427101,38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1359193,63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1359172,1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1359165,41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1359146,99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427085,6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1359139,1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1359116,86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1359100,86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1359080,99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1359065,21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427007,4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1359042,97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1359023,59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1359015,15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1358977,68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1358961,9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1358943,24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1358877,96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1358854,31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1358838,5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1358827,74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1358815,16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1358790,47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1358758,02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1358732,97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1358709,36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1358695,01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1358687,12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1358677,79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426787,67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1358652,91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426747,11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1358649,38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426695,26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1358626,1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426604,96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1358592,95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1358596,73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1358607,76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1358604,62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1358596,47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1358570,18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1358563,01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426489,41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1358544,35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1358375,76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426152,4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1358304,06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426047,48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1358185,64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1358089,26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1358013,46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425738,27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1357876,43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425659,93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1357830,35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425661,7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1357830,96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425806,7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1357903,04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1358085,5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1358343,89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426384,29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1358456,26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426703,34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1358608,79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1358665,27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426942,8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1358783,3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1358990,12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1359082,27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1359283,86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1359325,99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1359404,49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427963,9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1359447,39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428066,27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1359338,28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1359310,3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1359193,96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428364,88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1359225,53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1359203,18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1359223,3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1359207,46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1359217,56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1359250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1359298,11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1359312,48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1359327,03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1359338,5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1359362,13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1359443,61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1359480,24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1359579,52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428338,8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1359595,96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428343,8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1359724,05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1359742,92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428492,96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1359837,13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1359900,85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428579,53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1359875,73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1359854,34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1359820,75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1359740,13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1359720,87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1359615,2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1359670,9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1359703,86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1359681,3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428850,3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1359669,9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1359630,23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1359632,59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1359517,63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1359441,97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1359406,02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1359320,44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1359234,51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1359084,9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1358956,65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1358926,86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1358899,3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1358890,92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1358788,56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1358647,33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1358612,92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1358588,79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429683,49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1358493,95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1358354,1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1358269,71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1358154,68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1358035,88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1357902,7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1357897,71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1357892,88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1357888,33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429985,2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1357888,38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1357889,36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1357954,03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1357957,05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429812,8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1357953,54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429721,9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1357916,34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1357919,74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429601,5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1357920,97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1357928,38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429484,5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429459,8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1357958,32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1357974,07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1357995,06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1358042,29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1358092,3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1358098,16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1358096,31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1358088,59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429227,4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1358088,24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1358042,53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1357923,43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1357837,5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1357686,44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429445,59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1357596,03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1357548,79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429503,2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1357490,27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1357436,67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1357557,04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1357574,89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1357615,29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1357633,98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1357603,61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1357626,68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1357652,47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1357726,54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1357751,64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1357709,27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1357718,35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1357794,35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1357800,84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1357806,5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1357814,91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1357819,75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1357835,26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1357771,92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1357757,71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1357753,44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1357764,05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1357799,85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1357804,6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1357755,09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1357719,66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430287,7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1357646,38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1357620,34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1357617,35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1357552,3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1357493,58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430527,54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430560,58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1357304,26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430580,26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1357277,72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430599,43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1357262,15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430615,18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1357241,61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430622,2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1357237,33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430632,13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1357239,04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430684,34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1357261,81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1357244,52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1357235,96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1357221,24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1357206,24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1357106,95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1357102,64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1357104,35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1357083,97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1356940,39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1356839,72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1356805,11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1356689,44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1356866,45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1356867,85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1356865,67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1356842,59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1356773,31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1356523,4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1356447,2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1356308,51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1356132,78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1355988,98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1355813,6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431406,4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1355718,61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1355513,87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1355219,51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1355223,87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1355025,38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1354553,08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1354555,91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1354349,54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432064,5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1354064,37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1353881,01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1353684,99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1353564,05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1353475,48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1353471,1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1353427,76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1353378,56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1353373,01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1353387,99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1353390,01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1353390,36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1353389,51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1353289,84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1353302,9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1353295,51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1353279,5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1353279,49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1353214,55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1353218,32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1353203,54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431997,3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1353162,42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1353178,61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1353202,54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1353201,51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1352933,39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1352672,54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1352729,21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1352739,45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1352755,46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431985,75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1352758,17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1352763,35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1352775,51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432117,46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1352848,17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1352863,91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432138,7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1352884,86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1352903,77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1352934,17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1352950,32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1352968,67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1352985,32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1352995,61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1353021,73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1353034,77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1353084,86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1353107,76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1353110,59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1353037,56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1352958,01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1352670,58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432560,9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1352382,91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432605,8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1352256,57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1352057,82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1351917,32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1351755,16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1351661,89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1351337,87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432828,09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1351259,53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1351265,18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1351219,25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1351075,83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1351026,67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1350969,77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1350898,23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1350755,03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1350750,08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1350741,4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1350641,65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1350519,59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1350462,66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1350411,32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1350394,62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1350388,44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432859,1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1350381,62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1350330,34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1350321,95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1350312,69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1350303,51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1350294,87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1350288,2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1350315,88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1350303,25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1350259,4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1350303,38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1350377,43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1350455,84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1350460,68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1350512,15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1350538,81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1350557,17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1350572,34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1350602,95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1350610,15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1350628,62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432645,5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1350668,69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432621,59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1350665,22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1350668,12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1350670,44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432598,6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1350669,7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1350644,3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432571,22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1350591,91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1350596,71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1350587,71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1350572,74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1350560,48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1350547,47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1350528,24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432490,8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1350519,15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1350516,2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1350486,37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1350477,16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1350468,65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1350457,61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1350454,81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1350446,68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1350445,6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1350435,49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1350427,45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1350355,29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1350318,4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1350309,45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1350294,35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1350261,73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1350215,17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1350170,1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432279,1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1350161,67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1350045,41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1350030,9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1350318,9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1350684,35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431960,54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1351136,68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431957,26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1351166,38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1351478,52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1351496,12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1351501,55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431871,2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1351502,31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1351493,52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1351477,58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1351146,15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1351002,69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1350935,31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1350935,3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1350925,42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1350923,99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1350913,42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1350887,09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431420,48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1350740,05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1350721,75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1350676,66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1350594,42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431234,1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1350590,93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1350474,29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1350461,04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1350380,07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1350243,28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1350213,13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1350016,38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1349914,32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1349783,34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1349711,85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1349589,41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430886,39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1349451,56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1349207,15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1349064,55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1348817,16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431034,9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1348529,08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1348531,96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1348359,82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1348320,62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1348321,25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1348346,91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1348365,86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1348403,01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430998,88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1348423,69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1348424,45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1348405,57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1348408,77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1348025,87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1347991,47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1347992,19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1347991,99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1347602,96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1347505,5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1347491,49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1347478,73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1347201,25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1346993,6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1346994,96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1347001,27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1347004,9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1347009,77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431448,42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1347011,62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1347013,2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431483,48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1347015,1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1347015,46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1346972,04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1346909,9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1346860,31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1346847,19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1346815,19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1346780,31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1346739,58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1346739,58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1346344,81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431532,9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1346038,22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1346017,34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1345999,45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431569,4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1345972,49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1345960,99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1345945,86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1345932,87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1345919,58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1345885,74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1345884,64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1345889,57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1345896,91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1345815,94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1345796,2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1345780,8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1345603,94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1345598,7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1345595,3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1345570,27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1345554,5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1345500,13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1345472,59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1345379,54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432077,32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1345251,12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1345052,77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1344897,53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1344771,12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1344639,68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1344544,38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1344533,88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1344223,9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1343955,69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1343729,21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1343606,49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1343512,92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1343512,91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1343485,8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1343371,41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433068,77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1343332,88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1343277,16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1343197,6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1343156,54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1343153,27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1343088,94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1343065,92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1343043,02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1343004,66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1342976,48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1342940,42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1342903,36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1342870,76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1342750,66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1342752,15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1342546,92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1342783,23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1342404,92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433315,13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1342281,25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1342273,61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433303,3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1342270,22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1342265,76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1342262,96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1342193,17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1342182,94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1342139,59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1350360,67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1350405,79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1350473,8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1350578,89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1350678,63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1350708,61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1350726,15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1350751,63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1350764,99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1350764,99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436345,67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1350764,99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1350753,61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1350744,58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1350756,64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1350942,08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1351110,21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1351099,81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1351116,17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1351124,31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1351128,94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436139,9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1351134,78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1351360,76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1351446,55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1351463,95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1351385,72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1351514,5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1351472,68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59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1351591,89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1351636,42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1351645,18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1351611,52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1351536,95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1351657,58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1351675,04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1351675,12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1351689,13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1351729,23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1351852,27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1351850,69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1351847,25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1351839,44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1351766,69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434555,1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1351717,46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1351698,74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1351866,16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1351913,24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1351957,59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1351972,61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1352002,65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1352213,69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434011,32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1352305,63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1352306,23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1352344,88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433966,3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1352355,99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1352484,27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1352475,5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1352468,1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1352468,09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1352409,2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1352320,27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1352231,45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1352183,09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1352021,91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1351790,28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1351575,05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1351499,43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1351394,18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1351394,15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1351394,24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1351373,57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1351348,12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1351338,23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1351321,75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434353,4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1351211,98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1351144,77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1351093,1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1351009,17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435330,14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1350735,15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1350523,57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1350339,96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1350310,43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1350326,67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1350360,67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1351287,53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1351397,7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1351770,35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1351875,9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1351996,45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433700,5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1352290,07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1352372,47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433646,45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1352381,34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1352372,4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1352393,04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1352427,21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1352442,48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1352534,65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1352551,52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1352602,28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1352652,58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1352659,4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1352680,07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1352701,27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1352725,72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1352875,89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433498,2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1353188,43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1353237,43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1353268,06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1353271,64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1353226,33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1352783,78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1352200,61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1351797,99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1351260,79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433454,54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1351035,54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1351087,93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1351287,53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1348743,27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1348777,69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1348780,71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1348784,42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1348802,17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1348839,03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432807,5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1348858,6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97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432906,8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1349053,73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1349124,21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433078,1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1349179,76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1349187,54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1349193,5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1349191,17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1349198,89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1349204,42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1349319,42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1349339,17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1349370,56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1349301,32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1349382,53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1349352,41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1349346,42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432727,1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1349331,92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1349307,76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1349304,77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1349298,54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1349285,31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1349253,51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1349238,51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1349211,62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1349210,53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1349209,36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1349201,96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1349175,58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1349160,42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1349139,56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1349121,72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432362,6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1349102,96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1349091,63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1349093,43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1349086,63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1349086,34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1349045,14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1348966,14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1348938,4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432598,1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1348934,85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1348921,86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1348929,84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1348944,59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1348977,9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1348978,08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1348961,56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432385,9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1348944,89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1348931,57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1348912,22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1348892,33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1348887,67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1348887,6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1348887,07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1348875,23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1348849,75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1348809,49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1348806,56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432447,3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1348803,19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1348760,25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1348742,93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1348732,17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1348705,31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1348696,45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1348676,14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1348636,2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432190,3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1348631,29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1348630,6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1348603,67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432181,32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1348565,02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432208,81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1348520,77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1348515,72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1348500,12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1348494,09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1348493,18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1348471,16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432263,44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1348467,1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1348510,08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432365,6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1348532,82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432372,96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1348539,49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1348561,59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432410,6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1348564,38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1348569,7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1348565,2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432489,58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1348574,54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1348586,53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1348596,86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1348611,73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432596,08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1348586,87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1348589,93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1348588,37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1348605,25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432620,9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1348615,75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432639,6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1348657,98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1348683,92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1348701,41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432684,88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1348743,27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1349003,76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1349229,02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1349330,02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1349435,51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1349603,42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1349790,67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1350041,92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1350091,93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1350127,66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1350153,64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1350226,26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1350248,36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1350235,52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1350218,21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1350196,61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1350164,5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434409,3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1350098,98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1350055,69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1350044,62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1350033,25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1349902,97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434811,2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1349845,81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1349787,14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1349712,84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435154,07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1349655,55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435288,49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1349562,37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435429,57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1349475,61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435558,39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1349373,23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1349236,17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59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1349226,3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435694,84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1349211,85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1349177,76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435759,9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1349140,73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435775,31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1349118,86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1349048,92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1349040,36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435883,99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1349026,76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1349017,29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435986,2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1348974,19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1348979,83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1348989,9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1349003,76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434360,07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1349804,13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1349827,11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1349828,1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1349855,52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1349895,17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1349923,08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1349948,19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1349959,73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1349964,26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1349994,85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1350083,18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433823,4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1350127,33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433736,4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1350170,3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1350195,99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1350250,37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1350186,33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1350118,67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1350049,35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1350038,27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1350017,4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433744,17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1349972,13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1349879,72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1349863,06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1349756,95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1349729,89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434099,57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1349721,77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434166,13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1349776,85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1349817,33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434360,07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1349804,13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1350627,14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1350644,24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437934,7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1350770,02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437883,23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437806,77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1350963,97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97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437696,93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1351050,22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437690,45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1351055,3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437614,07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1351106,91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437525,47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437484,72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437405,59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1351142,03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437397,14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1351142,09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437335,75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1351155,97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437229,75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1351065,37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1350957,61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1350947,17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436948,6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1350934,5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1350867,22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1350804,63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1350750,63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1350707,48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1350699,14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1350688,56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436866,58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1350685,78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1350791,81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436980,11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1350850,5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1350930,92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1350978,37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437249,64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1351030,84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437329,69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1351049,65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437404,23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1351057,64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437483,44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1351055,23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437560,94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1351029,8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437688,52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1350947,29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437798,34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1350853,63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437876,88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1350743,36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1350662,85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1350634,38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1350624,88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437981,16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1350627,14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1342646,69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1343258,89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1343057,58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433608,8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1342765,16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1342695,09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1342655,98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1342546,54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1342646,69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1348581,38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1348597,03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434913,19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1348610,58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1348666,22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97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1348693,51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1348683,59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1348607,19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1348631,26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1348638,8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1348649,63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1348809,28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1348952,89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434369,7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1348981,3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1349004,3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1349024,42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1349036,46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1349049,05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434271,63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1348945,35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1348905,41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1348902,27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434354,66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1348863,79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434412,81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434539,34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1348621,05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434645,91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1348522,24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1348460,2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1348434,22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434760,55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1348417,91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434898,99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1348545,02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1348581,38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1348778,55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1348792,6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1348815,38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1348839,05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1348875,57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1348891,15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436632,45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1348936,03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1348885,89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1348891,07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1348911,94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1348868,55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1348799,73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1348747,29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1348729,64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436213,32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1348707,02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1348688,83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1348673,49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1348675,56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59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1348646,93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436241,86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1348625,57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1348650,28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1348653,41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436398,46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1348647,88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436408,8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1348637,37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1348668,37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1348727,84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1348736,39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1348754,57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1353225,64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1353481,75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432717,59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1353668,15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432642,68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1353625,92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432886,71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1353397,37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432969,84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1353207,8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1353225,64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1346625,42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436168,62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1346780,07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1346871,65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435940,62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1346722,05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436086,55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1346625,42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1347418,05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1347671,55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436434,56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1347459,83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436502,19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1347418,05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1349500,18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433265,46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1349516,13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1349530,43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1349537,81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433234,7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1349537,81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433221,8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1349585,65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1349578,5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1349574,33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1349515,3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1349515,25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1349512,2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1349500,18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1346893,73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1346958,15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1346958,5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1346996,59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280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1347030,21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1347089,77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1347107,65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1347091,21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1347088,01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1347067,96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1347058,72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433965,65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1347097,09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1347122,08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1347124,95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1347130,78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1347141,58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433942,64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1347167,57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433915,55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1347206,99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1347242,01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1347252,58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1347251,48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1347244,87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1347223,29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1347194,49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433808,91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1347172,27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1347162,08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1347167,47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1347164,11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1347148,9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1347156,77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1347178,23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1347236,74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1347290,05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1347329,51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1347386,11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1347415,31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1347434,68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1347473,68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1347575,09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1347647,37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1347793,66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1347818,6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1347773,03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1347757,64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1347734,38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1347683,61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1347657,85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1347676,32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1347659,94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1347643,47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1347577,47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1347535,53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1347432,11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1347230,07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1347195,81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1347130,64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1347042,06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1347014,43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1346953,4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1346846,15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1346779,75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1346776,55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1346811,68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433670,14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1346820,81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433748,03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1346893,73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1346282,76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1346268,47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1346257,77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1346242,3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1346238,97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1346225,77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1346186,17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1346185,35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433158,5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1346183,87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1346169,39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433099,5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1346144,76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433066,45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433129,2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1346055,91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433177,34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1346077,56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1346121,11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1346132,79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1346147,96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1346163,23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1346186,92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1346235,23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1346223,91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433386,81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1346217,89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1346223,09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433489,43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1346204,55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1346196,18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433525,3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1346233,18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1346262,92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433532,38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1346276,02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431301,1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1350984,07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97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1351375,8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1351656,72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1351656,73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1351649,32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1351637,32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1351633,92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1351644,48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1351659,03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1351681,08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431598,17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1351700,92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1351734,58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1351743,22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1351752,28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1351765,68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1351779,5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1351890,29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1352129,44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1352114,63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1352099,5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1352034,88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431449,3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1352012,29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1352020,45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1352051,37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1352059,38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1352162,21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1352192,71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1352252,21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1352248,12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431504,5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1352243,01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1352237,56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1352235,47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1352206,94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1352171,74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1352147,72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1352123,94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1352133,95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1352142,34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1352154,86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1352166,74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1352205,39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1352217,77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1352286,56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1352293,31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1352338,07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1352370,1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1352401,17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1352433,76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1352433,24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1352442,38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1352449,78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1352453,31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431726,7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1352455,17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1352461,52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1352477,67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1352485,7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1352496,28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1352520,25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1352525,28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1352619,49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1352648,19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1352651,78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1352680,51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1352997,82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1353120,44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1353214,76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431863,8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1353212,08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431811,75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1353137,75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1353189,1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1353176,95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1353159,15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1353163,42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1353136,56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1353118,58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431554,4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1353082,73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1353034,36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431461,5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1352995,07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1353002,53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431371,01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1352990,32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431348,6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1352987,92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1353057,99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1353042,58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1353020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1353007,67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1353001,42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1352966,06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1352964,91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1353006,12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1353037,62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1353032,98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1353050,68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1353099,12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430887,6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1353131,38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1353214,07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430861,9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1353306,11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1353348,35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1353355,1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1353273,95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1353271,77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1353289,31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1353296,95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1353303,87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1353322,28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1353390,16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1353438,25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431544,65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1353497,23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1353626,92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1353664,56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1353663,7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1353678,42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1353684,04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1353690,63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1353697,55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1353703,86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1353729,01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1353812,45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431689,6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1353811,48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1353844,68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1353877,41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1353903,33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1353925,59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1353979,92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1354006,87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1354006,6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1354033,21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1354059,49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1354090,67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1354117,05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1354143,36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1354160,51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1354187,05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1354181,17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1354460,29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1354504,77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1354609,5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431746,83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1354701,57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431673,13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1354985,13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431576,34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1355146,4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1355347,61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431436,87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1355398,99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1355522,85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1355568,34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431283,7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1355511,92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1355576,07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1355602,79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431167,17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1355630,61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1355711,58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1355727,97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1355742,9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1355795,59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1355823,19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1355803,17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1355776,76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1355755,27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1355736,25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1355728,32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1355708,9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1355652,61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1355634,22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1355601,09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430973,51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1355552,29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1355551,75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1355567,99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430577,6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1355636,27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1355707,57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1355751,81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430359,9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1355811,9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1355792,47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1355819,94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1355789,39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1355840,86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1355878,17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1355951,73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1356062,64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1356176,86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1356166,74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1356163,89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1356141,24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1355944,7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1355900,69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1355884,95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1355865,16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1355856,25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1355843,75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1355796,73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1355777,29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1355767,78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1355741,57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1355730,09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1355720,8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1355692,92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1355665,13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1355648,06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1355629,98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1355615,92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1355600,52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1355582,89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1355558,33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1355545,94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1355526,52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1355504,43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1355492,37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1355475,97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1355464,59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1355441,15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1355410,01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1355396,28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1355381,89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1355355,44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1355338,7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1355325,31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1355309,55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1355293,21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1355285,04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1355258,34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1355242,82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1355224,43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1355190,38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1355164,93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1355152,21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1355135,14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1355107,01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1355090,27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1355061,14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429190,1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1355017,22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1354999,98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1354973,82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1354956,46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1354941,28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1354929,08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1354927,51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1354932,96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1354932,21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429329,73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1354906,74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1354880,68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1354858,48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1354835,6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1354826,19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1354818,98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1354802,21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1354788,25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1354774,21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429574,2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1354753,77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1354726,49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1354718,79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1354719,47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1354723,72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1354721,16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1354696,08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1354688,83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429791,16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1354680,09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429805,9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1354670,68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429833,8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1354662,53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1354656,48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1354645,58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1354640,82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1354643,2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1354651,24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1354642,18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1354638,43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1354640,58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1354647,48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1354668,17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1354679,15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1354687,8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1354675,7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1354664,41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1354651,03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1354635,03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1354621,07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1354610,17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1354597,32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1354586,34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1354556,24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1354542,45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1354524,58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1354505,43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430203,94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1354484,6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1354474,99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1354459,36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1354454,56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1354448,39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1354435,49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1354425,62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430127,97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1354412,34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1354387,14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1354375,97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1354354,46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1354341,79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1354315,98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1354304,48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1354292,57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1354286,7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1354281,28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1354269,05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1354260,27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1354256,73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1354253,67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1354246,48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1354238,64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1354211,45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1354203,28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1354198,17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1354194,59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1354184,89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1354171,61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1354156,18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1354142,7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1354103,46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1354096,65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1354083,71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430029,2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1354048,64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1354025,49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1354001,65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1353977,16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430021,6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1353963,05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1353949,57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1353942,75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1353938,32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1353928,44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1353919,78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1353908,01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1353902,91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1353893,71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1353856,14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1353840,15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1353823,53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1353811,31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1353797,35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1353792,59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1353783,39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1353776,58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1353761,94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1353755,47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1353736,31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1353727,55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1353701,57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1353672,05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1353629,14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1353611,59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1353601,23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1353571,46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1353565,5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1353549,82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1353537,89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1353527,25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1353517,46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1353512,7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1353509,12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1353501,57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1353488,87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1353480,88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1353481,03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1353485,63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1353485,12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1353478,99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1353397,44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1353342,14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1353324,74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1353302,44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1353260,56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1353241,97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1353217,99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1353082,07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1353071,25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1353069,2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1353074,98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1353070,56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1353061,02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1353047,74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1353012,67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1352996,01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1352975,31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1352964,03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1352955,09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1352938,63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1352910,95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1352895,62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1352863,62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1352824,12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1352806,41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1352757,38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1352747,69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1352742,99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1352739,68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1352733,55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1352704,43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1352686,81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1352664,45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1352627,06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1352599,08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1352591,81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1352543,55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429304,4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1352441,99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1352201,09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1352169,67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1352050,93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1352005,03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1351957,47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1351841,78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1351620,37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1351598,65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1351606,56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1351621,39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1351612,64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1351579,52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1351494,25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1351414,09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1351399,38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1351209,41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1351183,55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430535,42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1351139,19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430629,23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1351091,11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430701,2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1351055,79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1351044,37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1351020,11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1351011,83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1351007,63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1351008,79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1351003,39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431274,51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1350990,64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431301,1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1350984,07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430887,5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1351087,99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1351111,93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1351158,18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1351152,74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1351161,27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1351126,97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1351090,72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1351061,11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430887,5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1351087,99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1355827,22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1355883,26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1355861,22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1355883,16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430408,8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1355899,1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1355915,98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430379,72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1355859,83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430422,46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1355827,22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1356420,52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1356446,03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1356487,76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635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1356502,94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1356518,21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1356494,77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1356471,9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1356445,12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1356428,98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1356416,54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1356464,37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1356458,55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1356453,33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1356441,55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1356359,59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1356369,24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1356368,54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1356368,06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1356370,32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1356367,31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1356367,06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1356170,41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1356172,82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1356444,17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1356528,43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1356548,94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1356566,85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430000,52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1356581,82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1356599,16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429996,2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1356610,2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1356625,54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429953,51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1356695,01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1356731,83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1356817,78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1356828,33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1356996,61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1357039,52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429718,57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1357113,51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280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429672,88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1357194,51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1357230,79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1357259,49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1357286,7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1357307,59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1357345,27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429520,6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1357424,62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1357480,05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1357525,94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1357526,65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429426,8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1357590,5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1357808,27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1357828,91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1357914,91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1357942,07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1357978,4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1358034,73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1358083,77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429108,4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1358079,8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1358091,84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1358105,73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1358141,23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1358184,44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1358208,98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1358225,5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1358254,21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1358320,88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1358372,12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1358358,85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1358394,35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1358428,61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1358434,1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1358450,12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1358457,01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1358469,94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1358503,23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1358507,13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1358568,82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1358609,87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428970,07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1358644,62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1358690,15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1358810,7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1358943,5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1359042,9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1359054,75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1359049,71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428661,7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1359024,16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1358998,15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1358969,23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1358931,18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1358898,34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1358832,11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1358796,1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1358776,7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1358747,96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1358729,86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1358721,46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428049,6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1359028,42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428039,14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1359020,23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427962,48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1358960,23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1358933,99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1358933,67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1358936,6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1358905,48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1358916,31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1358909,71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1358881,82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1358846,61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1358818,49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1358750,76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427700,9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1358734,97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1358650,05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1358600,19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1358533,71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1358470,97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1358376,35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1358276,73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1358210,49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428175,78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1358604,29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1358691,09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1358719,66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1358705,45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428017,17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1358421,93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427862,8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1358274,23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1358024,26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1357903,21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1357773,68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1357705,48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427993,6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1357367,46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1357715,01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1357844,51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1357939,35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428434,4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1357810,78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1357756,21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1357719,42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1357631,46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1357610,96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1357638,27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428971,22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1357650,49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1357631,68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1357641,49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1357674,58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429104,6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1357702,34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1357639,17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1357607,72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1357564,89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1357526,54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1357531,03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1357558,73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1357648,2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1357672,75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1357688,85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1357710,06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1357748,83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1357786,88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1357776,89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1357738,17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1357697,18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1357675,27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428597,9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1357659,47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1357636,04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1357546,37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1357517,28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1357512,3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1357551,74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1357594,89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1357628,88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429197,8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429209,8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1357640,82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1357649,58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1357639,95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1357604,98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1357558,73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1357540,1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1357540,2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1357550,03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1357563,58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1357570,37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1357571,74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1357570,62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1357566,13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1357523,42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1357501,25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1357491,72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1357476,41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428975,74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1357447,29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1357434,07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1357417,86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1357339,13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1357286,33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1357272,09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1357203,45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1357213,75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428595,38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1357248,57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1357329,79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1357479,03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1357572,31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1357601,89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1357649,76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1357275,03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1357476,82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1357680,29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1357692,15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427636,3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1357692,51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1357706,03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1357869,25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1357889,21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1357956,95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1357984,88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1357981,88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1357923,46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1358077,3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1358150,15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1358251,33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1358366,87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1358453,8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1358550,86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1358661,63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1358788,23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1358834,01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1358958,74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1359032,21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1359081,76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1359045,88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1358915,5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1358765,14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1358694,04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1358651,71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1358464,79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1358421,65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427112,8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1358321,15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1358268,18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1358317,07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1358451,52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1358517,2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426686,21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1358394,36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1358292,81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426535,17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1358352,87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426493,28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1358384,91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426424,51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1358327,88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426405,17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1358270,86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426318,33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1358226,83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1358185,15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1358142,21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1358035,76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426188,38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1357996,79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426161,07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1357990,26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426117,93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1358056,91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426091,04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1358076,59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426046,33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1358065,97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1358012,87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1357988,51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426059,62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1357859,19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426037,38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1357845,83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1357854,09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1357891,45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425774,93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1357824,1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425740,37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1357792,25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425890,1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1357629,79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1357525,68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425931,5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1357424,47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425965,19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1357275,06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1357410,01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1357503,51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425747,61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1357581,59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425724,5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1357468,81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425759,16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1357394,59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1357245,17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425675,28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1357207,78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425674,42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1357204,16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425627,07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1356927,99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425587,49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1356711,41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425518,88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1356335,95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425488,26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1356168,36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425452,88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1355958,26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425443,3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1355872,5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425418,72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1355652,61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425407,9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1355555,85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425393,38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1355425,89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425884,71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1354999,46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426159,9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1354752,69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1354663,04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426255,24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1354670,76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426340,81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1354721,27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426420,3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1354777,23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426483,3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1354800,43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426606,39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1354831,59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426626,82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1354834,14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426750,38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1354841,86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1354845,89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1354850,55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1354877,33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426894,05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1354910,82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1354939,01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1354957,02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1355010,07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1355025,32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426995,5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1355074,2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1355097,68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427041,3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1355185,87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1355223,86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1355270,06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1355286,13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427094,27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1355334,01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1355441,15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1355459,56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1355466,44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1355485,01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427197,72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1355499,74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1355536,59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1355564,17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1355581,1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1355605,03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427276,4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1355638,68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427284,1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1355654,09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427291,91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1355687,09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1355734,08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427351,5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1355780,38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427388,74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1355839,33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1355868,23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1355867,89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427427,4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1355869,7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1355894,11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1355913,23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1355934,32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427566,34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1355943,69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1356011,58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427632,5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1356042,47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427650,04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1356070,25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1356090,67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427691,31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1356120,54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1356135,52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427722,3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1356151,87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427755,51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1356171,36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1356187,77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1356200,56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1356214,18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1356256,4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1356278,16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427896,03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1356318,09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1356334,13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1356367,89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1356375,26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1356401,79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427988,87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1356411,75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428022,16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1356415,61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428063,53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1356412,42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428111,07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1356426,15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428136,69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1356438,57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428167,33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1356461,04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428186,4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1356463,65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1356472,69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1356483,51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1356490,43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428266,09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1356489,43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428285,17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1356482,73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1356480,05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1356486,75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1356495,13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1356512,86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1356514,5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428385,28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1356513,87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1356497,46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1356492,11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428460,5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1356489,16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1356484,57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1356472,28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428492,75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1356456,95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1356445,9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428560,05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1356413,76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1356402,81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1356398,03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1356384,77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1356359,52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1356348,67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1356334,71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1356314,66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1356291,89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1356275,49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1356259,08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1356243,12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1356224,93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1356208,86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1356191,36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1356171,03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1356155,29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1356143,35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1356122,24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566" w:bottom="521" w:left="708" w:header="142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1356105,56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1356055,18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1356040,52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1356029,74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1356023,16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1356017,37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1356010,9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1355943,14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1355887,64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1355864,06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1355875,43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1355884,97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1355904,76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1355920,64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1355962,6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429408,9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1355987,14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1356012,81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1356066,64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1356125,22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1356170,41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1356457,08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1356520,74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1356675,87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1356775,25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1356814,74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1356906,45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1356937,65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1356900,53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1356853,12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1356832,7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1356904,02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1356897,17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1356840,38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1356779,13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428982,36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1356672,45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1356569,22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429036,55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1356552,24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1356456,62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1356401,48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1356354,43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1358118,04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1358181,18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1358275,17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1358356,58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428721,59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1358460,11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428602,46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1358332,45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1358118,04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</w:tbl>
    <w:p>
      <w:pPr>
        <w:pStyle w:val="852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20" w:right="566" w:bottom="635" w:left="708" w:header="142" w:footer="709" w:gutter="0"/>
          <w:cols w:num="1" w:sep="0" w:space="1701" w:equalWidth="1"/>
          <w:docGrid w:linePitch="360"/>
        </w:sectPr>
      </w:pPr>
      <w:r>
        <w:rPr>
          <w:sz w:val="1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1355970,63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1355972,47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429290,61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1356122,43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1356074,27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1355922,78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429187,47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1355919,41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1355970,63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1358531,41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1358590,85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428745,89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1358504,63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1358454,01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428889,23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1358531,41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437111,9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1346022,44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1346040,51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1346064,23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1346065,27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437098,43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1346028,75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437108,8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437111,9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437111,9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1346002,9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1351459,6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429615,87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1351541,04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1351590,41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429419,8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1351599,41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1351602,66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429371,54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1351602,47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1351576,67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429581,66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1351543,76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429826,74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1351459,6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1349834,56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430734,8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1349832,57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1350127,77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1350287,68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430971,86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1350438,75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431006,6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1350415,69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1350683,37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1350702,31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431084,49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1350715,42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431108,68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1350834,3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1350542,09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430938,64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1350405,06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430830,77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1350192,09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1350001,13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1349891,62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1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430726,75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1349834,56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Картометрический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2.5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72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</w:tbl>
    <w:p>
      <w:pPr>
        <w:pStyle w:val="852"/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520" w:right="566" w:bottom="546" w:left="708" w:header="142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57"/>
        <w:gridCol w:w="1417"/>
        <w:gridCol w:w="1417"/>
        <w:gridCol w:w="2848"/>
        <w:gridCol w:w="1976"/>
        <w:gridCol w:w="1790"/>
      </w:tblGrid>
      <w:tr>
        <w:trPr>
          <w:trHeight w:val="584"/>
        </w:trPr>
        <w:tc>
          <w:tcPr>
            <w:gridSpan w:val="6"/>
            <w:tcBorders>
              <w:bottom w:val="none" w:color="000000" w:sz="4" w:space="0"/>
            </w:tcBorders>
            <w:tcW w:w="10405" w:type="dxa"/>
            <w:textDirection w:val="lrTb"/>
            <w:noWrap w:val="false"/>
          </w:tcPr>
          <w:p>
            <w:pPr>
              <w:pStyle w:val="852"/>
              <w:ind w:right="10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местоположении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границ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957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5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2"/>
              <w:ind w:left="17"/>
              <w:spacing w:before="0" w:line="23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Обозначен </w:t>
            </w:r>
            <w:r>
              <w:rPr>
                <w:b/>
                <w:spacing w:val="-6"/>
                <w:sz w:val="18"/>
              </w:rPr>
              <w:t xml:space="preserve">ие</w:t>
            </w:r>
            <w:r>
              <w:rPr>
                <w:b/>
                <w:spacing w:val="-2"/>
                <w:sz w:val="18"/>
              </w:rPr>
              <w:t xml:space="preserve"> характерн </w:t>
            </w:r>
            <w:r>
              <w:rPr>
                <w:b/>
                <w:sz w:val="18"/>
              </w:rPr>
              <w:t xml:space="preserve">ых точек </w:t>
            </w:r>
            <w:r>
              <w:rPr>
                <w:b/>
                <w:spacing w:val="-2"/>
                <w:sz w:val="18"/>
              </w:rPr>
              <w:t xml:space="preserve">части границы</w:t>
            </w:r>
            <w:r/>
          </w:p>
        </w:tc>
        <w:tc>
          <w:tcPr>
            <w:gridSpan w:val="2"/>
            <w:tcBorders>
              <w:top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8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657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Координаты,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79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235" w:right="221" w:hanging="2"/>
              <w:spacing w:before="0" w:line="23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 определения координат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 </w:t>
            </w:r>
            <w:r>
              <w:rPr>
                <w:b/>
                <w:spacing w:val="-2"/>
                <w:sz w:val="22"/>
              </w:rPr>
              <w:t xml:space="preserve">точки</w:t>
            </w:r>
            <w:r/>
          </w:p>
        </w:tc>
        <w:tc>
          <w:tcPr>
            <w:tcW w:w="1976" w:type="dxa"/>
            <w:vMerge w:val="restart"/>
            <w:textDirection w:val="lrTb"/>
            <w:noWrap w:val="false"/>
          </w:tcPr>
          <w:p>
            <w:pPr>
              <w:pStyle w:val="852"/>
              <w:ind w:left="85" w:right="70"/>
              <w:spacing w:before="217" w:line="232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2"/>
              </w:rPr>
              <w:t xml:space="preserve">точки (Мt), м</w:t>
            </w:r>
            <w:r/>
          </w:p>
        </w:tc>
        <w:tc>
          <w:tcPr>
            <w:tcW w:w="179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8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left="15"/>
              <w:spacing w:before="0" w:line="230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 обозначения </w:t>
            </w:r>
            <w:r>
              <w:rPr>
                <w:b/>
                <w:sz w:val="22"/>
              </w:rPr>
              <w:t xml:space="preserve">точки на местности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 </w:t>
            </w:r>
            <w:r>
              <w:rPr>
                <w:b/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9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8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88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2"/>
              <w:ind w:right="2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7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7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4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 w:right="2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3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 w:right="1"/>
              <w:spacing w:before="0" w:line="22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05" w:type="dxa"/>
            <w:textDirection w:val="lrTb"/>
            <w:noWrap w:val="false"/>
          </w:tcPr>
          <w:p>
            <w:pPr>
              <w:pStyle w:val="852"/>
              <w:ind w:left="1534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642624" behindDoc="1" locked="0" layoutInCell="1" allowOverlap="1">
                      <wp:simplePos x="0" y="0"/>
                      <wp:positionH relativeFrom="column">
                        <wp:posOffset>1533245</wp:posOffset>
                      </wp:positionH>
                      <wp:positionV relativeFrom="paragraph">
                        <wp:posOffset>183693</wp:posOffset>
                      </wp:positionV>
                      <wp:extent cx="47625" cy="762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0" o:spid="_x0000_s0000" style="position:absolute;z-index:-455642624;o:allowoverlap:true;o:allowincell:true;mso-position-horizontal-relative:text;margin-left:120.7pt;mso-position-horizontal:absolute;mso-position-vertical-relative:text;margin-top:14.5pt;mso-position-vertical:absolute;width:3.8pt;height:0.6pt;mso-wrap-distance-left:0.0pt;mso-wrap-distance-top:0.0pt;mso-wrap-distance-right:0.0pt;mso-wrap-distance-bottom:0.0pt;" coordorigin="0,0" coordsize="476,76">
                      <v:shape id="shape 1" o:spid="_x0000_s1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957" w:type="dxa"/>
            <w:textDirection w:val="lrTb"/>
            <w:noWrap w:val="false"/>
          </w:tcPr>
          <w:p>
            <w:pPr>
              <w:pStyle w:val="852"/>
              <w:ind w:left="17" w:right="4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3" w:right="1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6" w:type="dxa"/>
            <w:textDirection w:val="lrTb"/>
            <w:noWrap w:val="false"/>
          </w:tcPr>
          <w:p>
            <w:pPr>
              <w:pStyle w:val="852"/>
              <w:ind w:left="85" w:right="72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1790" w:type="dxa"/>
            <w:textDirection w:val="lrTb"/>
            <w:noWrap w:val="false"/>
          </w:tcPr>
          <w:p>
            <w:pPr>
              <w:pStyle w:val="852"/>
              <w:ind w:left="15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20" w:right="566" w:bottom="280" w:left="708" w:header="142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  <w:tabs>
        <w:tab w:val="left" w:pos="6284" w:leader="none"/>
        <w:tab w:val="clear" w:pos="7143" w:leader="none"/>
        <w:tab w:val="clear" w:pos="14287" w:leader="none"/>
      </w:tabs>
      <w:rPr>
        <w:sz w:val="24"/>
        <w:szCs w:val="24"/>
      </w:rPr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pPr>
      <w:jc w:val="center"/>
      <w:spacing w:before="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6"/>
      <w:jc w:val="center"/>
      <w:spacing w:before="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2025-10-22T12:31:46Z</dcterms:created>
  <dcterms:modified xsi:type="dcterms:W3CDTF">2025-11-07T13:31:00Z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7.0</vt:lpwstr>
  </property>
  <property fmtid="{D5CDD505-2E9C-101B-9397-08002B2CF9AE}" pid="5" name="LastSaved">
    <vt:filetime>2025-10-21T00:00:00Z</vt:filetime>
  </property>
</Properties>
</file>