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B73A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05 ноября 2025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343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73A5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3262E" w:rsidRPr="008E0291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D3262E" w:rsidRPr="008E0291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от 07 мая 2020 г. № 106 «О предоставлении </w:t>
            </w:r>
          </w:p>
          <w:p w:rsidR="00D3262E" w:rsidRPr="008E0291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субсидий автономной некоммерческой организации </w:t>
            </w:r>
          </w:p>
          <w:p w:rsidR="00D3262E" w:rsidRPr="008E0291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>«Агентство развития бизнеса Рязанской области»</w:t>
            </w:r>
          </w:p>
          <w:p w:rsidR="00D3262E" w:rsidRPr="008E0291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D3262E" w:rsidRPr="008E0291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26.05.2020 № 118, от 23.03.2021 № 63, от 13.04.2021 № 83,</w:t>
            </w:r>
          </w:p>
          <w:p w:rsidR="00D3262E" w:rsidRPr="008E0291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03.08.2021 № 208, от 25.01.2022 № 13, от 29.03.2022 № 114, </w:t>
            </w:r>
          </w:p>
          <w:p w:rsidR="00D3262E" w:rsidRPr="008E0291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24.01.2023 № 15, от 19.04.2023 № 158, от 17.01.2024 № 3, </w:t>
            </w:r>
          </w:p>
          <w:p w:rsidR="000D5EED" w:rsidRDefault="00D3262E" w:rsidP="00D3262E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>от 05.02.2025 № 29, от 13.03.2025 № 88</w:t>
            </w:r>
            <w:r w:rsidR="00DF2349" w:rsidRPr="008E0291">
              <w:rPr>
                <w:rFonts w:ascii="Times New Roman" w:hAnsi="Times New Roman"/>
                <w:spacing w:val="-4"/>
                <w:sz w:val="28"/>
                <w:szCs w:val="28"/>
              </w:rPr>
              <w:t>, от</w:t>
            </w:r>
            <w:r w:rsidR="006E7A22" w:rsidRPr="008E02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03.06.2025 № 180</w:t>
            </w:r>
            <w:r w:rsidRPr="008E02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D3262E" w:rsidRPr="008E0291" w:rsidRDefault="00D3262E" w:rsidP="00D3262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D3262E" w:rsidRPr="008E0291" w:rsidRDefault="00D3262E" w:rsidP="00D3262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z w:val="28"/>
                <w:szCs w:val="28"/>
              </w:rPr>
              <w:t>1. Внести в постановлени</w:t>
            </w:r>
            <w:r w:rsidR="00016976" w:rsidRPr="008E0291">
              <w:rPr>
                <w:rFonts w:ascii="Times New Roman" w:hAnsi="Times New Roman"/>
                <w:sz w:val="28"/>
                <w:szCs w:val="28"/>
              </w:rPr>
              <w:t>е</w:t>
            </w:r>
            <w:r w:rsidR="00107A19" w:rsidRPr="008E0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29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07 мая 2020 г. № 106 «О предоставлении субсидий автономной некоммерческой организации «Агентство развития бизнеса Рязанской области» следующие изменения:</w:t>
            </w:r>
          </w:p>
          <w:p w:rsidR="00B01813" w:rsidRPr="008E0291" w:rsidRDefault="00D3262E" w:rsidP="00D3262E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6976">
              <w:rPr>
                <w:rFonts w:ascii="Times New Roman" w:hAnsi="Times New Roman"/>
                <w:b w:val="0"/>
                <w:sz w:val="28"/>
                <w:szCs w:val="28"/>
              </w:rPr>
              <w:t>1)</w:t>
            </w:r>
            <w:r w:rsidR="00B0181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01813" w:rsidRPr="008E0291">
              <w:rPr>
                <w:rFonts w:ascii="Times New Roman" w:hAnsi="Times New Roman"/>
                <w:b w:val="0"/>
                <w:sz w:val="28"/>
                <w:szCs w:val="28"/>
              </w:rPr>
              <w:t>в подпункте 1.3 пункта 1 после слов «центра поддержки экспорта» дополнить словами «в целях предоставления субъектам малого и среднего предпринимательства услуг и мер поддержки центром поддержки экспорта»;</w:t>
            </w:r>
          </w:p>
          <w:p w:rsidR="00D3262E" w:rsidRDefault="00B01813" w:rsidP="00D3262E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b w:val="0"/>
                <w:sz w:val="28"/>
                <w:szCs w:val="28"/>
              </w:rPr>
              <w:t>2)</w:t>
            </w:r>
            <w:r w:rsidR="00D3262E" w:rsidRPr="00016976">
              <w:rPr>
                <w:rFonts w:ascii="Times New Roman" w:hAnsi="Times New Roman"/>
                <w:b w:val="0"/>
                <w:sz w:val="28"/>
                <w:szCs w:val="28"/>
              </w:rPr>
              <w:t xml:space="preserve"> в приложении № </w:t>
            </w:r>
            <w:r w:rsidR="00DF2349" w:rsidRPr="00016976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D3262E" w:rsidRPr="00016976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</w:p>
          <w:p w:rsidR="00DC52B2" w:rsidRPr="00016976" w:rsidRDefault="00DC52B2" w:rsidP="00D3262E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b w:val="0"/>
                <w:sz w:val="28"/>
                <w:szCs w:val="28"/>
              </w:rPr>
              <w:t>- в наименовании после слов «центра поддержки экспорта» дополнить словами «в целях предоставления субъектам малого и среднего предпринимательства услуг и мер поддержки центром поддержки экспорта»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3262E" w:rsidRDefault="00016976" w:rsidP="00D3262E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107A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3262E">
              <w:rPr>
                <w:rFonts w:ascii="Times New Roman" w:hAnsi="Times New Roman"/>
                <w:b w:val="0"/>
                <w:sz w:val="28"/>
                <w:szCs w:val="28"/>
              </w:rPr>
              <w:t>пунк</w:t>
            </w:r>
            <w:r w:rsidR="00D3262E" w:rsidRPr="008E0291">
              <w:rPr>
                <w:rFonts w:ascii="Times New Roman" w:hAnsi="Times New Roman"/>
                <w:b w:val="0"/>
                <w:sz w:val="28"/>
                <w:szCs w:val="28"/>
              </w:rPr>
              <w:t>т</w:t>
            </w:r>
            <w:r w:rsidR="00D3262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D3262E">
              <w:rPr>
                <w:rFonts w:ascii="Times New Roman" w:hAnsi="Times New Roman"/>
                <w:b w:val="0"/>
                <w:sz w:val="28"/>
                <w:szCs w:val="28"/>
              </w:rPr>
              <w:t xml:space="preserve"> изложить в следующей редакции:</w:t>
            </w:r>
          </w:p>
          <w:p w:rsidR="00DF2349" w:rsidRPr="00DF2349" w:rsidRDefault="00D3262E" w:rsidP="00DF2349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 </w:t>
            </w:r>
            <w:proofErr w:type="gramStart"/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>Настоящий Порядок разработан в соответствии со статьей 78.1 Бюджетного кодекса Российской Федерации, Федеральным законом</w:t>
            </w:r>
            <w:r w:rsidR="00F065F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от </w:t>
            </w:r>
            <w:r w:rsidR="009045D2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="00DF2349" w:rsidRPr="008E0291">
              <w:rPr>
                <w:rFonts w:ascii="Times New Roman" w:hAnsi="Times New Roman"/>
                <w:b w:val="0"/>
                <w:sz w:val="28"/>
                <w:szCs w:val="28"/>
              </w:rPr>
              <w:t>12</w:t>
            </w:r>
            <w:r w:rsidR="00107A19"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 января </w:t>
            </w:r>
            <w:r w:rsidR="00DF2349" w:rsidRPr="008E0291">
              <w:rPr>
                <w:rFonts w:ascii="Times New Roman" w:hAnsi="Times New Roman"/>
                <w:b w:val="0"/>
                <w:sz w:val="28"/>
                <w:szCs w:val="28"/>
              </w:rPr>
              <w:t>1996</w:t>
            </w:r>
            <w:r w:rsidR="00107A19"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года</w:t>
            </w:r>
            <w:r w:rsidR="00107A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№ 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7-ФЗ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>О некоммерческих организациях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="00107A19" w:rsidRPr="00BB16E0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остановлением Правительства Российской Федерации от 15 апреля 2014 г.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 316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государственной программы Российской Федерации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>Экономическое развитие и инновационная экономика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1F06A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1F06A9" w:rsidRPr="008E0291">
              <w:rPr>
                <w:rFonts w:ascii="Times New Roman" w:hAnsi="Times New Roman"/>
                <w:b w:val="0"/>
                <w:sz w:val="28"/>
                <w:szCs w:val="28"/>
              </w:rPr>
              <w:t>(далее – государственная программа Российской Федерации)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>, Законом Рязанской области об областном бюджете на очередной финансовый год и</w:t>
            </w:r>
            <w:proofErr w:type="gramEnd"/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 плановый период и в целях реализации </w:t>
            </w:r>
            <w:r w:rsidR="001F7EDE" w:rsidRPr="008E0291">
              <w:rPr>
                <w:rFonts w:ascii="Times New Roman" w:hAnsi="Times New Roman"/>
                <w:b w:val="0"/>
                <w:sz w:val="28"/>
                <w:szCs w:val="28"/>
              </w:rPr>
              <w:t>направления (</w:t>
            </w:r>
            <w:r w:rsidR="00DF2349" w:rsidRPr="008E0291">
              <w:rPr>
                <w:rFonts w:ascii="Times New Roman" w:hAnsi="Times New Roman"/>
                <w:b w:val="0"/>
                <w:sz w:val="28"/>
                <w:szCs w:val="28"/>
              </w:rPr>
              <w:t>подпрограммы</w:t>
            </w:r>
            <w:r w:rsidR="001F7EDE" w:rsidRPr="008E0291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 1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Повышение 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экономического потенциала и развитие экспорта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 государственной программы Рязанской области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>Экономическое развитие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, утвержденной </w:t>
            </w:r>
            <w:r w:rsidR="001F7EDE" w:rsidRPr="008E0291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>остановлением Правительства Рязанской области от 29</w:t>
            </w:r>
            <w:r w:rsidR="001F7EDE">
              <w:rPr>
                <w:rFonts w:ascii="Times New Roman" w:hAnsi="Times New Roman"/>
                <w:b w:val="0"/>
                <w:sz w:val="28"/>
                <w:szCs w:val="28"/>
              </w:rPr>
              <w:t xml:space="preserve"> октября 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2014 </w:t>
            </w:r>
            <w:r w:rsidR="001F7EDE">
              <w:rPr>
                <w:rFonts w:ascii="Times New Roman" w:hAnsi="Times New Roman"/>
                <w:b w:val="0"/>
                <w:sz w:val="28"/>
                <w:szCs w:val="28"/>
              </w:rPr>
              <w:t xml:space="preserve">г. 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  <w:r w:rsidR="001F7EDE" w:rsidRPr="003C35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F2349">
              <w:rPr>
                <w:rFonts w:ascii="Times New Roman" w:hAnsi="Times New Roman"/>
                <w:b w:val="0"/>
                <w:sz w:val="28"/>
                <w:szCs w:val="28"/>
              </w:rPr>
              <w:t>306 (далее</w:t>
            </w:r>
            <w:r w:rsidR="000E412A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E412A">
              <w:rPr>
                <w:rFonts w:ascii="Times New Roman" w:hAnsi="Times New Roman"/>
                <w:sz w:val="28"/>
                <w:szCs w:val="28"/>
              </w:rPr>
              <w:t>–</w:t>
            </w:r>
            <w:r w:rsidR="001F0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2349" w:rsidRPr="00DF2349">
              <w:rPr>
                <w:rFonts w:ascii="Times New Roman" w:hAnsi="Times New Roman"/>
                <w:b w:val="0"/>
                <w:sz w:val="28"/>
                <w:szCs w:val="28"/>
              </w:rPr>
              <w:t>государственная программа).</w:t>
            </w:r>
          </w:p>
          <w:p w:rsidR="00D3262E" w:rsidRDefault="00DF2349" w:rsidP="00DF2349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>Понятия, используемые в настоящем Порядке, применяются в том же значении, в каком они используются в Федеральном законе от 24 июля</w:t>
            </w:r>
            <w:r w:rsidR="00F065F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9045D2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2007 года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 209-ФЗ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>О развитии малого и среднего предпринимательства</w:t>
            </w:r>
            <w:r w:rsidR="00F065F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, приложении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 51</w:t>
            </w:r>
            <w:r w:rsidR="001F06A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1F06A9" w:rsidRPr="008E0291">
              <w:rPr>
                <w:rFonts w:ascii="Times New Roman" w:hAnsi="Times New Roman"/>
                <w:b w:val="0"/>
                <w:sz w:val="28"/>
                <w:szCs w:val="28"/>
              </w:rPr>
              <w:t>к</w:t>
            </w: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 государственной программ</w:t>
            </w:r>
            <w:r w:rsidR="001F06A9" w:rsidRPr="008E0291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DF2349">
              <w:rPr>
                <w:rFonts w:ascii="Times New Roman" w:hAnsi="Times New Roman"/>
                <w:b w:val="0"/>
                <w:sz w:val="28"/>
                <w:szCs w:val="28"/>
              </w:rPr>
              <w:t xml:space="preserve"> Российской Федерации</w:t>
            </w:r>
            <w:proofErr w:type="gramStart"/>
            <w:r w:rsidR="001F06A9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D3262E">
              <w:rPr>
                <w:rFonts w:ascii="Times New Roman" w:hAnsi="Times New Roman"/>
                <w:b w:val="0"/>
                <w:sz w:val="28"/>
                <w:szCs w:val="28"/>
              </w:rPr>
              <w:t>»;</w:t>
            </w:r>
            <w:proofErr w:type="gramEnd"/>
          </w:p>
          <w:p w:rsidR="001F06A9" w:rsidRPr="008E0291" w:rsidRDefault="00016976" w:rsidP="008842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sz w:val="28"/>
                <w:szCs w:val="28"/>
              </w:rPr>
              <w:t>-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 xml:space="preserve"> абзац первый пункта 2 изложить в следующей редакции:</w:t>
            </w:r>
          </w:p>
          <w:p w:rsidR="001F06A9" w:rsidRPr="0089002A" w:rsidRDefault="00F065F2" w:rsidP="001F06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 </w:t>
            </w:r>
            <w:proofErr w:type="gramStart"/>
            <w:r w:rsidR="001F06A9" w:rsidRPr="008E0291">
              <w:rPr>
                <w:rFonts w:ascii="Times New Roman" w:hAnsi="Times New Roman"/>
                <w:sz w:val="28"/>
                <w:szCs w:val="28"/>
              </w:rPr>
              <w:t xml:space="preserve">Настоящий Порядок регламентирует предоставление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области, </w:t>
            </w:r>
            <w:r w:rsidR="00CD03DD" w:rsidRPr="008E0291">
              <w:rPr>
                <w:rFonts w:ascii="Times New Roman" w:hAnsi="Times New Roman"/>
                <w:sz w:val="28"/>
                <w:szCs w:val="28"/>
              </w:rPr>
              <w:t xml:space="preserve">субсидий 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>автономной некоммерческой организации «Агентство развития бизнеса Рязанской области» в виде имущественного взноса на создание и (или) развитие центра поддержки экспорта в целях предоставления субъектам малого и среднего предпринимательства услуг и мер поддержки центром поддержки экспорта в</w:t>
            </w:r>
            <w:proofErr w:type="gramEnd"/>
            <w:r w:rsidR="001F06A9" w:rsidRPr="008E0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F06A9" w:rsidRPr="008E0291">
              <w:rPr>
                <w:rFonts w:ascii="Times New Roman" w:hAnsi="Times New Roman"/>
                <w:sz w:val="28"/>
                <w:szCs w:val="28"/>
              </w:rPr>
              <w:t xml:space="preserve">рамках реализации регионального проекта </w:t>
            </w:r>
            <w:r w:rsidR="00CD03DD" w:rsidRPr="008E0291">
              <w:rPr>
                <w:rFonts w:ascii="Times New Roman" w:hAnsi="Times New Roman"/>
                <w:sz w:val="28"/>
                <w:szCs w:val="28"/>
              </w:rPr>
              <w:t>«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>Системные меры развития международной кооперации и экспорта</w:t>
            </w:r>
            <w:r w:rsidR="00CD03DD" w:rsidRPr="008E0291">
              <w:rPr>
                <w:rFonts w:ascii="Times New Roman" w:hAnsi="Times New Roman"/>
                <w:sz w:val="28"/>
                <w:szCs w:val="28"/>
              </w:rPr>
              <w:t>»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 xml:space="preserve"> (Рязанская область), направленного на достижение результат</w:t>
            </w:r>
            <w:r w:rsidR="00CD03DD" w:rsidRPr="008E0291">
              <w:rPr>
                <w:rFonts w:ascii="Times New Roman" w:hAnsi="Times New Roman"/>
                <w:sz w:val="28"/>
                <w:szCs w:val="28"/>
              </w:rPr>
              <w:t>а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 xml:space="preserve"> реализации федерального проекта </w:t>
            </w:r>
            <w:r w:rsidR="00CD03DD" w:rsidRPr="008E0291">
              <w:rPr>
                <w:rFonts w:ascii="Times New Roman" w:hAnsi="Times New Roman"/>
                <w:sz w:val="28"/>
                <w:szCs w:val="28"/>
              </w:rPr>
              <w:t>«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>Системные меры развития международной кооперации и экспорта</w:t>
            </w:r>
            <w:r w:rsidR="00CD03DD" w:rsidRPr="008E0291">
              <w:rPr>
                <w:rFonts w:ascii="Times New Roman" w:hAnsi="Times New Roman"/>
                <w:sz w:val="28"/>
                <w:szCs w:val="28"/>
              </w:rPr>
              <w:t>»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 xml:space="preserve">, входящего в состав национального проекта </w:t>
            </w:r>
            <w:r w:rsidR="00CD03DD" w:rsidRPr="008E0291">
              <w:rPr>
                <w:rFonts w:ascii="Times New Roman" w:hAnsi="Times New Roman"/>
                <w:sz w:val="28"/>
                <w:szCs w:val="28"/>
              </w:rPr>
              <w:t>«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>Международная кооперация и экспорт</w:t>
            </w:r>
            <w:r w:rsidR="00CD03DD" w:rsidRPr="008E0291">
              <w:rPr>
                <w:rFonts w:ascii="Times New Roman" w:hAnsi="Times New Roman"/>
                <w:sz w:val="28"/>
                <w:szCs w:val="28"/>
              </w:rPr>
              <w:t>»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 xml:space="preserve"> (далее соответственно</w:t>
            </w:r>
            <w:r w:rsidR="008E0291" w:rsidRPr="008E0291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06A9" w:rsidRPr="008E0291">
              <w:rPr>
                <w:rFonts w:ascii="Times New Roman" w:hAnsi="Times New Roman"/>
                <w:sz w:val="28"/>
                <w:szCs w:val="28"/>
              </w:rPr>
              <w:t>субсидия, Организация).</w:t>
            </w:r>
            <w:r w:rsidR="001F06A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3262E" w:rsidRPr="008E0291" w:rsidRDefault="00F065F2" w:rsidP="000E060A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 </w:t>
            </w:r>
            <w:r w:rsidR="00881371" w:rsidRPr="008E0291">
              <w:rPr>
                <w:rFonts w:ascii="Times New Roman" w:hAnsi="Times New Roman"/>
                <w:b w:val="0"/>
                <w:sz w:val="28"/>
                <w:szCs w:val="28"/>
              </w:rPr>
              <w:t>подпункты 4</w:t>
            </w:r>
            <w:r w:rsidR="000E060A"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="00881371" w:rsidRPr="008E0291">
              <w:rPr>
                <w:rFonts w:ascii="Times New Roman" w:hAnsi="Times New Roman"/>
                <w:b w:val="0"/>
                <w:sz w:val="28"/>
                <w:szCs w:val="28"/>
              </w:rPr>
              <w:t>5 пункта 6 дополнить словами</w:t>
            </w:r>
            <w:r w:rsidR="000E060A"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81371"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«, а также </w:t>
            </w:r>
            <w:r w:rsidR="00AA0557" w:rsidRPr="008E0291">
              <w:rPr>
                <w:rFonts w:ascii="Times New Roman" w:hAnsi="Times New Roman"/>
                <w:b w:val="0"/>
                <w:sz w:val="28"/>
                <w:szCs w:val="28"/>
              </w:rPr>
              <w:t>иных операций, связанных</w:t>
            </w:r>
            <w:r w:rsidR="00881371"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AA0557" w:rsidRPr="008E0291">
              <w:rPr>
                <w:rFonts w:ascii="Times New Roman" w:hAnsi="Times New Roman"/>
                <w:b w:val="0"/>
                <w:sz w:val="28"/>
                <w:szCs w:val="28"/>
              </w:rPr>
              <w:t>с достижением целей предоставления указанных средств, определенных настоящим Порядком»;</w:t>
            </w:r>
            <w:r w:rsidR="00AA451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6E7A22" w:rsidRPr="008E0291" w:rsidRDefault="00016976" w:rsidP="006E7A22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="006E7A22" w:rsidRPr="008E0291">
              <w:rPr>
                <w:rFonts w:ascii="Times New Roman" w:hAnsi="Times New Roman"/>
                <w:b w:val="0"/>
                <w:sz w:val="28"/>
                <w:szCs w:val="28"/>
              </w:rPr>
              <w:t>абзацы первый, второй пункта 14 изложить в следующей редакции:</w:t>
            </w:r>
          </w:p>
          <w:p w:rsidR="006E7A22" w:rsidRPr="008E0291" w:rsidRDefault="00F065F2" w:rsidP="006E7A22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«14. </w:t>
            </w:r>
            <w:r w:rsidR="006E7A22" w:rsidRPr="006E7A22">
              <w:rPr>
                <w:rFonts w:ascii="Times New Roman" w:hAnsi="Times New Roman"/>
                <w:b w:val="0"/>
                <w:sz w:val="28"/>
                <w:szCs w:val="28"/>
              </w:rPr>
              <w:t xml:space="preserve">Результат предоставления субсидии </w:t>
            </w:r>
            <w:r w:rsidR="006E7A22">
              <w:rPr>
                <w:rFonts w:ascii="Times New Roman" w:hAnsi="Times New Roman"/>
                <w:b w:val="0"/>
                <w:sz w:val="28"/>
                <w:szCs w:val="28"/>
              </w:rPr>
              <w:t xml:space="preserve">– </w:t>
            </w:r>
            <w:r w:rsidR="006E7A22" w:rsidRPr="006E7A22">
              <w:rPr>
                <w:rFonts w:ascii="Times New Roman" w:hAnsi="Times New Roman"/>
                <w:b w:val="0"/>
                <w:sz w:val="28"/>
                <w:szCs w:val="28"/>
              </w:rPr>
              <w:t xml:space="preserve">субъектами </w:t>
            </w:r>
            <w:r w:rsidR="005C594A" w:rsidRPr="008E0291">
              <w:rPr>
                <w:rFonts w:ascii="Times New Roman" w:hAnsi="Times New Roman"/>
                <w:b w:val="0"/>
                <w:sz w:val="28"/>
                <w:szCs w:val="28"/>
              </w:rPr>
              <w:t>малого и среднего предпринимательства</w:t>
            </w:r>
            <w:r w:rsidR="006E7A22"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 осуществлен экспорт товаров (работ, услуг) при участии центра поддержки экспорта.</w:t>
            </w:r>
          </w:p>
          <w:p w:rsidR="006E7A22" w:rsidRDefault="006E7A22" w:rsidP="006E7A22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Характеристикой результата является количество субъектов </w:t>
            </w:r>
            <w:r w:rsidR="005C594A" w:rsidRPr="008E0291">
              <w:rPr>
                <w:rFonts w:ascii="Times New Roman" w:hAnsi="Times New Roman"/>
                <w:b w:val="0"/>
                <w:sz w:val="28"/>
                <w:szCs w:val="28"/>
              </w:rPr>
              <w:t>малого и среднего предпринимательства</w:t>
            </w:r>
            <w:r w:rsidRPr="008E0291">
              <w:rPr>
                <w:rFonts w:ascii="Times New Roman" w:hAnsi="Times New Roman"/>
                <w:b w:val="0"/>
                <w:sz w:val="28"/>
                <w:szCs w:val="28"/>
              </w:rPr>
              <w:t xml:space="preserve">, заключивших экспортные контракты и (или) осуществивших экспорт товаров (работ, услуг) при участии </w:t>
            </w:r>
            <w:r w:rsidR="005C594A" w:rsidRPr="008E0291">
              <w:rPr>
                <w:rFonts w:ascii="Times New Roman" w:hAnsi="Times New Roman"/>
                <w:b w:val="0"/>
                <w:sz w:val="28"/>
                <w:szCs w:val="28"/>
              </w:rPr>
              <w:t>центра поддержки экспорта</w:t>
            </w:r>
            <w:proofErr w:type="gramStart"/>
            <w:r w:rsidRPr="008E0291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943CA5" w:rsidRPr="008E0291">
              <w:rPr>
                <w:rFonts w:ascii="Times New Roman" w:hAnsi="Times New Roman"/>
                <w:b w:val="0"/>
                <w:sz w:val="28"/>
                <w:szCs w:val="28"/>
              </w:rPr>
              <w:t>»;</w:t>
            </w:r>
            <w:proofErr w:type="gramEnd"/>
          </w:p>
          <w:p w:rsidR="004D5AE5" w:rsidRPr="00F54E2E" w:rsidRDefault="00016976" w:rsidP="006E7A22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54E2E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="004D5AE5" w:rsidRPr="00F54E2E">
              <w:rPr>
                <w:rFonts w:ascii="Times New Roman" w:hAnsi="Times New Roman"/>
                <w:b w:val="0"/>
                <w:sz w:val="28"/>
                <w:szCs w:val="28"/>
              </w:rPr>
              <w:t>абзац шестой пункта 15 признать утратившим силу;</w:t>
            </w:r>
          </w:p>
          <w:p w:rsidR="004D5AE5" w:rsidRDefault="00BE0FF3" w:rsidP="004D5AE5">
            <w:pPr>
              <w:ind w:firstLine="708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54E2E">
              <w:rPr>
                <w:rFonts w:ascii="Times New Roman" w:hAnsi="Times New Roman"/>
                <w:sz w:val="28"/>
                <w:szCs w:val="28"/>
              </w:rPr>
              <w:t>-</w:t>
            </w:r>
            <w:r w:rsidRPr="00BE0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4D5AE5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1C6CE4">
              <w:rPr>
                <w:rFonts w:ascii="Times New Roman" w:hAnsi="Times New Roman"/>
                <w:spacing w:val="-4"/>
                <w:sz w:val="28"/>
                <w:szCs w:val="28"/>
              </w:rPr>
              <w:t>риложении</w:t>
            </w:r>
            <w:r w:rsidR="004D5AE5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</w:t>
            </w:r>
            <w:r w:rsidR="004D5AE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к Порядку</w:t>
            </w:r>
            <w:r w:rsidR="004D5AE5" w:rsidRPr="0010133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D5AE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предоставления субсидий автономной некоммерческой организации «Агентство развития бизнеса Рязанской области» в виде имущественного взноса </w:t>
            </w:r>
            <w:r w:rsidR="001C6CE4">
              <w:rPr>
                <w:rFonts w:ascii="Times New Roman" w:hAnsi="Times New Roman"/>
                <w:spacing w:val="-4"/>
                <w:sz w:val="28"/>
                <w:szCs w:val="28"/>
              </w:rPr>
              <w:t>на создание и (или) развитие центра поддержки экспорта:</w:t>
            </w:r>
          </w:p>
          <w:p w:rsidR="001C6CE4" w:rsidRDefault="00DF4151" w:rsidP="001C6C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54E2E">
              <w:rPr>
                <w:rFonts w:ascii="Times New Roman" w:hAnsi="Times New Roman"/>
                <w:sz w:val="28"/>
                <w:szCs w:val="28"/>
              </w:rPr>
              <w:t>абзаце первом</w:t>
            </w:r>
            <w:r w:rsidR="001C6CE4" w:rsidRPr="00F54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0FF3" w:rsidRPr="00F54E2E">
              <w:rPr>
                <w:rFonts w:ascii="Times New Roman" w:hAnsi="Times New Roman"/>
                <w:sz w:val="28"/>
                <w:szCs w:val="28"/>
              </w:rPr>
              <w:t>после слов</w:t>
            </w:r>
            <w:r w:rsidR="001C6CE4" w:rsidRPr="00F54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4E2E" w:rsidRPr="00F54E2E">
              <w:rPr>
                <w:rFonts w:ascii="Times New Roman" w:hAnsi="Times New Roman"/>
                <w:sz w:val="28"/>
                <w:szCs w:val="28"/>
              </w:rPr>
              <w:t>«</w:t>
            </w:r>
            <w:r w:rsidR="001C6CE4" w:rsidRPr="00F54E2E">
              <w:rPr>
                <w:rFonts w:ascii="Times New Roman" w:hAnsi="Times New Roman"/>
                <w:sz w:val="28"/>
                <w:szCs w:val="28"/>
              </w:rPr>
              <w:t xml:space="preserve">центра поддержки экспорта» </w:t>
            </w:r>
            <w:r w:rsidR="00BE0FF3" w:rsidRPr="00F54E2E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1C6CE4" w:rsidRPr="00F54E2E">
              <w:rPr>
                <w:rFonts w:ascii="Times New Roman" w:hAnsi="Times New Roman"/>
                <w:sz w:val="28"/>
                <w:szCs w:val="28"/>
              </w:rPr>
              <w:t>словами «</w:t>
            </w:r>
            <w:r w:rsidRPr="00F54E2E">
              <w:rPr>
                <w:rFonts w:ascii="Times New Roman" w:hAnsi="Times New Roman"/>
                <w:sz w:val="28"/>
                <w:szCs w:val="28"/>
              </w:rPr>
              <w:t xml:space="preserve">в целях </w:t>
            </w:r>
            <w:r w:rsidR="001C6CE4" w:rsidRPr="00F54E2E">
              <w:rPr>
                <w:rFonts w:ascii="Times New Roman" w:hAnsi="Times New Roman"/>
                <w:sz w:val="28"/>
                <w:szCs w:val="28"/>
              </w:rPr>
              <w:t>предоставлени</w:t>
            </w:r>
            <w:r w:rsidRPr="00F54E2E">
              <w:rPr>
                <w:rFonts w:ascii="Times New Roman" w:hAnsi="Times New Roman"/>
                <w:sz w:val="28"/>
                <w:szCs w:val="28"/>
              </w:rPr>
              <w:t>я</w:t>
            </w:r>
            <w:r w:rsidR="001C6CE4">
              <w:rPr>
                <w:rFonts w:ascii="Times New Roman" w:hAnsi="Times New Roman"/>
                <w:sz w:val="28"/>
                <w:szCs w:val="28"/>
              </w:rPr>
              <w:t xml:space="preserve"> субъектам малого и среднего предпринимательства услуг и мер поддержки центром поддержки экспорта</w:t>
            </w:r>
            <w:r w:rsidR="001C6CE4" w:rsidRPr="0089002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9607D" w:rsidRPr="0029607D" w:rsidRDefault="0029607D" w:rsidP="001C6C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6E0">
              <w:rPr>
                <w:rFonts w:ascii="Times New Roman" w:hAnsi="Times New Roman"/>
                <w:sz w:val="28"/>
                <w:szCs w:val="28"/>
              </w:rPr>
              <w:t>в абзаце третьем после слов «центра поддержки экспорта» дополнить словами «в целях предоставления субъектам малого и среднего предпринимательства услуг и мер поддержки центром поддержки экспорта»;</w:t>
            </w:r>
          </w:p>
          <w:p w:rsidR="004D5AE5" w:rsidRPr="00BD5603" w:rsidRDefault="00014660" w:rsidP="006E7A22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D5603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абзац двадцать первый изложить в следующей редакции:</w:t>
            </w:r>
          </w:p>
          <w:p w:rsidR="00014660" w:rsidRDefault="00014660" w:rsidP="006E7A22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014660">
              <w:rPr>
                <w:rFonts w:ascii="Times New Roman" w:hAnsi="Times New Roman"/>
                <w:b w:val="0"/>
                <w:sz w:val="28"/>
                <w:szCs w:val="28"/>
              </w:rPr>
              <w:t>копии документов, заверенные уполномоченным лицом Организации, подтверждающи</w:t>
            </w:r>
            <w:r w:rsidR="009045D2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  <w:r w:rsidRPr="00014660">
              <w:rPr>
                <w:rFonts w:ascii="Times New Roman" w:hAnsi="Times New Roman"/>
                <w:b w:val="0"/>
                <w:sz w:val="28"/>
                <w:szCs w:val="28"/>
              </w:rPr>
              <w:t xml:space="preserve"> произведенные за счет субсидии расходы</w:t>
            </w:r>
            <w:proofErr w:type="gramStart"/>
            <w:r w:rsidRPr="00014660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  <w:r w:rsidR="00627BD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6C22A4" w:rsidRPr="00F065F2" w:rsidRDefault="00E977C0" w:rsidP="006E7A22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065F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 абзаце двадцать пятом слово «субсидий» заменить словом «субсидии»;</w:t>
            </w:r>
          </w:p>
          <w:p w:rsidR="001C6CE4" w:rsidRPr="00BB16E0" w:rsidRDefault="005459A5" w:rsidP="006E7A22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16E0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6C22A4" w:rsidRPr="006C22A4">
              <w:rPr>
                <w:rFonts w:ascii="Times New Roman" w:hAnsi="Times New Roman"/>
                <w:b w:val="0"/>
                <w:sz w:val="28"/>
                <w:szCs w:val="28"/>
              </w:rPr>
              <w:t xml:space="preserve"> в наименовании приложения </w:t>
            </w:r>
            <w:r w:rsidR="006C22A4">
              <w:rPr>
                <w:rFonts w:ascii="Times New Roman" w:hAnsi="Times New Roman"/>
                <w:b w:val="0"/>
                <w:sz w:val="28"/>
                <w:szCs w:val="28"/>
              </w:rPr>
              <w:t>№ 3</w:t>
            </w:r>
            <w:r w:rsidR="006C22A4" w:rsidRPr="006C22A4">
              <w:rPr>
                <w:rFonts w:ascii="Times New Roman" w:hAnsi="Times New Roman"/>
                <w:b w:val="0"/>
                <w:sz w:val="28"/>
                <w:szCs w:val="28"/>
              </w:rPr>
              <w:t xml:space="preserve"> 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на создание</w:t>
            </w:r>
            <w:r w:rsidR="00F065F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6C22A4" w:rsidRPr="006C22A4">
              <w:rPr>
                <w:rFonts w:ascii="Times New Roman" w:hAnsi="Times New Roman"/>
                <w:b w:val="0"/>
                <w:sz w:val="28"/>
                <w:szCs w:val="28"/>
              </w:rPr>
              <w:t xml:space="preserve">и (или) развитие центра поддержки экспорта </w:t>
            </w:r>
            <w:r w:rsidR="00EF71C4" w:rsidRPr="00BB16E0">
              <w:rPr>
                <w:rFonts w:ascii="Times New Roman" w:hAnsi="Times New Roman"/>
                <w:b w:val="0"/>
                <w:sz w:val="28"/>
                <w:szCs w:val="28"/>
              </w:rPr>
              <w:t xml:space="preserve">после </w:t>
            </w:r>
            <w:r w:rsidR="006C22A4" w:rsidRPr="00BB16E0">
              <w:rPr>
                <w:rFonts w:ascii="Times New Roman" w:hAnsi="Times New Roman"/>
                <w:b w:val="0"/>
                <w:sz w:val="28"/>
                <w:szCs w:val="28"/>
              </w:rPr>
              <w:t>слов «</w:t>
            </w:r>
            <w:r w:rsidR="00BB16E0" w:rsidRPr="00BB16E0">
              <w:rPr>
                <w:rFonts w:ascii="Times New Roman" w:hAnsi="Times New Roman"/>
                <w:b w:val="0"/>
                <w:sz w:val="28"/>
                <w:szCs w:val="28"/>
              </w:rPr>
              <w:t>центра п</w:t>
            </w:r>
            <w:r w:rsidR="006C22A4" w:rsidRPr="00BB16E0">
              <w:rPr>
                <w:rFonts w:ascii="Times New Roman" w:hAnsi="Times New Roman"/>
                <w:b w:val="0"/>
                <w:sz w:val="28"/>
                <w:szCs w:val="28"/>
              </w:rPr>
              <w:t xml:space="preserve">оддержки экспорта» </w:t>
            </w:r>
            <w:r w:rsidR="00BD5603" w:rsidRPr="00BB16E0">
              <w:rPr>
                <w:rFonts w:ascii="Times New Roman" w:hAnsi="Times New Roman"/>
                <w:b w:val="0"/>
                <w:sz w:val="28"/>
                <w:szCs w:val="28"/>
              </w:rPr>
              <w:t xml:space="preserve">дополнить </w:t>
            </w:r>
            <w:r w:rsidR="006C22A4" w:rsidRPr="00BB16E0">
              <w:rPr>
                <w:rFonts w:ascii="Times New Roman" w:hAnsi="Times New Roman"/>
                <w:b w:val="0"/>
                <w:sz w:val="28"/>
                <w:szCs w:val="28"/>
              </w:rPr>
              <w:t>словами «</w:t>
            </w:r>
            <w:r w:rsidR="00315234" w:rsidRPr="00BB16E0">
              <w:rPr>
                <w:rFonts w:ascii="Times New Roman" w:hAnsi="Times New Roman"/>
                <w:b w:val="0"/>
                <w:sz w:val="28"/>
                <w:szCs w:val="28"/>
              </w:rPr>
              <w:t xml:space="preserve">в целях </w:t>
            </w:r>
            <w:r w:rsidR="006C22A4" w:rsidRPr="00BB16E0">
              <w:rPr>
                <w:rFonts w:ascii="Times New Roman" w:hAnsi="Times New Roman"/>
                <w:b w:val="0"/>
                <w:sz w:val="28"/>
                <w:szCs w:val="28"/>
              </w:rPr>
              <w:t>предоставлени</w:t>
            </w:r>
            <w:r w:rsidR="00315234" w:rsidRPr="00BB16E0">
              <w:rPr>
                <w:rFonts w:ascii="Times New Roman" w:hAnsi="Times New Roman"/>
                <w:b w:val="0"/>
                <w:sz w:val="28"/>
                <w:szCs w:val="28"/>
              </w:rPr>
              <w:t>я</w:t>
            </w:r>
            <w:r w:rsidR="006C22A4" w:rsidRPr="00BB16E0">
              <w:rPr>
                <w:rFonts w:ascii="Times New Roman" w:hAnsi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 услуг и мер поддержки центром поддержки экспорта»;</w:t>
            </w:r>
          </w:p>
          <w:p w:rsidR="001C6CE4" w:rsidRDefault="009C7EAA" w:rsidP="001C6CE4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16E0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1C6CE4" w:rsidRPr="00BB16E0">
              <w:rPr>
                <w:rFonts w:ascii="Times New Roman" w:hAnsi="Times New Roman"/>
                <w:b w:val="0"/>
                <w:sz w:val="28"/>
                <w:szCs w:val="28"/>
              </w:rPr>
              <w:t xml:space="preserve">) в приложении № </w:t>
            </w:r>
            <w:r w:rsidR="001258FA" w:rsidRPr="00BB16E0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1C6CE4" w:rsidRPr="00BB16E0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="001C6CE4" w:rsidRPr="0089002A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31290F" w:rsidRPr="00315234" w:rsidRDefault="000E060A" w:rsidP="003129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23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1290F" w:rsidRPr="00315234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31290F" w:rsidRPr="00F065F2" w:rsidRDefault="00F065F2" w:rsidP="003129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065F2">
              <w:rPr>
                <w:rFonts w:ascii="Times New Roman" w:hAnsi="Times New Roman"/>
                <w:spacing w:val="-4"/>
                <w:sz w:val="28"/>
                <w:szCs w:val="28"/>
              </w:rPr>
              <w:t>«4. </w:t>
            </w:r>
            <w:proofErr w:type="gramStart"/>
            <w:r w:rsidR="0031290F" w:rsidRPr="00F065F2">
              <w:rPr>
                <w:rFonts w:ascii="Times New Roman" w:hAnsi="Times New Roman"/>
                <w:spacing w:val="-4"/>
                <w:sz w:val="28"/>
                <w:szCs w:val="28"/>
              </w:rPr>
              <w:t>Субсидии предоставляются Министерством Организации на финансовое обеспечение затрат на основании приказа Министерства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1290F" w:rsidRP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предоставлении субсидии на цель, указанную в пункте 2 настоящего Порядка в объеме 100% заявленной потребности в субсидии в размере согласно заявлению на предоставление субсидии (далее </w:t>
            </w:r>
            <w:r w:rsidR="00881371" w:rsidRPr="00F065F2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31290F" w:rsidRP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Заявка) в пределах лимитов бюджетных обязательств, доведенных в установленном порядке до Министерства на предоставление субсидии, в соответствии с направлениями расходов субсидии согласно</w:t>
            </w:r>
            <w:proofErr w:type="gramEnd"/>
            <w:r w:rsidR="0031290F" w:rsidRP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приложению № 1 к настоящему Порядку</w:t>
            </w:r>
            <w:proofErr w:type="gramStart"/>
            <w:r w:rsidR="0031290F" w:rsidRPr="00F065F2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422E78" w:rsidRPr="00F065F2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proofErr w:type="gramEnd"/>
          </w:p>
          <w:p w:rsidR="00422E78" w:rsidRPr="00315234" w:rsidRDefault="00422E78" w:rsidP="00422E78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15234">
              <w:rPr>
                <w:rFonts w:ascii="Times New Roman" w:hAnsi="Times New Roman"/>
                <w:b w:val="0"/>
                <w:sz w:val="28"/>
                <w:szCs w:val="28"/>
              </w:rPr>
              <w:t>- в пункте 5:</w:t>
            </w:r>
          </w:p>
          <w:p w:rsidR="00A11A60" w:rsidRPr="00315234" w:rsidRDefault="00A11A60" w:rsidP="00422E78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15234">
              <w:rPr>
                <w:rFonts w:ascii="Times New Roman" w:hAnsi="Times New Roman"/>
                <w:b w:val="0"/>
                <w:sz w:val="28"/>
                <w:szCs w:val="28"/>
              </w:rPr>
              <w:t>в подпункте 1:</w:t>
            </w:r>
          </w:p>
          <w:p w:rsidR="00422E78" w:rsidRPr="00315234" w:rsidRDefault="00422E78" w:rsidP="00422E78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15234">
              <w:rPr>
                <w:rFonts w:ascii="Times New Roman" w:hAnsi="Times New Roman"/>
                <w:b w:val="0"/>
                <w:sz w:val="28"/>
                <w:szCs w:val="28"/>
              </w:rPr>
              <w:t>абзац третий признать утратившим силу;</w:t>
            </w:r>
          </w:p>
          <w:p w:rsidR="00A11A60" w:rsidRPr="00315234" w:rsidRDefault="00A11A60" w:rsidP="00422E78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15234">
              <w:rPr>
                <w:rFonts w:ascii="Times New Roman" w:hAnsi="Times New Roman"/>
                <w:b w:val="0"/>
                <w:sz w:val="28"/>
                <w:szCs w:val="28"/>
              </w:rPr>
              <w:t>в абзаце пятом слова «на цели, указанные» заменить словами «на цель, указанную»;</w:t>
            </w:r>
          </w:p>
          <w:p w:rsidR="001258FA" w:rsidRPr="00B76A79" w:rsidRDefault="00422E78" w:rsidP="001C6CE4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15234">
              <w:rPr>
                <w:rFonts w:ascii="Times New Roman" w:hAnsi="Times New Roman"/>
                <w:b w:val="0"/>
                <w:sz w:val="28"/>
                <w:szCs w:val="28"/>
              </w:rPr>
              <w:t>подпункт</w:t>
            </w:r>
            <w:r w:rsidR="00B76A79" w:rsidRPr="00315234">
              <w:rPr>
                <w:rFonts w:ascii="Times New Roman" w:hAnsi="Times New Roman"/>
                <w:b w:val="0"/>
                <w:sz w:val="28"/>
                <w:szCs w:val="28"/>
              </w:rPr>
              <w:t>ы</w:t>
            </w:r>
            <w:r w:rsidRPr="00315234">
              <w:rPr>
                <w:rFonts w:ascii="Times New Roman" w:hAnsi="Times New Roman"/>
                <w:b w:val="0"/>
                <w:sz w:val="28"/>
                <w:szCs w:val="28"/>
              </w:rPr>
              <w:t xml:space="preserve"> 6</w:t>
            </w:r>
            <w:r w:rsidR="00B76A79" w:rsidRPr="00315234">
              <w:rPr>
                <w:rFonts w:ascii="Times New Roman" w:hAnsi="Times New Roman"/>
                <w:b w:val="0"/>
                <w:sz w:val="28"/>
                <w:szCs w:val="28"/>
              </w:rPr>
              <w:t>, 7</w:t>
            </w:r>
            <w:r w:rsidRPr="00B76A79">
              <w:rPr>
                <w:rFonts w:ascii="Times New Roman" w:hAnsi="Times New Roman"/>
                <w:b w:val="0"/>
                <w:sz w:val="28"/>
                <w:szCs w:val="28"/>
              </w:rPr>
              <w:t xml:space="preserve"> изложить в следующей редакции:</w:t>
            </w:r>
          </w:p>
          <w:p w:rsidR="00422E78" w:rsidRPr="00B76A79" w:rsidRDefault="00422E78" w:rsidP="001C6CE4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76A79">
              <w:rPr>
                <w:rFonts w:ascii="Times New Roman" w:hAnsi="Times New Roman"/>
                <w:b w:val="0"/>
                <w:sz w:val="28"/>
                <w:szCs w:val="28"/>
              </w:rPr>
              <w:t>«6) осуществление затрат Организацией на цель, указанную в пункте 2 настоящего Порядка, в соответствии с направлениями расходов субсидии, установленными в приложении № 1 к настоящему Порядку;</w:t>
            </w:r>
          </w:p>
          <w:p w:rsidR="00422E78" w:rsidRPr="00B76A79" w:rsidRDefault="00F065F2" w:rsidP="001C6CE4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7) </w:t>
            </w:r>
            <w:r w:rsidR="00422E78" w:rsidRPr="00B76A79">
              <w:rPr>
                <w:rFonts w:ascii="Times New Roman" w:hAnsi="Times New Roman"/>
                <w:b w:val="0"/>
                <w:sz w:val="28"/>
                <w:szCs w:val="28"/>
              </w:rPr>
              <w:t>осуществление Организацией затрат, источником финансового обеспечения которых являются не использованные в отчетном финансовом году остатки субсидии, на цель, указанную в пункте 2 настоящего Порядка, в соответствии с направлениями расходов субсидии согласно приложению № 1 к настоящему Порядку, не позднее года, следующего за годом предоставления субсидии, и включение таких положений в Соглашение при принятии Министерством решения о наличии потребности в указанных</w:t>
            </w:r>
            <w:proofErr w:type="gramEnd"/>
            <w:r w:rsidR="00422E78" w:rsidRPr="00B76A7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="00422E78" w:rsidRPr="00B76A79">
              <w:rPr>
                <w:rFonts w:ascii="Times New Roman" w:hAnsi="Times New Roman"/>
                <w:b w:val="0"/>
                <w:sz w:val="28"/>
                <w:szCs w:val="28"/>
              </w:rPr>
              <w:t>средствах</w:t>
            </w:r>
            <w:proofErr w:type="gramEnd"/>
            <w:r w:rsidR="00422E78" w:rsidRPr="00B76A79">
              <w:rPr>
                <w:rFonts w:ascii="Times New Roman" w:hAnsi="Times New Roman"/>
                <w:b w:val="0"/>
                <w:sz w:val="28"/>
                <w:szCs w:val="28"/>
              </w:rPr>
              <w:t>;»;</w:t>
            </w:r>
          </w:p>
          <w:p w:rsidR="00F75CDF" w:rsidRPr="009B12FE" w:rsidRDefault="00F75CDF" w:rsidP="001C6CE4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12FE">
              <w:rPr>
                <w:rFonts w:ascii="Times New Roman" w:hAnsi="Times New Roman"/>
                <w:b w:val="0"/>
                <w:sz w:val="28"/>
                <w:szCs w:val="28"/>
              </w:rPr>
              <w:t>- в подпункте 6 пункта 6 слово «расходования» заменить словом «расходов»;</w:t>
            </w:r>
          </w:p>
          <w:p w:rsidR="00846FB6" w:rsidRPr="009B12FE" w:rsidRDefault="00846FB6" w:rsidP="00846FB6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12FE">
              <w:rPr>
                <w:rFonts w:ascii="Times New Roman" w:hAnsi="Times New Roman"/>
                <w:b w:val="0"/>
                <w:sz w:val="28"/>
                <w:szCs w:val="28"/>
              </w:rPr>
              <w:t>- в пункте 10:</w:t>
            </w:r>
          </w:p>
          <w:p w:rsidR="00846FB6" w:rsidRPr="007B7336" w:rsidRDefault="00846FB6" w:rsidP="00846FB6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B7336">
              <w:rPr>
                <w:rFonts w:ascii="Times New Roman" w:hAnsi="Times New Roman"/>
                <w:b w:val="0"/>
                <w:sz w:val="28"/>
                <w:szCs w:val="28"/>
              </w:rPr>
              <w:t>абзац четвертый признать утратившим силу;</w:t>
            </w:r>
            <w:r w:rsidR="007B733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5B16B1" w:rsidRPr="009B12FE" w:rsidRDefault="005B16B1" w:rsidP="005B16B1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12FE">
              <w:rPr>
                <w:rFonts w:ascii="Times New Roman" w:hAnsi="Times New Roman"/>
                <w:b w:val="0"/>
                <w:sz w:val="28"/>
                <w:szCs w:val="28"/>
              </w:rPr>
              <w:t>дополнить новыми абзацами седьмым, восьмым следующего содержания:</w:t>
            </w:r>
          </w:p>
          <w:p w:rsidR="005B16B1" w:rsidRPr="009B12FE" w:rsidRDefault="00F065F2" w:rsidP="005B16B1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«- </w:t>
            </w:r>
            <w:r w:rsidR="005B16B1" w:rsidRPr="009B12FE">
              <w:rPr>
                <w:rFonts w:ascii="Times New Roman" w:hAnsi="Times New Roman"/>
                <w:b w:val="0"/>
                <w:sz w:val="28"/>
                <w:szCs w:val="28"/>
              </w:rPr>
              <w:t>заявление на предоставление субсидии не соответствует установленной форме;</w:t>
            </w:r>
          </w:p>
          <w:p w:rsidR="005B16B1" w:rsidRPr="009B12FE" w:rsidRDefault="00F065F2" w:rsidP="005B16B1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- </w:t>
            </w:r>
            <w:r w:rsidR="005B16B1" w:rsidRPr="009B12FE">
              <w:rPr>
                <w:rFonts w:ascii="Times New Roman" w:hAnsi="Times New Roman"/>
                <w:b w:val="0"/>
                <w:sz w:val="28"/>
                <w:szCs w:val="28"/>
              </w:rPr>
              <w:t xml:space="preserve">направления расходов, указанные в расчете размера субсидии, предоставленном согласно приложению № 3 к настоящему Порядку, содержат расходы, не предусмотренные приложением </w:t>
            </w:r>
            <w:r w:rsidR="00C342AB" w:rsidRPr="009B12FE">
              <w:rPr>
                <w:rFonts w:ascii="Times New Roman" w:hAnsi="Times New Roman"/>
                <w:b w:val="0"/>
                <w:sz w:val="28"/>
                <w:szCs w:val="28"/>
              </w:rPr>
              <w:t xml:space="preserve">№ </w:t>
            </w:r>
            <w:r w:rsidR="005B16B1" w:rsidRPr="009B12FE">
              <w:rPr>
                <w:rFonts w:ascii="Times New Roman" w:hAnsi="Times New Roman"/>
                <w:b w:val="0"/>
                <w:sz w:val="28"/>
                <w:szCs w:val="28"/>
              </w:rPr>
              <w:t>1 к настоящему Порядку</w:t>
            </w:r>
            <w:proofErr w:type="gramStart"/>
            <w:r w:rsidR="005B16B1" w:rsidRPr="009B12FE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C342AB" w:rsidRPr="009B12FE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5B16B1" w:rsidRPr="009B12FE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  <w:proofErr w:type="gramEnd"/>
          </w:p>
          <w:p w:rsidR="00846FB6" w:rsidRPr="00834F69" w:rsidRDefault="00D31325" w:rsidP="00846FB6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- в пункте 13:</w:t>
            </w:r>
          </w:p>
          <w:p w:rsidR="00D31325" w:rsidRPr="00834F69" w:rsidRDefault="00CB2AA6" w:rsidP="00846FB6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D31325" w:rsidRPr="00834F69">
              <w:rPr>
                <w:rFonts w:ascii="Times New Roman" w:hAnsi="Times New Roman"/>
                <w:b w:val="0"/>
                <w:sz w:val="28"/>
                <w:szCs w:val="28"/>
              </w:rPr>
              <w:t>бзац</w:t>
            </w: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 третий</w:t>
            </w:r>
            <w:r w:rsidR="00D31325"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 изложить в следующей редакции:</w:t>
            </w:r>
          </w:p>
          <w:p w:rsidR="00D31325" w:rsidRPr="00834F69" w:rsidRDefault="00D31325" w:rsidP="00846FB6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«Точная дата завершения и конечные значения результата предоставления субсидии и характеристики результата указываются в Соглашении</w:t>
            </w:r>
            <w:proofErr w:type="gramStart"/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D81509" w:rsidRPr="00834F69" w:rsidRDefault="00D81509" w:rsidP="00846FB6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в абзаце </w:t>
            </w:r>
            <w:r w:rsidR="00F065F2">
              <w:rPr>
                <w:rFonts w:ascii="Times New Roman" w:hAnsi="Times New Roman"/>
                <w:b w:val="0"/>
                <w:sz w:val="28"/>
                <w:szCs w:val="28"/>
              </w:rPr>
              <w:t>четвертом</w:t>
            </w: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 слова «характеристик результатов» заменить словами «характеристики результата»;</w:t>
            </w:r>
          </w:p>
          <w:p w:rsidR="00D31325" w:rsidRPr="00834F69" w:rsidRDefault="00D31325" w:rsidP="00D31325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абзац </w:t>
            </w:r>
            <w:r w:rsidR="00FC4E9C"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пятый </w:t>
            </w: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изложить в следующей редакции:</w:t>
            </w:r>
          </w:p>
          <w:p w:rsidR="00D31325" w:rsidRPr="00D3262E" w:rsidRDefault="00D31325" w:rsidP="00D31325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D31325" w:rsidRPr="00834F69" w:rsidRDefault="00D31325" w:rsidP="00D3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834F6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834F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834F6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834F6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34F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834F69">
              <w:rPr>
                <w:rFonts w:ascii="Times New Roman" w:hAnsi="Times New Roman" w:cs="Times New Roman"/>
                <w:sz w:val="28"/>
                <w:szCs w:val="28"/>
              </w:rPr>
              <w:t xml:space="preserve"> x k x m / n,</w:t>
            </w:r>
          </w:p>
          <w:p w:rsidR="00D31325" w:rsidRPr="00834F69" w:rsidRDefault="00D31325" w:rsidP="00D313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1325" w:rsidRPr="00834F69" w:rsidRDefault="00D31325" w:rsidP="00D31325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834F69">
              <w:rPr>
                <w:rFonts w:ascii="Times New Roman" w:hAnsi="Times New Roman" w:cs="Times New Roman"/>
                <w:b w:val="0"/>
                <w:sz w:val="28"/>
              </w:rPr>
              <w:t>где</w:t>
            </w:r>
            <w:proofErr w:type="gramStart"/>
            <w:r w:rsidRPr="00834F69">
              <w:rPr>
                <w:rFonts w:ascii="Times New Roman" w:hAnsi="Times New Roman" w:cs="Times New Roman"/>
                <w:b w:val="0"/>
                <w:sz w:val="28"/>
              </w:rPr>
              <w:t>:»</w:t>
            </w:r>
            <w:proofErr w:type="gramEnd"/>
            <w:r w:rsidRPr="00834F69">
              <w:rPr>
                <w:rFonts w:ascii="Times New Roman" w:hAnsi="Times New Roman" w:cs="Times New Roman"/>
                <w:b w:val="0"/>
                <w:sz w:val="28"/>
              </w:rPr>
              <w:t>;</w:t>
            </w:r>
          </w:p>
          <w:p w:rsidR="004D50EA" w:rsidRPr="00834F69" w:rsidRDefault="004D50EA" w:rsidP="004D50EA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- абзац пятый пункта 14 изложить в следующей редакции:</w:t>
            </w:r>
          </w:p>
          <w:p w:rsidR="004D50EA" w:rsidRPr="00834F69" w:rsidRDefault="004D50EA" w:rsidP="004D50EA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proofErr w:type="gramStart"/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«Организация представляет отчет о реализации плана мероприятий</w:t>
            </w:r>
            <w:r w:rsidR="00F065F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по достижению результатов предоставления субсидии (контрольных точек) по форме и в сроки, установленные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</w:t>
            </w:r>
            <w:r w:rsidRPr="00834F69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производителям товаров, работ, услуг, утвержденным приказом Министерства</w:t>
            </w:r>
            <w:proofErr w:type="gramEnd"/>
            <w:r w:rsidRPr="00834F69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финансов Российской Федерации от 27 апреля 2024 года № 53н.»;</w:t>
            </w:r>
          </w:p>
          <w:p w:rsidR="001258FA" w:rsidRPr="00834F69" w:rsidRDefault="00E9292E" w:rsidP="001C6CE4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- в абзаце первом пункта 19 слова «на цел</w:t>
            </w:r>
            <w:r w:rsidR="000D26B1"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и, указанные» заменить словами </w:t>
            </w: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0D26B1" w:rsidRPr="00834F69">
              <w:rPr>
                <w:rFonts w:ascii="Times New Roman" w:hAnsi="Times New Roman"/>
                <w:b w:val="0"/>
                <w:sz w:val="28"/>
                <w:szCs w:val="28"/>
              </w:rPr>
              <w:t xml:space="preserve">на </w:t>
            </w:r>
            <w:r w:rsidRPr="00834F69">
              <w:rPr>
                <w:rFonts w:ascii="Times New Roman" w:hAnsi="Times New Roman"/>
                <w:b w:val="0"/>
                <w:sz w:val="28"/>
                <w:szCs w:val="28"/>
              </w:rPr>
              <w:t>цель, указанную»;</w:t>
            </w:r>
          </w:p>
          <w:p w:rsidR="009C7EAA" w:rsidRDefault="00764E97" w:rsidP="00BF7B2D">
            <w:pPr>
              <w:ind w:firstLine="708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16E0">
              <w:rPr>
                <w:rFonts w:ascii="Times New Roman" w:hAnsi="Times New Roman"/>
                <w:sz w:val="28"/>
                <w:szCs w:val="28"/>
              </w:rPr>
              <w:t>-</w:t>
            </w:r>
            <w:r w:rsidR="00BF7B2D" w:rsidRPr="00BB16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C7EAA" w:rsidRPr="00BB16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BF7B2D" w:rsidRPr="00BB16E0">
              <w:rPr>
                <w:rFonts w:ascii="Times New Roman" w:hAnsi="Times New Roman"/>
                <w:spacing w:val="-4"/>
                <w:sz w:val="28"/>
                <w:szCs w:val="28"/>
              </w:rPr>
              <w:t>приложени</w:t>
            </w:r>
            <w:r w:rsidR="009C7EAA" w:rsidRPr="00BB16E0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BF7B2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 к Порядку</w:t>
            </w:r>
            <w:r w:rsidR="00BF7B2D" w:rsidRPr="0010133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предоставления субсидий автономной некоммерческой организации «Агентство развития бизнеса Рязанской области» в виде имущественного взноса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на осуществление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организационных</w:t>
            </w:r>
            <w:r w:rsid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и иных мероприятий и механизмов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в интересах участников внешнеэкономической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деятельности Рязанской области, внедрение</w:t>
            </w:r>
            <w:r w:rsid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реализацию Регионального экспортного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стандарта 2.0 в Рязанской области</w:t>
            </w:r>
            <w:r w:rsidR="009C7EAA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9C7EAA" w:rsidRPr="00834F69" w:rsidRDefault="00F15786" w:rsidP="00BF7B2D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  <w:p w:rsidR="00F15786" w:rsidRPr="00C7480C" w:rsidRDefault="00F15786" w:rsidP="00F1578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sz w:val="28"/>
                <w:szCs w:val="28"/>
              </w:rPr>
              <w:t>«</w:t>
            </w:r>
            <w:r w:rsidRPr="00834F69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Pr="00834F69">
              <w:rPr>
                <w:rFonts w:ascii="Times New Roman" w:eastAsiaTheme="minorEastAsia" w:hAnsi="Times New Roman"/>
                <w:color w:val="FF0000"/>
                <w:sz w:val="28"/>
                <w:szCs w:val="28"/>
              </w:rPr>
              <w:t xml:space="preserve">. </w:t>
            </w:r>
            <w:r w:rsidRPr="00834F69">
              <w:rPr>
                <w:rFonts w:ascii="Times New Roman" w:eastAsiaTheme="minorEastAsia" w:hAnsi="Times New Roman"/>
                <w:sz w:val="28"/>
                <w:szCs w:val="28"/>
              </w:rPr>
              <w:t>Расходы, связанные со служебными командировками сотрудников Рязанского центра экспорта, являющегося структурным подразделением автономной некоммерческой организации «Агентство развития бизнеса Рязанской области» (далее – Организация)</w:t>
            </w:r>
            <w:proofErr w:type="gramStart"/>
            <w:r w:rsidRPr="00834F69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F15786" w:rsidRPr="00834F69" w:rsidRDefault="007F5BFC" w:rsidP="00BF7B2D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sz w:val="28"/>
                <w:szCs w:val="28"/>
              </w:rPr>
              <w:t>пункты 2-9 признать утратившими силу;</w:t>
            </w:r>
          </w:p>
          <w:p w:rsidR="007F5BFC" w:rsidRPr="00834F69" w:rsidRDefault="00395CE4" w:rsidP="00BF7B2D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sz w:val="28"/>
                <w:szCs w:val="28"/>
              </w:rPr>
              <w:t>в пункте 11:</w:t>
            </w:r>
          </w:p>
          <w:p w:rsidR="00395CE4" w:rsidRPr="00834F69" w:rsidRDefault="00395CE4" w:rsidP="00BF7B2D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sz w:val="28"/>
                <w:szCs w:val="28"/>
              </w:rPr>
              <w:t>подпункт 11.9 изложить в следующей редакции:</w:t>
            </w:r>
          </w:p>
          <w:p w:rsidR="00395CE4" w:rsidRPr="00834F69" w:rsidRDefault="00F065F2" w:rsidP="00395CE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«11.9. </w:t>
            </w:r>
            <w:proofErr w:type="gramStart"/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 xml:space="preserve">Содействие в обеспечении интересов </w:t>
            </w:r>
            <w:proofErr w:type="spellStart"/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>экспортно</w:t>
            </w:r>
            <w:proofErr w:type="spellEnd"/>
            <w:r w:rsidR="007156C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 xml:space="preserve"> ориентированных организаций Рязанской области на зарубежных рынках, в том числе содействие в поиске партнеров, обеспечение возможности проведения переговоров с иностранными компаниями, оказание содействия в открытии представительств организаций за рубежом, в открытии </w:t>
            </w:r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представительств Рязанской области за рубежом, действующих в интересах </w:t>
            </w:r>
            <w:proofErr w:type="spellStart"/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>экспортно</w:t>
            </w:r>
            <w:proofErr w:type="spellEnd"/>
            <w:r w:rsidR="007156C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>ориентированных организаций региона, оказание содействия в создании совместных предприятий на территории другого государства, оказание содействия</w:t>
            </w:r>
            <w:proofErr w:type="gramEnd"/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 xml:space="preserve"> в открытии складов, логистических центров на территории иностранных государств</w:t>
            </w:r>
            <w:proofErr w:type="gramStart"/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395CE4" w:rsidRPr="00834F6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95CE4" w:rsidRPr="00834F69" w:rsidRDefault="00395CE4" w:rsidP="00395CE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F69">
              <w:rPr>
                <w:rFonts w:ascii="Times New Roman" w:hAnsi="Times New Roman"/>
                <w:sz w:val="28"/>
                <w:szCs w:val="28"/>
              </w:rPr>
              <w:t>дополнить подпунктом 11.10 следующего содержания:</w:t>
            </w:r>
          </w:p>
          <w:p w:rsidR="00395CE4" w:rsidRPr="00834F69" w:rsidRDefault="00F065F2" w:rsidP="00395CE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«11.10. </w:t>
            </w:r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>Содействие в поиске иностранных поставщиков сырья и комплектую</w:t>
            </w:r>
            <w:r w:rsidR="005A6ACB">
              <w:rPr>
                <w:rFonts w:ascii="Times New Roman" w:eastAsiaTheme="minorEastAsia" w:hAnsi="Times New Roman"/>
                <w:sz w:val="28"/>
                <w:szCs w:val="28"/>
              </w:rPr>
              <w:t xml:space="preserve">щих, необходимых для </w:t>
            </w:r>
            <w:proofErr w:type="spellStart"/>
            <w:r w:rsidR="007156CA">
              <w:rPr>
                <w:rFonts w:ascii="Times New Roman" w:eastAsiaTheme="minorEastAsia" w:hAnsi="Times New Roman"/>
                <w:sz w:val="28"/>
                <w:szCs w:val="28"/>
              </w:rPr>
              <w:t>экспортно</w:t>
            </w:r>
            <w:proofErr w:type="spellEnd"/>
            <w:r w:rsidR="007156CA">
              <w:rPr>
                <w:rFonts w:ascii="Times New Roman" w:eastAsiaTheme="minorEastAsia" w:hAnsi="Times New Roman"/>
                <w:sz w:val="28"/>
                <w:szCs w:val="28"/>
              </w:rPr>
              <w:t xml:space="preserve"> ориентирован</w:t>
            </w:r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>ных организаций Рязанской области</w:t>
            </w:r>
            <w:proofErr w:type="gramStart"/>
            <w:r w:rsidR="00395CE4" w:rsidRPr="00834F69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0866EB" w:rsidRPr="00405E62" w:rsidRDefault="000866EB" w:rsidP="000866E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trike/>
                <w:color w:val="FF0000"/>
                <w:sz w:val="28"/>
                <w:szCs w:val="28"/>
              </w:rPr>
            </w:pPr>
            <w:r w:rsidRPr="00BB16E0">
              <w:rPr>
                <w:rFonts w:ascii="Times New Roman" w:eastAsiaTheme="minorEastAsia" w:hAnsi="Times New Roman"/>
                <w:sz w:val="28"/>
                <w:szCs w:val="28"/>
              </w:rPr>
              <w:t xml:space="preserve">пункты 13, 18 признать утратившими силу; </w:t>
            </w:r>
          </w:p>
          <w:p w:rsidR="00BF7B2D" w:rsidRDefault="00764E97" w:rsidP="00BF7B2D">
            <w:pPr>
              <w:ind w:firstLine="708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834F6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BF7B2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>риложение №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к Порядку</w:t>
            </w:r>
            <w:r w:rsidR="00BF7B2D" w:rsidRPr="0010133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предоставления субсидий автономной некоммерческой организации «Агентство развития бизнеса Рязанской области» в виде имущественного взноса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на осуществление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организационных</w:t>
            </w:r>
            <w:r w:rsid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и иных мероприятий и механизмов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в интересах участников внешнеэкономической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деятельности Рязанской области, внедрение</w:t>
            </w:r>
            <w:r w:rsid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реализацию Регионального экспортного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стандарта 2.0 в Рязанской области</w:t>
            </w:r>
            <w:r w:rsidR="00BF7B2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изложи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>ть</w:t>
            </w:r>
            <w:r w:rsidR="00BF7B2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новой редакции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согласно </w:t>
            </w:r>
            <w:r w:rsidR="00BF7B2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>приложени</w:t>
            </w:r>
            <w:r w:rsidR="00BF7B2D">
              <w:rPr>
                <w:rFonts w:ascii="Times New Roman" w:hAnsi="Times New Roman"/>
                <w:spacing w:val="-4"/>
                <w:sz w:val="28"/>
                <w:szCs w:val="28"/>
              </w:rPr>
              <w:t>ю</w:t>
            </w:r>
            <w:r w:rsidR="00BF7B2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7B2D" w:rsidRPr="00834F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3F4809" w:rsidRPr="00834F69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BF7B2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настоящему постановлению;</w:t>
            </w:r>
            <w:proofErr w:type="gramEnd"/>
          </w:p>
          <w:p w:rsidR="007B124D" w:rsidRDefault="003F4809" w:rsidP="007B124D">
            <w:pPr>
              <w:ind w:firstLine="708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BB16E0">
              <w:rPr>
                <w:rFonts w:ascii="Times New Roman" w:hAnsi="Times New Roman"/>
                <w:sz w:val="28"/>
                <w:szCs w:val="28"/>
              </w:rPr>
              <w:t>-</w:t>
            </w:r>
            <w:r w:rsidR="00D3262E" w:rsidRPr="00BF7B2D">
              <w:rPr>
                <w:rFonts w:ascii="Times New Roman" w:hAnsi="Times New Roman"/>
                <w:sz w:val="28"/>
                <w:szCs w:val="28"/>
              </w:rPr>
              <w:t> 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7B124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>риложение №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к Порядку</w:t>
            </w:r>
            <w:r w:rsidR="007B124D" w:rsidRPr="0010133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предоставления субсидий автономной некоммерческой организации «Агентство развития бизнеса Рязанской области» в виде имущественного взноса </w:t>
            </w:r>
            <w:r w:rsidR="007B124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на осуществление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организационных</w:t>
            </w:r>
            <w:r w:rsid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и иных мероприятий и механизмов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в интересах участников внешнеэкономической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деятельности Рязанской области, внедрение</w:t>
            </w:r>
            <w:r w:rsidR="00F065F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реализацию Регионального экспортного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 w:rsidRPr="00BF7B2D">
              <w:rPr>
                <w:rFonts w:ascii="Times New Roman" w:hAnsi="Times New Roman"/>
                <w:spacing w:val="-4"/>
                <w:sz w:val="28"/>
                <w:szCs w:val="28"/>
              </w:rPr>
              <w:t>стандарта 2.0 в Рязанской области</w:t>
            </w:r>
            <w:r w:rsidR="007B124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изложи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>ть</w:t>
            </w:r>
            <w:r w:rsidR="007B124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новой редакции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согласно </w:t>
            </w:r>
            <w:r w:rsidR="007B124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>приложени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>ю</w:t>
            </w:r>
            <w:r w:rsidR="007B124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24D" w:rsidRPr="00834F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Pr="00834F69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7B124D" w:rsidRPr="00890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настоящему постановлению</w:t>
            </w:r>
            <w:r w:rsidR="007B124D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proofErr w:type="gramEnd"/>
          </w:p>
          <w:p w:rsidR="00912F0D" w:rsidRPr="00D3262E" w:rsidRDefault="00D3262E" w:rsidP="00D326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89002A">
              <w:rPr>
                <w:rFonts w:ascii="Times New Roman" w:hAnsi="Times New Roman"/>
                <w:spacing w:val="-4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D81509">
      <w:headerReference w:type="default" r:id="rId12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88" w:rsidRDefault="000D4388">
      <w:r>
        <w:separator/>
      </w:r>
    </w:p>
  </w:endnote>
  <w:endnote w:type="continuationSeparator" w:id="0">
    <w:p w:rsidR="000D4388" w:rsidRDefault="000D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88" w:rsidRDefault="000D4388">
      <w:r>
        <w:separator/>
      </w:r>
    </w:p>
  </w:footnote>
  <w:footnote w:type="continuationSeparator" w:id="0">
    <w:p w:rsidR="000D4388" w:rsidRDefault="000D4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1D66BE">
      <w:rPr>
        <w:rFonts w:ascii="Times New Roman" w:hAnsi="Times New Roman"/>
        <w:noProof/>
        <w:sz w:val="24"/>
        <w:szCs w:val="24"/>
      </w:rPr>
      <w:t>5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GW+JzNl1ASdok1MUk3SsEdN6+g=" w:salt="xWNovds9kesvJzAe6ZSP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4660"/>
    <w:rsid w:val="00016976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866EB"/>
    <w:rsid w:val="000917C0"/>
    <w:rsid w:val="000A17FE"/>
    <w:rsid w:val="000B0736"/>
    <w:rsid w:val="000B73A5"/>
    <w:rsid w:val="000D26B1"/>
    <w:rsid w:val="000D4388"/>
    <w:rsid w:val="000D5EED"/>
    <w:rsid w:val="000E060A"/>
    <w:rsid w:val="000E412A"/>
    <w:rsid w:val="00107A19"/>
    <w:rsid w:val="00122CFD"/>
    <w:rsid w:val="001258FA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C6CE4"/>
    <w:rsid w:val="001D66BE"/>
    <w:rsid w:val="001E0317"/>
    <w:rsid w:val="001E20F1"/>
    <w:rsid w:val="001E4FAA"/>
    <w:rsid w:val="001F06A9"/>
    <w:rsid w:val="001F12E8"/>
    <w:rsid w:val="001F228C"/>
    <w:rsid w:val="001F64B8"/>
    <w:rsid w:val="001F7C83"/>
    <w:rsid w:val="001F7EDE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9607D"/>
    <w:rsid w:val="002B067E"/>
    <w:rsid w:val="002B3460"/>
    <w:rsid w:val="002B7A59"/>
    <w:rsid w:val="002C6B4B"/>
    <w:rsid w:val="002D2CF0"/>
    <w:rsid w:val="002E2737"/>
    <w:rsid w:val="002F1E81"/>
    <w:rsid w:val="002F778A"/>
    <w:rsid w:val="00310D92"/>
    <w:rsid w:val="0031290F"/>
    <w:rsid w:val="00315234"/>
    <w:rsid w:val="003160CB"/>
    <w:rsid w:val="0032049A"/>
    <w:rsid w:val="003222A3"/>
    <w:rsid w:val="00326A44"/>
    <w:rsid w:val="003308E3"/>
    <w:rsid w:val="00337B25"/>
    <w:rsid w:val="00360A40"/>
    <w:rsid w:val="00380BC5"/>
    <w:rsid w:val="003813CD"/>
    <w:rsid w:val="0038445B"/>
    <w:rsid w:val="003870C2"/>
    <w:rsid w:val="00395CE4"/>
    <w:rsid w:val="003C0882"/>
    <w:rsid w:val="003D1194"/>
    <w:rsid w:val="003D3B8A"/>
    <w:rsid w:val="003D54F8"/>
    <w:rsid w:val="003F4809"/>
    <w:rsid w:val="003F4F5E"/>
    <w:rsid w:val="00400906"/>
    <w:rsid w:val="00422E78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D50EA"/>
    <w:rsid w:val="004D5AE5"/>
    <w:rsid w:val="004F44FE"/>
    <w:rsid w:val="00512A47"/>
    <w:rsid w:val="00531C68"/>
    <w:rsid w:val="00532119"/>
    <w:rsid w:val="005335F3"/>
    <w:rsid w:val="00543C38"/>
    <w:rsid w:val="00543D2D"/>
    <w:rsid w:val="005459A5"/>
    <w:rsid w:val="00545A3D"/>
    <w:rsid w:val="00546DBB"/>
    <w:rsid w:val="00561655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ACB"/>
    <w:rsid w:val="005B16B1"/>
    <w:rsid w:val="005B229B"/>
    <w:rsid w:val="005B3518"/>
    <w:rsid w:val="005B5A4B"/>
    <w:rsid w:val="005C56AE"/>
    <w:rsid w:val="005C594A"/>
    <w:rsid w:val="005C7449"/>
    <w:rsid w:val="005E6D99"/>
    <w:rsid w:val="005F2ADD"/>
    <w:rsid w:val="005F2C49"/>
    <w:rsid w:val="005F6EB6"/>
    <w:rsid w:val="006013EB"/>
    <w:rsid w:val="0060479E"/>
    <w:rsid w:val="00604BE7"/>
    <w:rsid w:val="00616AED"/>
    <w:rsid w:val="00627BD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C22A4"/>
    <w:rsid w:val="006E7A22"/>
    <w:rsid w:val="006F328B"/>
    <w:rsid w:val="006F5886"/>
    <w:rsid w:val="00707734"/>
    <w:rsid w:val="00707E19"/>
    <w:rsid w:val="00712F7C"/>
    <w:rsid w:val="007156CA"/>
    <w:rsid w:val="0072328A"/>
    <w:rsid w:val="00725199"/>
    <w:rsid w:val="007377B5"/>
    <w:rsid w:val="00746CC2"/>
    <w:rsid w:val="00760323"/>
    <w:rsid w:val="00764E97"/>
    <w:rsid w:val="00765600"/>
    <w:rsid w:val="00791C9F"/>
    <w:rsid w:val="00792AAB"/>
    <w:rsid w:val="00793B47"/>
    <w:rsid w:val="007A1D0C"/>
    <w:rsid w:val="007A2A7B"/>
    <w:rsid w:val="007B124D"/>
    <w:rsid w:val="007B7336"/>
    <w:rsid w:val="007D4925"/>
    <w:rsid w:val="007F0C8A"/>
    <w:rsid w:val="007F11AB"/>
    <w:rsid w:val="007F5BFC"/>
    <w:rsid w:val="00801703"/>
    <w:rsid w:val="008143CB"/>
    <w:rsid w:val="008210C9"/>
    <w:rsid w:val="00822C37"/>
    <w:rsid w:val="00823CA1"/>
    <w:rsid w:val="00834F69"/>
    <w:rsid w:val="00846FB6"/>
    <w:rsid w:val="008513B9"/>
    <w:rsid w:val="0085184A"/>
    <w:rsid w:val="00862FC4"/>
    <w:rsid w:val="00864293"/>
    <w:rsid w:val="008702D3"/>
    <w:rsid w:val="00876034"/>
    <w:rsid w:val="00881371"/>
    <w:rsid w:val="008827E7"/>
    <w:rsid w:val="008842B8"/>
    <w:rsid w:val="00897610"/>
    <w:rsid w:val="008A1696"/>
    <w:rsid w:val="008A2D83"/>
    <w:rsid w:val="008B7D2A"/>
    <w:rsid w:val="008C58FE"/>
    <w:rsid w:val="008D3059"/>
    <w:rsid w:val="008E0291"/>
    <w:rsid w:val="008E2B69"/>
    <w:rsid w:val="008E6112"/>
    <w:rsid w:val="008E6C41"/>
    <w:rsid w:val="008F0816"/>
    <w:rsid w:val="008F6BB7"/>
    <w:rsid w:val="00900F42"/>
    <w:rsid w:val="009045D2"/>
    <w:rsid w:val="00912F0D"/>
    <w:rsid w:val="00932E3C"/>
    <w:rsid w:val="0093334C"/>
    <w:rsid w:val="00943CA5"/>
    <w:rsid w:val="009918B3"/>
    <w:rsid w:val="009977FF"/>
    <w:rsid w:val="009A085B"/>
    <w:rsid w:val="009A3861"/>
    <w:rsid w:val="009B12FE"/>
    <w:rsid w:val="009B2D2B"/>
    <w:rsid w:val="009C1DE6"/>
    <w:rsid w:val="009C1F0E"/>
    <w:rsid w:val="009C7EAA"/>
    <w:rsid w:val="009D3E8C"/>
    <w:rsid w:val="009E3A0E"/>
    <w:rsid w:val="00A04833"/>
    <w:rsid w:val="00A11A60"/>
    <w:rsid w:val="00A1314B"/>
    <w:rsid w:val="00A13160"/>
    <w:rsid w:val="00A137D3"/>
    <w:rsid w:val="00A37D8F"/>
    <w:rsid w:val="00A44A8F"/>
    <w:rsid w:val="00A51D96"/>
    <w:rsid w:val="00A71FF9"/>
    <w:rsid w:val="00A96F84"/>
    <w:rsid w:val="00AA0557"/>
    <w:rsid w:val="00AA4518"/>
    <w:rsid w:val="00AB724E"/>
    <w:rsid w:val="00AC3953"/>
    <w:rsid w:val="00AC7150"/>
    <w:rsid w:val="00AF5F7C"/>
    <w:rsid w:val="00B01813"/>
    <w:rsid w:val="00B02207"/>
    <w:rsid w:val="00B03403"/>
    <w:rsid w:val="00B10324"/>
    <w:rsid w:val="00B1777A"/>
    <w:rsid w:val="00B36D51"/>
    <w:rsid w:val="00B376B1"/>
    <w:rsid w:val="00B413CE"/>
    <w:rsid w:val="00B5528C"/>
    <w:rsid w:val="00B620D9"/>
    <w:rsid w:val="00B633DB"/>
    <w:rsid w:val="00B639ED"/>
    <w:rsid w:val="00B66A8C"/>
    <w:rsid w:val="00B76A79"/>
    <w:rsid w:val="00B8061C"/>
    <w:rsid w:val="00B83BA2"/>
    <w:rsid w:val="00B853AA"/>
    <w:rsid w:val="00B875BF"/>
    <w:rsid w:val="00B90D80"/>
    <w:rsid w:val="00B91F62"/>
    <w:rsid w:val="00BB16E0"/>
    <w:rsid w:val="00BB2C98"/>
    <w:rsid w:val="00BB3C35"/>
    <w:rsid w:val="00BD0B82"/>
    <w:rsid w:val="00BD5603"/>
    <w:rsid w:val="00BE0FF3"/>
    <w:rsid w:val="00BF4F5F"/>
    <w:rsid w:val="00BF7B2D"/>
    <w:rsid w:val="00C04EEB"/>
    <w:rsid w:val="00C10F12"/>
    <w:rsid w:val="00C11826"/>
    <w:rsid w:val="00C129A1"/>
    <w:rsid w:val="00C22273"/>
    <w:rsid w:val="00C342A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AA6"/>
    <w:rsid w:val="00CB3CBE"/>
    <w:rsid w:val="00CD03DD"/>
    <w:rsid w:val="00CD14AB"/>
    <w:rsid w:val="00CD54CA"/>
    <w:rsid w:val="00CF03D8"/>
    <w:rsid w:val="00D015D5"/>
    <w:rsid w:val="00D03D68"/>
    <w:rsid w:val="00D13643"/>
    <w:rsid w:val="00D20DA8"/>
    <w:rsid w:val="00D266DD"/>
    <w:rsid w:val="00D31325"/>
    <w:rsid w:val="00D3262E"/>
    <w:rsid w:val="00D32B04"/>
    <w:rsid w:val="00D374E7"/>
    <w:rsid w:val="00D4574C"/>
    <w:rsid w:val="00D5543A"/>
    <w:rsid w:val="00D63949"/>
    <w:rsid w:val="00D652E7"/>
    <w:rsid w:val="00D77BCF"/>
    <w:rsid w:val="00D81509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C52B2"/>
    <w:rsid w:val="00DF2349"/>
    <w:rsid w:val="00DF4151"/>
    <w:rsid w:val="00E10B44"/>
    <w:rsid w:val="00E11AD6"/>
    <w:rsid w:val="00E11F02"/>
    <w:rsid w:val="00E26EBA"/>
    <w:rsid w:val="00E2726B"/>
    <w:rsid w:val="00E32E0D"/>
    <w:rsid w:val="00E3682D"/>
    <w:rsid w:val="00E37801"/>
    <w:rsid w:val="00E40E92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9292E"/>
    <w:rsid w:val="00E977C0"/>
    <w:rsid w:val="00EA04F1"/>
    <w:rsid w:val="00EA2FD3"/>
    <w:rsid w:val="00EB6F0B"/>
    <w:rsid w:val="00EB7CE9"/>
    <w:rsid w:val="00EC33FE"/>
    <w:rsid w:val="00EC433F"/>
    <w:rsid w:val="00EC4B21"/>
    <w:rsid w:val="00EC68A4"/>
    <w:rsid w:val="00ED1FDE"/>
    <w:rsid w:val="00ED4DF5"/>
    <w:rsid w:val="00EF71C4"/>
    <w:rsid w:val="00F065F2"/>
    <w:rsid w:val="00F06EFB"/>
    <w:rsid w:val="00F1529E"/>
    <w:rsid w:val="00F15786"/>
    <w:rsid w:val="00F16F07"/>
    <w:rsid w:val="00F37B14"/>
    <w:rsid w:val="00F45B7C"/>
    <w:rsid w:val="00F45FCE"/>
    <w:rsid w:val="00F54E2E"/>
    <w:rsid w:val="00F75CDF"/>
    <w:rsid w:val="00F82F83"/>
    <w:rsid w:val="00F85485"/>
    <w:rsid w:val="00F9334F"/>
    <w:rsid w:val="00F97D7F"/>
    <w:rsid w:val="00FA122C"/>
    <w:rsid w:val="00FA3B95"/>
    <w:rsid w:val="00FC1278"/>
    <w:rsid w:val="00FC4E9C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F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3262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D3262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3262E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3262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D3262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3262E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1817-8E39-4C7B-9C46-1038B12D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9</cp:revision>
  <cp:lastPrinted>2025-11-05T09:31:00Z</cp:lastPrinted>
  <dcterms:created xsi:type="dcterms:W3CDTF">2025-10-29T14:01:00Z</dcterms:created>
  <dcterms:modified xsi:type="dcterms:W3CDTF">2025-11-06T09:02:00Z</dcterms:modified>
</cp:coreProperties>
</file>