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B7FF4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 ноября 2025 г. № 346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7AED5AA" wp14:editId="3947C96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B7FF4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84"/>
        <w:gridCol w:w="1739"/>
        <w:gridCol w:w="2505"/>
      </w:tblGrid>
      <w:tr w:rsidR="000D5EED" w:rsidTr="000974D2">
        <w:trPr>
          <w:trHeight w:val="1429"/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864EA" w:rsidRDefault="00F3115C" w:rsidP="006755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</w:t>
            </w:r>
            <w:r w:rsidR="004D2118">
              <w:rPr>
                <w:rFonts w:ascii="Times New Roman" w:hAnsi="Times New Roman"/>
                <w:sz w:val="28"/>
                <w:szCs w:val="28"/>
              </w:rPr>
              <w:t>в</w:t>
            </w:r>
            <w:r w:rsidR="004D2118" w:rsidRPr="00563E54">
              <w:rPr>
                <w:rFonts w:ascii="Times New Roman" w:hAnsi="Times New Roman"/>
                <w:sz w:val="28"/>
                <w:szCs w:val="28"/>
              </w:rPr>
              <w:t xml:space="preserve"> постановлени</w:t>
            </w:r>
            <w:r w:rsidR="004D2118">
              <w:rPr>
                <w:rFonts w:ascii="Times New Roman" w:hAnsi="Times New Roman"/>
                <w:sz w:val="28"/>
                <w:szCs w:val="28"/>
              </w:rPr>
              <w:t>е</w:t>
            </w:r>
            <w:r w:rsidR="004D2118" w:rsidRPr="00563E54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6755CE" w:rsidRDefault="004D2118" w:rsidP="006755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E54">
              <w:rPr>
                <w:rFonts w:ascii="Times New Roman" w:hAnsi="Times New Roman"/>
                <w:sz w:val="28"/>
                <w:szCs w:val="28"/>
              </w:rPr>
              <w:t>Рязанской области от</w:t>
            </w:r>
            <w:r w:rsidR="00AA103C">
              <w:rPr>
                <w:rFonts w:ascii="Times New Roman" w:hAnsi="Times New Roman"/>
                <w:sz w:val="28"/>
                <w:szCs w:val="28"/>
              </w:rPr>
              <w:t> </w:t>
            </w:r>
            <w:r w:rsidRPr="00563E54">
              <w:rPr>
                <w:rFonts w:ascii="Times New Roman" w:hAnsi="Times New Roman"/>
                <w:sz w:val="28"/>
                <w:szCs w:val="28"/>
              </w:rPr>
              <w:t>3 июня 2025 г. № 175</w:t>
            </w:r>
          </w:p>
          <w:p w:rsidR="006755CE" w:rsidRDefault="004D2118" w:rsidP="006755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63E54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предоставления субсидий</w:t>
            </w:r>
          </w:p>
          <w:p w:rsidR="006755CE" w:rsidRDefault="004D2118" w:rsidP="006755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E54">
              <w:rPr>
                <w:rFonts w:ascii="Times New Roman" w:hAnsi="Times New Roman"/>
                <w:sz w:val="28"/>
                <w:szCs w:val="28"/>
              </w:rPr>
              <w:t>на возмещение части фактически понесенных затрат</w:t>
            </w:r>
          </w:p>
          <w:p w:rsidR="006755CE" w:rsidRDefault="004D2118" w:rsidP="006755CE">
            <w:pPr>
              <w:tabs>
                <w:tab w:val="center" w:pos="4706"/>
                <w:tab w:val="left" w:pos="60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E54">
              <w:rPr>
                <w:rFonts w:ascii="Times New Roman" w:hAnsi="Times New Roman"/>
                <w:sz w:val="28"/>
                <w:szCs w:val="28"/>
              </w:rPr>
              <w:t>на выплаты стимулирующего характера</w:t>
            </w:r>
          </w:p>
          <w:p w:rsidR="000D5EED" w:rsidRPr="004D2118" w:rsidRDefault="004D2118" w:rsidP="006755CE">
            <w:pPr>
              <w:tabs>
                <w:tab w:val="center" w:pos="4706"/>
                <w:tab w:val="left" w:pos="60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E54">
              <w:rPr>
                <w:rFonts w:ascii="Times New Roman" w:hAnsi="Times New Roman"/>
                <w:sz w:val="28"/>
                <w:szCs w:val="28"/>
              </w:rPr>
              <w:t>специалистам и (или) учителям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D5EED" w:rsidRPr="001864EA" w:rsidTr="002B3460">
        <w:trPr>
          <w:jc w:val="right"/>
        </w:trPr>
        <w:tc>
          <w:tcPr>
            <w:tcW w:w="5000" w:type="pct"/>
            <w:gridSpan w:val="3"/>
          </w:tcPr>
          <w:p w:rsidR="000974D2" w:rsidRPr="001864EA" w:rsidRDefault="000974D2" w:rsidP="00A010DD">
            <w:pPr>
              <w:tabs>
                <w:tab w:val="left" w:pos="4600"/>
              </w:tabs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0E3D57" w:rsidRPr="001864EA" w:rsidRDefault="000E3D57" w:rsidP="001864EA">
            <w:pPr>
              <w:pStyle w:val="ad"/>
              <w:numPr>
                <w:ilvl w:val="0"/>
                <w:numId w:val="19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C85BA7" w:rsidRPr="001864EA">
              <w:rPr>
                <w:rFonts w:ascii="Times New Roman" w:hAnsi="Times New Roman"/>
                <w:sz w:val="28"/>
                <w:szCs w:val="28"/>
              </w:rPr>
              <w:t>в</w:t>
            </w:r>
            <w:r w:rsidR="00563E54" w:rsidRPr="001864EA">
              <w:rPr>
                <w:rFonts w:ascii="Times New Roman" w:hAnsi="Times New Roman"/>
                <w:sz w:val="28"/>
                <w:szCs w:val="28"/>
              </w:rPr>
              <w:t xml:space="preserve"> постановлени</w:t>
            </w:r>
            <w:r w:rsidR="00C85BA7" w:rsidRPr="001864EA">
              <w:rPr>
                <w:rFonts w:ascii="Times New Roman" w:hAnsi="Times New Roman"/>
                <w:sz w:val="28"/>
                <w:szCs w:val="28"/>
              </w:rPr>
              <w:t>е</w:t>
            </w:r>
            <w:r w:rsidR="00563E54" w:rsidRPr="001864EA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> </w:t>
            </w:r>
            <w:r w:rsidR="00563E54" w:rsidRPr="001864EA">
              <w:rPr>
                <w:rFonts w:ascii="Times New Roman" w:hAnsi="Times New Roman"/>
                <w:sz w:val="28"/>
                <w:szCs w:val="28"/>
              </w:rPr>
              <w:t>3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> </w:t>
            </w:r>
            <w:r w:rsidR="00563E54" w:rsidRPr="001864EA">
              <w:rPr>
                <w:rFonts w:ascii="Times New Roman" w:hAnsi="Times New Roman"/>
                <w:sz w:val="28"/>
                <w:szCs w:val="28"/>
              </w:rPr>
              <w:t xml:space="preserve">июня 2025 г. № 175 «Об утверждении Порядка предоставления субсидий на </w:t>
            </w:r>
            <w:r w:rsidR="00563E54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возмещение части фактически понесенных затрат на выплаты стимулирующего характера специалистам и (или) учителям» следующие изменения:</w:t>
            </w:r>
          </w:p>
          <w:p w:rsidR="00C85BA7" w:rsidRPr="001864EA" w:rsidRDefault="00C85BA7" w:rsidP="001864EA">
            <w:pPr>
              <w:pStyle w:val="ad"/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наименование изложить в следующей редакции:</w:t>
            </w:r>
          </w:p>
          <w:p w:rsidR="00475D23" w:rsidRDefault="00C85BA7" w:rsidP="00475D23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 xml:space="preserve">«Об утверждении Порядка предоставления субсидий </w:t>
            </w:r>
          </w:p>
          <w:p w:rsidR="00475D23" w:rsidRDefault="00C85BA7" w:rsidP="00475D23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 xml:space="preserve">на возмещение части фактически понесенных затрат </w:t>
            </w:r>
          </w:p>
          <w:p w:rsidR="00475D23" w:rsidRDefault="00475D23" w:rsidP="00475D23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85BA7" w:rsidRPr="001864EA">
              <w:rPr>
                <w:rFonts w:ascii="Times New Roman" w:hAnsi="Times New Roman"/>
                <w:sz w:val="28"/>
                <w:szCs w:val="28"/>
              </w:rPr>
              <w:t xml:space="preserve"> целях предоставления выплат стимулирующего </w:t>
            </w:r>
          </w:p>
          <w:p w:rsidR="00C85BA7" w:rsidRPr="001864EA" w:rsidRDefault="00C85BA7" w:rsidP="00475D23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характера специалистам и (или) учителям»;</w:t>
            </w:r>
          </w:p>
          <w:p w:rsidR="00C85BA7" w:rsidRPr="001864EA" w:rsidRDefault="00C85BA7" w:rsidP="001864EA">
            <w:pPr>
              <w:pStyle w:val="ad"/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в пункте 1 слова «на выплаты» заменить словами «в целях предоставления выплат»;</w:t>
            </w:r>
          </w:p>
          <w:p w:rsidR="00C85BA7" w:rsidRPr="001864EA" w:rsidRDefault="00C85BA7" w:rsidP="001864EA">
            <w:pPr>
              <w:pStyle w:val="ad"/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в пункте 2 слова «на выплаты» заменить словами «в целях предоставления выплат»;</w:t>
            </w:r>
          </w:p>
          <w:p w:rsidR="00C85BA7" w:rsidRPr="001864EA" w:rsidRDefault="00C85BA7" w:rsidP="001864EA">
            <w:pPr>
              <w:pStyle w:val="ad"/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C85BA7" w:rsidRPr="001864EA" w:rsidRDefault="00AA103C" w:rsidP="001864EA">
            <w:pPr>
              <w:pStyle w:val="ad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5BA7" w:rsidRPr="001864EA">
              <w:rPr>
                <w:rFonts w:ascii="Times New Roman" w:hAnsi="Times New Roman"/>
                <w:sz w:val="28"/>
                <w:szCs w:val="28"/>
              </w:rPr>
              <w:t>пункт 1.3 изложить в следующей редакции:</w:t>
            </w:r>
          </w:p>
          <w:p w:rsidR="001C5C85" w:rsidRPr="001864EA" w:rsidRDefault="001C5C85" w:rsidP="001864EA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«1.3. Для целей настоящего Порядка используются следующие понятия:</w:t>
            </w:r>
          </w:p>
          <w:p w:rsidR="001864EA" w:rsidRDefault="00887C85" w:rsidP="001864EA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proofErr w:type="spellStart"/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агровуз</w:t>
            </w:r>
            <w:proofErr w:type="spellEnd"/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64EA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образовательная организация, реализующая</w:t>
            </w:r>
            <w:r w:rsidR="001864EA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образовательные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программы среднего профессионального образования, высшего образования, основные программы профессионального обучения и (или) дополнительные профессиональные программы и находящаяся в ведении Министерства сельского хозяйства Российской Федерации, Федеральной службы по ветеринарному и фитосанитарному надзору и Федерального агентства по рыболовству;</w:t>
            </w:r>
          </w:p>
          <w:p w:rsidR="00475D23" w:rsidRPr="001864EA" w:rsidRDefault="00475D23" w:rsidP="001864EA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5C85" w:rsidRPr="001864EA" w:rsidRDefault="00887C85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>агропромышленный комплекс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>»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64EA" w:rsidRPr="001864EA">
              <w:rPr>
                <w:rFonts w:ascii="Times New Roman" w:hAnsi="Times New Roman"/>
                <w:sz w:val="28"/>
                <w:szCs w:val="28"/>
              </w:rPr>
              <w:t>–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совокупность отраслей народного хозяйства, связанных между собой экономическими отношениями в сфере производства, переработки, хранения, распределения, реализации, обмена и потребления сельскохозяйственной продукции, а также в сфере производства сре</w:t>
            </w:r>
            <w:proofErr w:type="gramStart"/>
            <w:r w:rsidR="001C5C85" w:rsidRPr="001864EA">
              <w:rPr>
                <w:rFonts w:ascii="Times New Roman" w:hAnsi="Times New Roman"/>
                <w:sz w:val="28"/>
                <w:szCs w:val="28"/>
              </w:rPr>
              <w:t>дств пр</w:t>
            </w:r>
            <w:proofErr w:type="gramEnd"/>
            <w:r w:rsidR="001C5C85" w:rsidRPr="001864EA">
              <w:rPr>
                <w:rFonts w:ascii="Times New Roman" w:hAnsi="Times New Roman"/>
                <w:sz w:val="28"/>
                <w:szCs w:val="28"/>
              </w:rPr>
              <w:t>оизводства для указанных отраслей и их обслуживания;</w:t>
            </w:r>
          </w:p>
          <w:p w:rsidR="001C5C85" w:rsidRPr="001864EA" w:rsidRDefault="00887C85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«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>агротехнологический класс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>»</w:t>
            </w:r>
            <w:r w:rsidR="001864EA" w:rsidRPr="001864EA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форма организации образовательной деятельности при реализации образовательной программы основного общего или среднего общего образования, предусматривающая углубленное изучение профильных агротехнологических предметов в рамках урочной и внеурочной деятельности;</w:t>
            </w:r>
          </w:p>
          <w:p w:rsidR="001C5C85" w:rsidRPr="001864EA" w:rsidRDefault="00887C85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выплата стимулирующего характера специалисту</w:t>
            </w: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64EA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выплата</w:t>
            </w:r>
            <w:r w:rsidR="001864EA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стимулирующего характера, установленная специалисту, включенному в список специалистов</w:t>
            </w:r>
            <w:r w:rsidR="00AC17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участников ключевого проекта;</w:t>
            </w:r>
          </w:p>
          <w:p w:rsidR="001C5C85" w:rsidRPr="001864EA" w:rsidRDefault="00887C85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выплата с</w:t>
            </w: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тимулирующего характера учителю»</w:t>
            </w:r>
            <w:r w:rsidR="001864EA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выплата стимулирующего характера, установленная пе</w:t>
            </w:r>
            <w:r w:rsidR="001864EA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дагогическому работнику (далее –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учитель), осуществляющему обучение по профильному агротехнологическому предмету в школе с агротехнологическими классами, расположенной в сельском населенном пункте, поселке городского типа, рабочем поселке или городе с населением до 50 тыс. человек;</w:t>
            </w:r>
          </w:p>
          <w:p w:rsidR="001C5C85" w:rsidRPr="001864EA" w:rsidRDefault="00887C85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заказчик ключевого проекта</w:t>
            </w: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76676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хозяйствующий субъект, заключивший контракт (договор) с образовательной организацией (научной организацией) на реализацию проекта в сфере агропромышленного комплекса и (или) участвующий в реализации проекта по созданию агротехнологического класса;</w:t>
            </w:r>
          </w:p>
          <w:p w:rsidR="001C5C85" w:rsidRPr="001864EA" w:rsidRDefault="00887C85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64EA">
              <w:rPr>
                <w:rFonts w:ascii="Times New Roman" w:hAnsi="Times New Roman"/>
                <w:sz w:val="28"/>
                <w:szCs w:val="28"/>
              </w:rPr>
              <w:t>«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>иное научное учреждение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>»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64EA" w:rsidRPr="001864EA">
              <w:rPr>
                <w:rFonts w:ascii="Times New Roman" w:hAnsi="Times New Roman"/>
                <w:sz w:val="28"/>
                <w:szCs w:val="28"/>
              </w:rPr>
              <w:t>–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научная организация, находящаяся в ведении федеральных органов исполнительной власти, за исключением Министерства сельского хозяйства Российской Федерации, Федеральной службы по ветеринарному и фитосанитарному надзору и Федерального агентства по рыболовству, и исполнительных органов субъектов Российской Федерации, осуществляющая деятельность, которая предусматривает проведение научно-исследовательских, опытно-конструкторских и технологических работ, направленных на обеспечение развития и совершенствования агропромышленного комплекса;</w:t>
            </w:r>
            <w:proofErr w:type="gramEnd"/>
          </w:p>
          <w:p w:rsidR="001C5C85" w:rsidRPr="001864EA" w:rsidRDefault="00887C85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«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>иной вуз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>»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64EA" w:rsidRPr="001864EA">
              <w:rPr>
                <w:rFonts w:ascii="Times New Roman" w:hAnsi="Times New Roman"/>
                <w:sz w:val="28"/>
                <w:szCs w:val="28"/>
              </w:rPr>
              <w:t>–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образовательная организация, находящаяся в ведении федеральных органов исполнительной власти, за исключением Министерства сельского хозяйства Российской Федерации, Федеральной службы по ветеринарному и фитосанитарному надзору и Федерального агентства по рыболовству, и исполнительных органов субъектов Российской Федерации, реализующая образовательные программы:</w:t>
            </w:r>
          </w:p>
          <w:p w:rsidR="001C5C85" w:rsidRPr="001864EA" w:rsidRDefault="001C5C85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среднего профессионального или высшего образования по укрупненным группам профессий, специальностей и направлений подготовки области образования </w:t>
            </w:r>
            <w:r w:rsidR="00887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Сельское хозяйство и сельскохозяйственные науки</w:t>
            </w:r>
            <w:r w:rsidR="00887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, соответствующих федеральным государственным образовательным стандартам;</w:t>
            </w:r>
          </w:p>
          <w:p w:rsidR="001C5C85" w:rsidRPr="001864EA" w:rsidRDefault="001C5C85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 xml:space="preserve">основные программы профессионального </w:t>
            </w:r>
            <w:proofErr w:type="gramStart"/>
            <w:r w:rsidRPr="001864EA">
              <w:rPr>
                <w:rFonts w:ascii="Times New Roman" w:hAnsi="Times New Roman"/>
                <w:sz w:val="28"/>
                <w:szCs w:val="28"/>
              </w:rPr>
              <w:t>обучения по</w:t>
            </w:r>
            <w:proofErr w:type="gramEnd"/>
            <w:r w:rsidRPr="001864EA">
              <w:rPr>
                <w:rFonts w:ascii="Times New Roman" w:hAnsi="Times New Roman"/>
                <w:sz w:val="28"/>
                <w:szCs w:val="28"/>
              </w:rPr>
              <w:t xml:space="preserve"> следующим группам профессий:</w:t>
            </w:r>
          </w:p>
          <w:p w:rsidR="001C5C85" w:rsidRPr="001864EA" w:rsidRDefault="001C5C85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сельское хозяйство;</w:t>
            </w:r>
          </w:p>
          <w:p w:rsidR="001C5C85" w:rsidRPr="001864EA" w:rsidRDefault="001C5C85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lastRenderedPageBreak/>
              <w:t>рыбоводство и рыболовство;</w:t>
            </w:r>
          </w:p>
          <w:p w:rsidR="001C5C85" w:rsidRPr="001864EA" w:rsidRDefault="001C5C85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пищевая промышленность, включая производство напитков и табака;</w:t>
            </w:r>
          </w:p>
          <w:p w:rsidR="001C5C85" w:rsidRPr="001864EA" w:rsidRDefault="001C5C85" w:rsidP="006755C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лесное хозяйство, охота;</w:t>
            </w:r>
          </w:p>
          <w:p w:rsidR="001C5C85" w:rsidRPr="001864EA" w:rsidRDefault="001C5C85" w:rsidP="006755C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легкая и текстильная промышленность;</w:t>
            </w:r>
          </w:p>
          <w:p w:rsidR="001C5C85" w:rsidRPr="001864EA" w:rsidRDefault="001C5C85" w:rsidP="006755C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 xml:space="preserve">профессиональной переподготовки по направлениям подготовки, которые равнозначны профессиям и специальностям, указанным в абзацах 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>двенадцатом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>шестнадцатом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 xml:space="preserve"> настоящего пункта;</w:t>
            </w:r>
          </w:p>
          <w:p w:rsidR="001C5C85" w:rsidRPr="001864EA" w:rsidRDefault="00887C85" w:rsidP="006755C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«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>ключевой проект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>»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64EA" w:rsidRPr="001864EA">
              <w:rPr>
                <w:rFonts w:ascii="Times New Roman" w:hAnsi="Times New Roman"/>
                <w:sz w:val="28"/>
                <w:szCs w:val="28"/>
              </w:rPr>
              <w:t>–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проект по созданию агротехнологического класса либо прое</w:t>
            </w:r>
            <w:proofErr w:type="gramStart"/>
            <w:r w:rsidR="001C5C85" w:rsidRPr="001864EA">
              <w:rPr>
                <w:rFonts w:ascii="Times New Roman" w:hAnsi="Times New Roman"/>
                <w:sz w:val="28"/>
                <w:szCs w:val="28"/>
              </w:rPr>
              <w:t>кт в сф</w:t>
            </w:r>
            <w:proofErr w:type="gramEnd"/>
            <w:r w:rsidR="001C5C85" w:rsidRPr="001864EA">
              <w:rPr>
                <w:rFonts w:ascii="Times New Roman" w:hAnsi="Times New Roman"/>
                <w:sz w:val="28"/>
                <w:szCs w:val="28"/>
              </w:rPr>
              <w:t>ере агропромышленного комплекса, отобранный комиссией по отбору проектов в соответствии с порядком, установленным высшим исполнительным органом субъекта Российской Федерации;</w:t>
            </w:r>
          </w:p>
          <w:p w:rsidR="001C5C85" w:rsidRPr="001864EA" w:rsidRDefault="00887C85" w:rsidP="006755C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7E2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1C5C85" w:rsidRPr="00AC17E2">
              <w:rPr>
                <w:rFonts w:ascii="Times New Roman" w:hAnsi="Times New Roman"/>
                <w:spacing w:val="-4"/>
                <w:sz w:val="28"/>
                <w:szCs w:val="28"/>
              </w:rPr>
              <w:t>комиссия по отбору проектов</w:t>
            </w:r>
            <w:r w:rsidRPr="00AC17E2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1C5C85" w:rsidRPr="00AC17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64EA" w:rsidRPr="00AC17E2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1C5C85" w:rsidRPr="00AC17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комиссия, создаваемая образовательной организацией (научной организацией) в соответствии с порядком, установленным высшим исполнительным органом субъекта Российской Федерации, в целях проведения отбора проектов в сфере агропромышленного комплекса и формирования списка специалистов </w:t>
            </w:r>
            <w:r w:rsidR="001864EA" w:rsidRPr="00AC17E2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1C5C85" w:rsidRPr="00AC17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участников проектов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в сфере агропромышленного комплекса;</w:t>
            </w:r>
          </w:p>
          <w:p w:rsidR="001C5C85" w:rsidRPr="001864EA" w:rsidRDefault="00887C85" w:rsidP="006755C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«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>научная организация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>»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17E2">
              <w:rPr>
                <w:rFonts w:ascii="Times New Roman" w:hAnsi="Times New Roman"/>
                <w:sz w:val="28"/>
                <w:szCs w:val="28"/>
              </w:rPr>
              <w:t>–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профильное научное учреждение и (или) иное научное учреждение;</w:t>
            </w:r>
          </w:p>
          <w:p w:rsidR="001C5C85" w:rsidRPr="001864EA" w:rsidRDefault="00887C85" w:rsidP="006755C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«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>образовательная организация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>»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64EA">
              <w:rPr>
                <w:rFonts w:ascii="Times New Roman" w:hAnsi="Times New Roman"/>
                <w:sz w:val="28"/>
                <w:szCs w:val="28"/>
              </w:rPr>
              <w:t>–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C5C85" w:rsidRPr="001864EA">
              <w:rPr>
                <w:rFonts w:ascii="Times New Roman" w:hAnsi="Times New Roman"/>
                <w:sz w:val="28"/>
                <w:szCs w:val="28"/>
              </w:rPr>
              <w:t>агровуз</w:t>
            </w:r>
            <w:proofErr w:type="spellEnd"/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и (или) иной вуз;</w:t>
            </w:r>
          </w:p>
          <w:p w:rsidR="001C5C85" w:rsidRPr="001864EA" w:rsidRDefault="00887C85" w:rsidP="006755C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«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>прое</w:t>
            </w:r>
            <w:proofErr w:type="gramStart"/>
            <w:r w:rsidR="001C5C85" w:rsidRPr="001864EA">
              <w:rPr>
                <w:rFonts w:ascii="Times New Roman" w:hAnsi="Times New Roman"/>
                <w:sz w:val="28"/>
                <w:szCs w:val="28"/>
              </w:rPr>
              <w:t>кт в сф</w:t>
            </w:r>
            <w:proofErr w:type="gramEnd"/>
            <w:r w:rsidR="001C5C85" w:rsidRPr="001864EA">
              <w:rPr>
                <w:rFonts w:ascii="Times New Roman" w:hAnsi="Times New Roman"/>
                <w:sz w:val="28"/>
                <w:szCs w:val="28"/>
              </w:rPr>
              <w:t>ере агропромышленного комплекса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>»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64EA" w:rsidRPr="001864EA">
              <w:rPr>
                <w:rFonts w:ascii="Times New Roman" w:hAnsi="Times New Roman"/>
                <w:sz w:val="28"/>
                <w:szCs w:val="28"/>
              </w:rPr>
              <w:t>–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проект, предусматривающий проведение научно-исследовательских, опытно-конструкторских и (или) технологических работ, осуществляемый образовательными организациями (научными организациями) на контрактной (договорной) основе для нужд хозяйствующих субъектов в целях опережающей технологической модернизации и инновационного развития агропромышленного комплекса;</w:t>
            </w:r>
          </w:p>
          <w:p w:rsidR="001C5C85" w:rsidRPr="001864EA" w:rsidRDefault="00887C85" w:rsidP="006755C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проект по созданию агротехнологического класса</w:t>
            </w: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64EA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комплекс мероприятий, осуществляемый общеобразовательной организацией совместно с образовательными организациями, реализующими образовательные программы среднего профессионального и (или) высшего образования, и хозяйствующими субъектами, по созданию агротехнологического класса в соответствии с методическими рекомендациями, разработанными Министерством сельского хозяйства Российской Федерации;</w:t>
            </w:r>
          </w:p>
          <w:p w:rsidR="001C5C85" w:rsidRPr="001864EA" w:rsidRDefault="00887C85" w:rsidP="006755C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«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>профильное научное учреждение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>»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17E2">
              <w:rPr>
                <w:rFonts w:ascii="Times New Roman" w:hAnsi="Times New Roman"/>
                <w:sz w:val="28"/>
                <w:szCs w:val="28"/>
              </w:rPr>
              <w:t>–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научная организация, находящаяся в ведении Министерства сельского хозяйства Российской Федерации, Федеральной службы по ветеринарному и фитосанитарному надзору и Федерального агентства по рыболовству;</w:t>
            </w:r>
          </w:p>
          <w:p w:rsidR="001C5C85" w:rsidRDefault="00887C85" w:rsidP="006755C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«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>профильный агротехнологический предмет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>»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64EA" w:rsidRPr="001864EA">
              <w:rPr>
                <w:rFonts w:ascii="Times New Roman" w:hAnsi="Times New Roman"/>
                <w:sz w:val="28"/>
                <w:szCs w:val="28"/>
              </w:rPr>
              <w:t>–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учебный предмет, соответствующий вступительным испытаниям при приеме на </w:t>
            </w:r>
            <w:proofErr w:type="gramStart"/>
            <w:r w:rsidR="001C5C85" w:rsidRPr="001864EA">
              <w:rPr>
                <w:rFonts w:ascii="Times New Roman" w:hAnsi="Times New Roman"/>
                <w:sz w:val="28"/>
                <w:szCs w:val="28"/>
              </w:rPr>
              <w:t>обучение по специальностям</w:t>
            </w:r>
            <w:proofErr w:type="gramEnd"/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и направлениям подготовки по образовательным программам высшего образования по укрупненным группам профессий, специальностей и направлений подготовки области образования 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>«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>Сельское хозяйство и сельскохозяйственные науки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>»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(за исключением профессий, специальностей и направлений подготовки, относящихся к лесному хозяйству, охоте);</w:t>
            </w:r>
          </w:p>
          <w:p w:rsidR="00475D23" w:rsidRPr="001864EA" w:rsidRDefault="00475D23" w:rsidP="006755C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5C85" w:rsidRPr="001864EA" w:rsidRDefault="00F3620C" w:rsidP="00475D2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>специалист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>»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5D23">
              <w:rPr>
                <w:rFonts w:ascii="Times New Roman" w:hAnsi="Times New Roman"/>
                <w:sz w:val="28"/>
                <w:szCs w:val="28"/>
              </w:rPr>
              <w:t>–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научный и (или) научно-педагогический работник, с которым образовательной организацией (научной организацией) заключен трудовой договор, соответствующий одному из следующих требований:</w:t>
            </w:r>
          </w:p>
          <w:p w:rsidR="001C5C85" w:rsidRPr="001864EA" w:rsidRDefault="001C5C85" w:rsidP="00475D2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имеет ученую степень кандидата наук;</w:t>
            </w:r>
          </w:p>
          <w:p w:rsidR="001C5C85" w:rsidRPr="001864EA" w:rsidRDefault="001C5C85" w:rsidP="00475D2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имеет ученую степень доктора наук;</w:t>
            </w:r>
          </w:p>
          <w:p w:rsidR="001C5C85" w:rsidRPr="001864EA" w:rsidRDefault="001C5C85" w:rsidP="00475D2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является научно-педагогическим и (или) научным работником без ученой степени и звания;</w:t>
            </w:r>
          </w:p>
          <w:p w:rsidR="001C5C85" w:rsidRPr="001864EA" w:rsidRDefault="001C5C85" w:rsidP="00475D2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является педагогом среднего профессионального образования;</w:t>
            </w:r>
          </w:p>
          <w:p w:rsidR="001C5C85" w:rsidRPr="001864EA" w:rsidRDefault="001C5C85" w:rsidP="00475D2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не имеет ученой степени и звания, но имеет государственные почетные звания, является лауреатом международных и всероссийских конкурсов, лауреатом государственных премий по профилю профессиональной деятельности.</w:t>
            </w:r>
          </w:p>
          <w:p w:rsidR="001C5C85" w:rsidRPr="001864EA" w:rsidRDefault="001C5C85" w:rsidP="00475D2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При этом к научным и научно-педагогическим работникам не относятся работники, работающие по совместительству, основным местом работы которых является иная организация (внешние совместители), а также работники, выполняющие работу по договорам гражданско-правового характера;</w:t>
            </w:r>
          </w:p>
          <w:p w:rsidR="001C5C85" w:rsidRPr="001864EA" w:rsidRDefault="00F3620C" w:rsidP="00475D2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«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>хозяйствующий субъект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>»</w:t>
            </w:r>
            <w:r w:rsidR="001864EA" w:rsidRPr="001864EA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1C5C85" w:rsidRPr="001864EA">
              <w:rPr>
                <w:rFonts w:ascii="Times New Roman" w:hAnsi="Times New Roman"/>
                <w:sz w:val="28"/>
                <w:szCs w:val="28"/>
              </w:rPr>
              <w:t xml:space="preserve"> индивидуальный предприниматель или юридическое лицо, независимо от организационно-правовой формы;</w:t>
            </w:r>
          </w:p>
          <w:p w:rsidR="00C85BA7" w:rsidRPr="001864EA" w:rsidRDefault="00F3620C" w:rsidP="00475D23">
            <w:pPr>
              <w:pStyle w:val="ad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школ</w:t>
            </w: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а с агротехнологическим классом»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64EA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общеобразовательная организация, участвующая в реализации проекта по созданию</w:t>
            </w:r>
            <w:r w:rsidR="001864EA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агротехнологического класса</w:t>
            </w:r>
            <w:proofErr w:type="gramStart"/>
            <w:r w:rsidR="001C5C85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  <w:proofErr w:type="gramEnd"/>
          </w:p>
          <w:p w:rsidR="00A46DE6" w:rsidRPr="001864EA" w:rsidRDefault="00AA103C" w:rsidP="00475D2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6DE6" w:rsidRPr="001864EA">
              <w:rPr>
                <w:rFonts w:ascii="Times New Roman" w:hAnsi="Times New Roman"/>
                <w:sz w:val="28"/>
                <w:szCs w:val="28"/>
              </w:rPr>
              <w:t>в пункте 2.3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>:</w:t>
            </w:r>
            <w:r w:rsidR="00A46DE6" w:rsidRPr="001864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6DE6" w:rsidRPr="00475D23" w:rsidRDefault="00A46DE6" w:rsidP="00475D2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75D23">
              <w:rPr>
                <w:rFonts w:ascii="Times New Roman" w:hAnsi="Times New Roman"/>
                <w:spacing w:val="-4"/>
                <w:sz w:val="28"/>
                <w:szCs w:val="28"/>
              </w:rPr>
              <w:t>абзац первый изложить в следующей редакции:</w:t>
            </w:r>
          </w:p>
          <w:p w:rsidR="00A46DE6" w:rsidRPr="00475D23" w:rsidRDefault="00D50E93" w:rsidP="00475D2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75D23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1864EA" w:rsidRPr="00475D23">
              <w:rPr>
                <w:rFonts w:ascii="Times New Roman" w:hAnsi="Times New Roman"/>
                <w:spacing w:val="-4"/>
                <w:sz w:val="28"/>
                <w:szCs w:val="28"/>
              </w:rPr>
              <w:t>2.3. </w:t>
            </w:r>
            <w:proofErr w:type="gramStart"/>
            <w:r w:rsidRPr="00475D2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</w:t>
            </w:r>
            <w:r w:rsidR="006454A2" w:rsidRPr="00475D23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475D23">
              <w:rPr>
                <w:rFonts w:ascii="Times New Roman" w:hAnsi="Times New Roman"/>
                <w:spacing w:val="-4"/>
                <w:sz w:val="28"/>
                <w:szCs w:val="28"/>
              </w:rPr>
              <w:t>Электронный бюджет</w:t>
            </w:r>
            <w:r w:rsidR="006454A2" w:rsidRPr="00475D23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475D2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после подписания усиленной квалифицированной электронной подписью министра сельского хозяйства и продовольствия Рязанской области (далее </w:t>
            </w:r>
            <w:r w:rsidR="001864EA" w:rsidRPr="00475D23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475D2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министр) (уполномоченного им лица) размещается Министерством на едином портале, а также на официальном сайте Министерства в информационно-телекоммуникационной сети </w:t>
            </w:r>
            <w:r w:rsidR="006454A2" w:rsidRPr="00475D23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475D23">
              <w:rPr>
                <w:rFonts w:ascii="Times New Roman" w:hAnsi="Times New Roman"/>
                <w:spacing w:val="-4"/>
                <w:sz w:val="28"/>
                <w:szCs w:val="28"/>
              </w:rPr>
              <w:t>Интернет</w:t>
            </w:r>
            <w:r w:rsidR="006454A2" w:rsidRPr="00475D23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475D2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не позднее 5 календарных дней до дня начала приема</w:t>
            </w:r>
            <w:proofErr w:type="gramEnd"/>
            <w:r w:rsidRPr="00475D2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заявок</w:t>
            </w:r>
            <w:proofErr w:type="gramStart"/>
            <w:r w:rsidRPr="00475D23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6454A2" w:rsidRPr="00475D23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  <w:proofErr w:type="gramEnd"/>
          </w:p>
          <w:p w:rsidR="006454A2" w:rsidRPr="001864EA" w:rsidRDefault="006454A2" w:rsidP="00475D2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D23">
              <w:rPr>
                <w:rFonts w:ascii="Times New Roman" w:hAnsi="Times New Roman"/>
                <w:spacing w:val="-4"/>
                <w:sz w:val="28"/>
                <w:szCs w:val="28"/>
              </w:rPr>
              <w:t>абзац двадцать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 xml:space="preserve"> четвертый изложить в следующей редакции:</w:t>
            </w:r>
          </w:p>
          <w:p w:rsidR="006454A2" w:rsidRPr="001864EA" w:rsidRDefault="006454A2" w:rsidP="00475D2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«с) срок размещения протокола подведения итогов отбора (документа об итогах проведения отбора) на едином портале, который не может быть позднее 14-го календарного дня, следующего за днем определения победителя (победителей) отбора</w:t>
            </w:r>
            <w:proofErr w:type="gramStart"/>
            <w:r w:rsidRPr="001864E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26C93" w:rsidRPr="001864EA" w:rsidRDefault="001864EA" w:rsidP="00475D2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AA103C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 2.4 </w:t>
            </w:r>
            <w:r w:rsidR="00B26C93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дополнить абзац</w:t>
            </w:r>
            <w:r w:rsidR="00AA103C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ами</w:t>
            </w:r>
            <w:r w:rsidR="00B26C93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шестнадцатым</w:t>
            </w:r>
            <w:r w:rsidR="00AA103C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, семнадцатым</w:t>
            </w:r>
            <w:r w:rsidR="00B26C93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следующего</w:t>
            </w:r>
            <w:r w:rsidR="00B26C93" w:rsidRPr="001864EA">
              <w:rPr>
                <w:rFonts w:ascii="Times New Roman" w:hAnsi="Times New Roman"/>
                <w:sz w:val="28"/>
                <w:szCs w:val="28"/>
              </w:rPr>
              <w:t xml:space="preserve"> содержания:</w:t>
            </w:r>
          </w:p>
          <w:p w:rsidR="00AA103C" w:rsidRPr="001864EA" w:rsidRDefault="001864EA" w:rsidP="00475D2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«8) 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>предоставления Получателем дополнительного соглашения к трудовому договору, заключенному между специалистом (учителем) и образовательной организацией (научной организацией, общеобразовательной организацией)</w:t>
            </w:r>
            <w:r w:rsidR="00475D23">
              <w:rPr>
                <w:rFonts w:ascii="Times New Roman" w:hAnsi="Times New Roman"/>
                <w:sz w:val="28"/>
                <w:szCs w:val="28"/>
              </w:rPr>
              <w:t>,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 предусматривающего реализацию проекта в сфере агропромышленного комплекса (проекта по созданию агротехнологического класса) и механизм предоставления выплаты стимулирующего характера специалистам (учителям)</w:t>
            </w:r>
            <w:proofErr w:type="gramStart"/>
            <w:r w:rsidR="00AA103C" w:rsidRPr="001864EA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AA103C" w:rsidRPr="001864E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3386" w:rsidRPr="001864EA" w:rsidRDefault="00AA103C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475D23">
              <w:rPr>
                <w:rFonts w:ascii="Times New Roman" w:hAnsi="Times New Roman"/>
                <w:sz w:val="28"/>
                <w:szCs w:val="28"/>
              </w:rPr>
              <w:t>) </w:t>
            </w:r>
            <w:r w:rsidR="00B26C93" w:rsidRPr="001864EA">
              <w:rPr>
                <w:rFonts w:ascii="Times New Roman" w:hAnsi="Times New Roman"/>
                <w:sz w:val="28"/>
                <w:szCs w:val="28"/>
              </w:rPr>
              <w:t>наличие согласия Получателя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</w:t>
            </w:r>
            <w:proofErr w:type="gramStart"/>
            <w:r w:rsidR="00B26C93" w:rsidRPr="001864EA">
              <w:rPr>
                <w:rFonts w:ascii="Times New Roman" w:hAnsi="Times New Roman"/>
                <w:sz w:val="28"/>
                <w:szCs w:val="28"/>
              </w:rPr>
              <w:t xml:space="preserve">.»; </w:t>
            </w:r>
            <w:proofErr w:type="gramEnd"/>
          </w:p>
          <w:p w:rsidR="00223A2C" w:rsidRPr="001864EA" w:rsidRDefault="00AA103C" w:rsidP="00B3637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36375" w:rsidRPr="001864EA">
              <w:rPr>
                <w:rFonts w:ascii="Times New Roman" w:hAnsi="Times New Roman"/>
                <w:sz w:val="28"/>
                <w:szCs w:val="28"/>
              </w:rPr>
              <w:t>пункт 2.5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 xml:space="preserve"> изложить в следующей</w:t>
            </w:r>
            <w:r w:rsidR="00475D23">
              <w:rPr>
                <w:rFonts w:ascii="Times New Roman" w:hAnsi="Times New Roman"/>
                <w:sz w:val="28"/>
                <w:szCs w:val="28"/>
              </w:rPr>
              <w:t xml:space="preserve"> редакции</w:t>
            </w:r>
            <w:r w:rsidR="00B36375" w:rsidRPr="001864E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A103C" w:rsidRPr="001864EA" w:rsidRDefault="001864EA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«2.5. 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Для участия в отборе Получатель в срок не позднее срока, указанного в объявлении о проведении отбора, формирует заявку в электронной форме посредством заполнения соответствующих экранных форм веб-интерфейса системы </w:t>
            </w:r>
            <w:r w:rsidR="00D3532D" w:rsidRPr="001864EA">
              <w:rPr>
                <w:rFonts w:ascii="Times New Roman" w:hAnsi="Times New Roman"/>
                <w:sz w:val="28"/>
                <w:szCs w:val="28"/>
              </w:rPr>
              <w:t>«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>Электронный бюджет</w:t>
            </w:r>
            <w:r w:rsidR="00D3532D" w:rsidRPr="001864EA">
              <w:rPr>
                <w:rFonts w:ascii="Times New Roman" w:hAnsi="Times New Roman"/>
                <w:sz w:val="28"/>
                <w:szCs w:val="28"/>
              </w:rPr>
              <w:t>»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 и представляет в систему </w:t>
            </w:r>
            <w:r w:rsidR="00D3532D" w:rsidRPr="001864EA">
              <w:rPr>
                <w:rFonts w:ascii="Times New Roman" w:hAnsi="Times New Roman"/>
                <w:sz w:val="28"/>
                <w:szCs w:val="28"/>
              </w:rPr>
              <w:t>«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>Электронный бюджет</w:t>
            </w:r>
            <w:r w:rsidR="00D3532D" w:rsidRPr="001864EA">
              <w:rPr>
                <w:rFonts w:ascii="Times New Roman" w:hAnsi="Times New Roman"/>
                <w:sz w:val="28"/>
                <w:szCs w:val="28"/>
              </w:rPr>
              <w:t>»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 электронные копии следующих документов (документов на бумажном носителе, преобразованных в электронную форму путем сканирования):</w:t>
            </w:r>
          </w:p>
          <w:p w:rsidR="00AA103C" w:rsidRPr="001864EA" w:rsidRDefault="005F3EAF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proofErr w:type="gramStart"/>
              <w:r w:rsidR="00AA103C" w:rsidRPr="001864EA">
                <w:rPr>
                  <w:rFonts w:ascii="Times New Roman" w:hAnsi="Times New Roman"/>
                  <w:sz w:val="28"/>
                  <w:szCs w:val="28"/>
                </w:rPr>
                <w:t>расчет</w:t>
              </w:r>
              <w:proofErr w:type="gramEnd"/>
            </w:hyperlink>
            <w:r w:rsidR="00475D23">
              <w:rPr>
                <w:rFonts w:ascii="Times New Roman" w:hAnsi="Times New Roman"/>
                <w:sz w:val="28"/>
                <w:szCs w:val="28"/>
              </w:rPr>
              <w:t>а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 размера субсидии по форме согласно приложению </w:t>
            </w:r>
            <w:r w:rsidR="00D3532D" w:rsidRPr="001864EA">
              <w:rPr>
                <w:rFonts w:ascii="Times New Roman" w:hAnsi="Times New Roman"/>
                <w:sz w:val="28"/>
                <w:szCs w:val="28"/>
              </w:rPr>
              <w:t>№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 1 к настоящему Порядку;</w:t>
            </w:r>
          </w:p>
          <w:p w:rsidR="00AA103C" w:rsidRPr="001864EA" w:rsidRDefault="005F3EAF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proofErr w:type="gramStart"/>
              <w:r w:rsidR="00AA103C" w:rsidRPr="001864EA">
                <w:rPr>
                  <w:rFonts w:ascii="Times New Roman" w:hAnsi="Times New Roman"/>
                  <w:sz w:val="28"/>
                  <w:szCs w:val="28"/>
                </w:rPr>
                <w:t>заявлени</w:t>
              </w:r>
            </w:hyperlink>
            <w:r w:rsidR="00475D23"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 Получателя, подтверждающе</w:t>
            </w:r>
            <w:r w:rsidR="00475D23">
              <w:rPr>
                <w:rFonts w:ascii="Times New Roman" w:hAnsi="Times New Roman"/>
                <w:sz w:val="28"/>
                <w:szCs w:val="28"/>
              </w:rPr>
              <w:t>го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 его соответствие категории отбора, определенной </w:t>
            </w:r>
            <w:hyperlink r:id="rId14" w:history="1">
              <w:r w:rsidR="00AA103C" w:rsidRPr="001864EA">
                <w:rPr>
                  <w:rFonts w:ascii="Times New Roman" w:hAnsi="Times New Roman"/>
                  <w:sz w:val="28"/>
                  <w:szCs w:val="28"/>
                </w:rPr>
                <w:t>пунктом 1.2</w:t>
              </w:r>
            </w:hyperlink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 настоящего Порядка, и условиям, установленным </w:t>
            </w:r>
            <w:hyperlink r:id="rId15" w:history="1">
              <w:r w:rsidR="00AA103C" w:rsidRPr="001864EA">
                <w:rPr>
                  <w:rFonts w:ascii="Times New Roman" w:hAnsi="Times New Roman"/>
                  <w:sz w:val="28"/>
                  <w:szCs w:val="28"/>
                </w:rPr>
                <w:t>подпунктом 1 пункта 2.4</w:t>
              </w:r>
            </w:hyperlink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 настоящего Порядка, и устанавливающе</w:t>
            </w:r>
            <w:r w:rsidR="00475D23">
              <w:rPr>
                <w:rFonts w:ascii="Times New Roman" w:hAnsi="Times New Roman"/>
                <w:sz w:val="28"/>
                <w:szCs w:val="28"/>
              </w:rPr>
              <w:t>го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 его обязательство о достижении в году предоставления субсидии значения результата предоставления субсидии в соответствии с заключенным между Получателем и Министерством Соглашением, по форме согласно приложению </w:t>
            </w:r>
            <w:r w:rsidR="00D3532D" w:rsidRPr="001864EA">
              <w:rPr>
                <w:rFonts w:ascii="Times New Roman" w:hAnsi="Times New Roman"/>
                <w:sz w:val="28"/>
                <w:szCs w:val="28"/>
              </w:rPr>
              <w:t>№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 2 к настоящему Порядку;</w:t>
            </w:r>
          </w:p>
          <w:p w:rsidR="00AA103C" w:rsidRPr="001864EA" w:rsidRDefault="005F3EAF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AA103C" w:rsidRPr="001864EA">
                <w:rPr>
                  <w:rFonts w:ascii="Times New Roman" w:hAnsi="Times New Roman"/>
                  <w:sz w:val="28"/>
                  <w:szCs w:val="28"/>
                </w:rPr>
                <w:t>согласия</w:t>
              </w:r>
            </w:hyperlink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 специалиста (учителя) в письменной форме на передачу и обработку персональных данных в соответствии с Федеральным </w:t>
            </w:r>
            <w:hyperlink r:id="rId17" w:history="1">
              <w:r w:rsidR="00AA103C" w:rsidRPr="001864EA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 от 27 июля 2006 года </w:t>
            </w:r>
            <w:r w:rsidR="00D3532D" w:rsidRPr="001864EA">
              <w:rPr>
                <w:rFonts w:ascii="Times New Roman" w:hAnsi="Times New Roman"/>
                <w:sz w:val="28"/>
                <w:szCs w:val="28"/>
              </w:rPr>
              <w:t>№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 152-ФЗ </w:t>
            </w:r>
            <w:r w:rsidR="00D3532D" w:rsidRPr="001864EA">
              <w:rPr>
                <w:rFonts w:ascii="Times New Roman" w:hAnsi="Times New Roman"/>
                <w:sz w:val="28"/>
                <w:szCs w:val="28"/>
              </w:rPr>
              <w:t>«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>О персональных данных</w:t>
            </w:r>
            <w:r w:rsidR="00D3532D" w:rsidRPr="001864EA">
              <w:rPr>
                <w:rFonts w:ascii="Times New Roman" w:hAnsi="Times New Roman"/>
                <w:sz w:val="28"/>
                <w:szCs w:val="28"/>
              </w:rPr>
              <w:t>»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 по форме согласно приложению </w:t>
            </w:r>
            <w:r w:rsidR="00D3532D" w:rsidRPr="001864EA">
              <w:rPr>
                <w:rFonts w:ascii="Times New Roman" w:hAnsi="Times New Roman"/>
                <w:sz w:val="28"/>
                <w:szCs w:val="28"/>
              </w:rPr>
              <w:t>№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 3 к настоящему Порядку;</w:t>
            </w:r>
          </w:p>
          <w:p w:rsidR="00AA103C" w:rsidRPr="001864EA" w:rsidRDefault="005F3EAF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AA103C" w:rsidRPr="001864EA">
                <w:rPr>
                  <w:rFonts w:ascii="Times New Roman" w:hAnsi="Times New Roman"/>
                  <w:sz w:val="28"/>
                  <w:szCs w:val="28"/>
                </w:rPr>
                <w:t>справки</w:t>
              </w:r>
            </w:hyperlink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 образовательной организации (научной организации, общеобразовательной организации), подтверждающей, что установление специалистам и (или) учителям выплат стимулирующего характера не послужило основанием для снижения размера или отмены ранее установленных окладов, иных выплат компенсационного и стимулирующего характера, по форме согласно приложению </w:t>
            </w:r>
            <w:r w:rsidR="00D3532D" w:rsidRPr="001864EA">
              <w:rPr>
                <w:rFonts w:ascii="Times New Roman" w:hAnsi="Times New Roman"/>
                <w:sz w:val="28"/>
                <w:szCs w:val="28"/>
              </w:rPr>
              <w:t>№</w:t>
            </w:r>
            <w:r w:rsidR="00AA103C" w:rsidRPr="001864EA">
              <w:rPr>
                <w:rFonts w:ascii="Times New Roman" w:hAnsi="Times New Roman"/>
                <w:sz w:val="28"/>
                <w:szCs w:val="28"/>
              </w:rPr>
              <w:t xml:space="preserve"> 4 к настоящему Порядку;</w:t>
            </w:r>
          </w:p>
          <w:p w:rsidR="00AA103C" w:rsidRPr="001864EA" w:rsidRDefault="00AA103C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протокола комиссии по отбору проектов в сфере агропромышленного комплекса (при осуществлении затрат на выплаты стимулирующего характера специалистам);</w:t>
            </w:r>
          </w:p>
          <w:p w:rsidR="00AA103C" w:rsidRPr="001864EA" w:rsidRDefault="00AA103C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контракта (договора) с образовательной организацией (научной организацией) на реализацию проекта в сфере агропромышленного комплекса (при осуществлении затрат на выплаты стимулирующего характера специалистам);</w:t>
            </w:r>
          </w:p>
          <w:p w:rsidR="00AA103C" w:rsidRPr="001864EA" w:rsidRDefault="00AA103C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64EA">
              <w:rPr>
                <w:rFonts w:ascii="Times New Roman" w:hAnsi="Times New Roman"/>
                <w:sz w:val="28"/>
                <w:szCs w:val="28"/>
              </w:rPr>
              <w:t xml:space="preserve">контракта (договора) с общеобразовательной организацией, расположенной в сельском населенном пункте, поселке городского типа, рабочем поселке или городе с населением до 50 тыс. человек на реализацию проекта по созданию агротехнологического класса с приложением сведений об учителях (фамилия, имя, отчество, наименование учебного предмета, </w:t>
            </w:r>
            <w:r w:rsidRPr="001864EA">
              <w:rPr>
                <w:rFonts w:ascii="Times New Roman" w:hAnsi="Times New Roman"/>
                <w:sz w:val="28"/>
                <w:szCs w:val="28"/>
              </w:rPr>
              <w:lastRenderedPageBreak/>
              <w:t>размер стимулирующей выплаты) (при осуществлении затрат на выплаты стимулирующего характера учителям);</w:t>
            </w:r>
            <w:proofErr w:type="gramEnd"/>
          </w:p>
          <w:p w:rsidR="00AA103C" w:rsidRPr="001864EA" w:rsidRDefault="00AA103C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соглашения о сотрудничестве с общеобразовательной организацией и образовательной организацией, заключенно</w:t>
            </w:r>
            <w:r w:rsidR="00475D23">
              <w:rPr>
                <w:rFonts w:ascii="Times New Roman" w:hAnsi="Times New Roman"/>
                <w:sz w:val="28"/>
                <w:szCs w:val="28"/>
              </w:rPr>
              <w:t>го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 xml:space="preserve"> в целях реализации образования обучающихся в агротехнологических классах (при осуществлении затрат на выплаты стимулирующего характера учителям);</w:t>
            </w:r>
          </w:p>
          <w:p w:rsidR="00AA103C" w:rsidRPr="001864EA" w:rsidRDefault="00AA103C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положения об агротехнологическом классе (при осуществлении затрат на выплаты стимулирующего характера учителям);</w:t>
            </w:r>
          </w:p>
          <w:p w:rsidR="00AA103C" w:rsidRPr="001864EA" w:rsidRDefault="00AA103C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учебного плана, плана внеурочной деятельности, рабочей программы воспитания общеобразовательной организации, учитывающих особенности реализации образовательной программы в агротехнологическом классе (при осуществлении затрат на выплаты стимулирующего характера учителям);</w:t>
            </w:r>
          </w:p>
          <w:p w:rsidR="00AA103C" w:rsidRPr="001864EA" w:rsidRDefault="00AA103C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платежных документов, подтверждающих затраты Получателя на выплаты стимулирующего ха</w:t>
            </w:r>
            <w:r w:rsidR="00541454" w:rsidRPr="001864EA">
              <w:rPr>
                <w:rFonts w:ascii="Times New Roman" w:hAnsi="Times New Roman"/>
                <w:sz w:val="28"/>
                <w:szCs w:val="28"/>
              </w:rPr>
              <w:t>рактера специалистам (учителям);</w:t>
            </w:r>
          </w:p>
          <w:p w:rsidR="00541454" w:rsidRPr="001864EA" w:rsidRDefault="00541454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дополнительного соглашения к трудовому договору, заключенному между специалистом (учителем) и образовательной организацией (научной организацией, общеобразовательной организацией) предусматривающее предоставление выплаты стимулирующего характера с приложением платежного документа, подтверждающего перечисление выплаты стимулирующего характера специалистам (учителям)</w:t>
            </w:r>
            <w:proofErr w:type="gramStart"/>
            <w:r w:rsidRPr="001864EA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1864E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103C" w:rsidRPr="001864EA" w:rsidRDefault="00AA103C" w:rsidP="00AA10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1864EA">
              <w:rPr>
                <w:rFonts w:ascii="Times New Roman" w:hAnsi="Times New Roman"/>
                <w:sz w:val="28"/>
                <w:szCs w:val="28"/>
              </w:rPr>
              <w:t xml:space="preserve">Получатель не представляет документы и информацию в целях подтверждения соответствия условиям и требованиям, определенным </w:t>
            </w:r>
            <w:hyperlink r:id="rId19" w:history="1">
              <w:r w:rsidRPr="001864EA">
                <w:rPr>
                  <w:rFonts w:ascii="Times New Roman" w:hAnsi="Times New Roman"/>
                  <w:sz w:val="28"/>
                  <w:szCs w:val="28"/>
                </w:rPr>
                <w:t>пунктом 2.4</w:t>
              </w:r>
            </w:hyperlink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готов представить указанные документы и информацию Министерству по собственной инициативе.</w:t>
            </w:r>
            <w:r w:rsidR="00541454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  <w:proofErr w:type="gramEnd"/>
          </w:p>
          <w:p w:rsidR="00303BFE" w:rsidRPr="001864EA" w:rsidRDefault="00541454" w:rsidP="00B3637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03BFE" w:rsidRPr="001864EA">
              <w:rPr>
                <w:rFonts w:ascii="Times New Roman" w:hAnsi="Times New Roman"/>
                <w:sz w:val="28"/>
                <w:szCs w:val="28"/>
              </w:rPr>
              <w:t>в абзаце первом пункта 2.14 после слов «указанного в объявлении» дополнить словами «о проведении отбора»;</w:t>
            </w:r>
          </w:p>
          <w:p w:rsidR="00303BFE" w:rsidRPr="001864EA" w:rsidRDefault="00541454" w:rsidP="00B3637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03BFE" w:rsidRPr="001864EA">
              <w:rPr>
                <w:rFonts w:ascii="Times New Roman" w:hAnsi="Times New Roman"/>
                <w:sz w:val="28"/>
                <w:szCs w:val="28"/>
              </w:rPr>
              <w:t>пункт 2.17 изложить в следующей редакции:</w:t>
            </w:r>
          </w:p>
          <w:p w:rsidR="00541454" w:rsidRPr="001864EA" w:rsidRDefault="00541454" w:rsidP="005414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«</w:t>
            </w:r>
            <w:r w:rsidR="001864EA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2.17. </w:t>
            </w: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(уполномоченного им лица) в системе «Электронный бюджет».</w:t>
            </w:r>
          </w:p>
          <w:p w:rsidR="00541454" w:rsidRPr="001864EA" w:rsidRDefault="00541454" w:rsidP="005414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Протокол подведения итогов отбора размещается на едином портале не позднее рабочего дня, следующего за днем его подписания, а также на официальном сайте Министерства в информационно-телекоммуникационной сети «Интернет».</w:t>
            </w:r>
          </w:p>
          <w:p w:rsidR="00303BFE" w:rsidRPr="001864EA" w:rsidRDefault="00541454" w:rsidP="005414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 xml:space="preserve">Внесение изменений в протокол подведения итогов отбора осуществляется не позднее 10 календарных дней с даты </w:t>
            </w:r>
            <w:proofErr w:type="gramStart"/>
            <w:r w:rsidRPr="001864EA">
              <w:rPr>
                <w:rFonts w:ascii="Times New Roman" w:hAnsi="Times New Roman"/>
                <w:sz w:val="28"/>
                <w:szCs w:val="28"/>
              </w:rPr>
              <w:t>подписания первой версии протокола подведения итогов отбора</w:t>
            </w:r>
            <w:proofErr w:type="gramEnd"/>
            <w:r w:rsidRPr="001864EA">
              <w:rPr>
                <w:rFonts w:ascii="Times New Roman" w:hAnsi="Times New Roman"/>
                <w:sz w:val="28"/>
                <w:szCs w:val="28"/>
              </w:rPr>
              <w:t xml:space="preserve">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изменений.»;</w:t>
            </w:r>
          </w:p>
          <w:p w:rsidR="00303BFE" w:rsidRPr="001864EA" w:rsidRDefault="00541454" w:rsidP="005414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D29E2" w:rsidRPr="001864EA">
              <w:rPr>
                <w:rFonts w:ascii="Times New Roman" w:hAnsi="Times New Roman"/>
                <w:sz w:val="28"/>
                <w:szCs w:val="28"/>
              </w:rPr>
              <w:t>а</w:t>
            </w:r>
            <w:r w:rsidR="00303BFE" w:rsidRPr="001864EA">
              <w:rPr>
                <w:rFonts w:ascii="Times New Roman" w:hAnsi="Times New Roman"/>
                <w:sz w:val="28"/>
                <w:szCs w:val="28"/>
              </w:rPr>
              <w:t xml:space="preserve">бзац четвертый пункта </w:t>
            </w:r>
            <w:r w:rsidR="00ED29E2" w:rsidRPr="001864EA">
              <w:rPr>
                <w:rFonts w:ascii="Times New Roman" w:hAnsi="Times New Roman"/>
                <w:sz w:val="28"/>
                <w:szCs w:val="28"/>
              </w:rPr>
              <w:t>2.18 признать утратившим силу;</w:t>
            </w:r>
          </w:p>
          <w:p w:rsidR="00ED29E2" w:rsidRPr="001864EA" w:rsidRDefault="00541454" w:rsidP="005414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ED29E2" w:rsidRPr="001864EA">
              <w:rPr>
                <w:rFonts w:ascii="Times New Roman" w:hAnsi="Times New Roman"/>
                <w:sz w:val="28"/>
                <w:szCs w:val="28"/>
              </w:rPr>
              <w:t>пункт 2.19 изложить в следующей редакции:</w:t>
            </w:r>
          </w:p>
          <w:p w:rsidR="00ED29E2" w:rsidRPr="001864EA" w:rsidRDefault="00ED29E2" w:rsidP="00ED29E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«</w:t>
            </w:r>
            <w:r w:rsidR="001864EA" w:rsidRPr="001864EA">
              <w:rPr>
                <w:rFonts w:ascii="Times New Roman" w:hAnsi="Times New Roman"/>
                <w:sz w:val="28"/>
                <w:szCs w:val="28"/>
              </w:rPr>
              <w:t>2.19. 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 xml:space="preserve">Размещение Министерством объявления об отмене проведения отбора на едином портале, а также на официальном сайте Министерства в информационно-телекоммуникационной сети «Интернет» допускается не </w:t>
            </w:r>
            <w:proofErr w:type="gramStart"/>
            <w:r w:rsidRPr="001864EA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 w:rsidRPr="001864EA">
              <w:rPr>
                <w:rFonts w:ascii="Times New Roman" w:hAnsi="Times New Roman"/>
                <w:sz w:val="28"/>
                <w:szCs w:val="28"/>
              </w:rPr>
              <w:t xml:space="preserve"> чем за один рабочий день до даты окончания срока подачи заявок Получателями.</w:t>
            </w:r>
          </w:p>
          <w:p w:rsidR="00ED29E2" w:rsidRPr="001864EA" w:rsidRDefault="00ED29E2" w:rsidP="00ED29E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Объявление об отмене отбора Получателей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(уполномоченного им лица), размещается на едином портале, а также на официальном сайте Министерства в информационно-телекоммуникационной сети «Интернет» и содержит информацию о причинах отмены отбора Получателей.</w:t>
            </w:r>
          </w:p>
          <w:p w:rsidR="00ED29E2" w:rsidRPr="001864EA" w:rsidRDefault="00ED29E2" w:rsidP="00ED29E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Получатели, подавшие заявки до момента размещения Министерством объявления об отмене проведения отбора, информируются об отмене проведения отбора Министерством в системе «Электронный бюджет».</w:t>
            </w:r>
          </w:p>
          <w:p w:rsidR="00ED29E2" w:rsidRPr="001864EA" w:rsidRDefault="00ED29E2" w:rsidP="00ED29E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Отбор считается отмененным со дня размещения объявления о его отмене на едином портале, а также на официальном сайте Министерства в информационно-телекоммуникационной сети «Интернет».</w:t>
            </w:r>
          </w:p>
          <w:p w:rsidR="00ED29E2" w:rsidRPr="001864EA" w:rsidRDefault="00ED29E2" w:rsidP="00ED29E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 xml:space="preserve">После окончания </w:t>
            </w:r>
            <w:proofErr w:type="gramStart"/>
            <w:r w:rsidRPr="001864EA">
              <w:rPr>
                <w:rFonts w:ascii="Times New Roman" w:hAnsi="Times New Roman"/>
                <w:sz w:val="28"/>
                <w:szCs w:val="28"/>
              </w:rPr>
              <w:t>срока отмены проведения отбора Получателей</w:t>
            </w:r>
            <w:proofErr w:type="gramEnd"/>
            <w:r w:rsidRPr="001864EA">
              <w:rPr>
                <w:rFonts w:ascii="Times New Roman" w:hAnsi="Times New Roman"/>
                <w:sz w:val="28"/>
                <w:szCs w:val="28"/>
              </w:rPr>
              <w:t xml:space="preserve"> в соответствии с абзацем первым настоящего пункта и до заключения Соглашения Министерство может отменить отбор только в случае </w:t>
            </w: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возникновения обстоятельств непреодолимой силы в соответствии с пунктом 3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 xml:space="preserve"> статьи 401 Гражданского кодекса Российской Федерации.»;</w:t>
            </w:r>
          </w:p>
          <w:p w:rsidR="00541454" w:rsidRPr="001864EA" w:rsidRDefault="00541454" w:rsidP="00ED29E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- пункт 3.2 изложить в следующей редакции:</w:t>
            </w:r>
          </w:p>
          <w:p w:rsidR="00541454" w:rsidRPr="001864EA" w:rsidRDefault="00541454" w:rsidP="002A0E2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 xml:space="preserve">«3.2. </w:t>
            </w:r>
            <w:r w:rsidR="002A0E20" w:rsidRPr="001864EA">
              <w:rPr>
                <w:rFonts w:ascii="Times New Roman" w:hAnsi="Times New Roman"/>
                <w:sz w:val="28"/>
                <w:szCs w:val="28"/>
              </w:rPr>
              <w:t>Министерство не позднее 10-го рабочего дня, следующего за днем размещения на едином портале протокола подведения итогов отбора, заключает с Получателем Соглашение в системе «Электронный бюджет»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бюджета.</w:t>
            </w:r>
          </w:p>
          <w:p w:rsidR="00541454" w:rsidRPr="001864EA" w:rsidRDefault="00541454" w:rsidP="005414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 xml:space="preserve">Соглашение включает условие о согласовании новых условий Соглашения или о расторжении Соглашения при </w:t>
            </w:r>
            <w:proofErr w:type="spellStart"/>
            <w:r w:rsidRPr="001864EA">
              <w:rPr>
                <w:rFonts w:ascii="Times New Roman" w:hAnsi="Times New Roman"/>
                <w:sz w:val="28"/>
                <w:szCs w:val="28"/>
              </w:rPr>
              <w:t>недостижении</w:t>
            </w:r>
            <w:proofErr w:type="spellEnd"/>
            <w:r w:rsidRPr="001864EA">
              <w:rPr>
                <w:rFonts w:ascii="Times New Roman" w:hAnsi="Times New Roman"/>
                <w:sz w:val="28"/>
                <w:szCs w:val="28"/>
              </w:rPr>
      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      </w:r>
          </w:p>
          <w:p w:rsidR="00541454" w:rsidRPr="001864EA" w:rsidRDefault="00541454" w:rsidP="005414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      </w:r>
          </w:p>
          <w:p w:rsidR="00541454" w:rsidRPr="001864EA" w:rsidRDefault="00541454" w:rsidP="005414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 реорганизации Получателя, являющегося юридическим лицом, в форме разделения, выделения (за исключением случая, указанного в </w:t>
            </w:r>
            <w:hyperlink w:anchor="Par5" w:history="1">
              <w:r w:rsidRPr="001864EA">
                <w:rPr>
                  <w:rFonts w:ascii="Times New Roman" w:hAnsi="Times New Roman"/>
                  <w:spacing w:val="-4"/>
                  <w:sz w:val="28"/>
                  <w:szCs w:val="28"/>
                </w:rPr>
                <w:t>абзаце шестом</w:t>
              </w:r>
            </w:hyperlink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настоящего пункта), а также при ликвидации Получателя, являющегося юридическим лицом, или прекращении деятельности Получателя, являющегося </w:t>
            </w: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индивидуальным предпринимателем (за исключением индивидуального предпринимателя, осуществляющего деятельность в качестве главы 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 xml:space="preserve">крестьянского (фермерского) хозяйства в соответствии с </w:t>
            </w:r>
            <w:hyperlink r:id="rId20" w:history="1">
              <w:r w:rsidRPr="001864EA">
                <w:rPr>
                  <w:rFonts w:ascii="Times New Roman" w:hAnsi="Times New Roman"/>
                  <w:sz w:val="28"/>
                  <w:szCs w:val="28"/>
                </w:rPr>
                <w:t>абзацем вторым пункта 5 статьи 23</w:t>
              </w:r>
            </w:hyperlink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Гражданского кодекса Российской Федерации), Соглашение</w:t>
            </w:r>
            <w:proofErr w:type="gramEnd"/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      </w:r>
          </w:p>
          <w:p w:rsidR="00541454" w:rsidRPr="001864EA" w:rsidRDefault="00541454" w:rsidP="002A06CE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 прекращении деятельности Получателя,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      </w:r>
            <w:hyperlink r:id="rId21" w:history="1">
              <w:r w:rsidRPr="001864EA">
                <w:rPr>
                  <w:rFonts w:ascii="Times New Roman" w:hAnsi="Times New Roman"/>
                  <w:spacing w:val="-4"/>
                  <w:sz w:val="28"/>
                  <w:szCs w:val="28"/>
                </w:rPr>
                <w:t>абзацем вторым пункта 5 статьи 23</w:t>
              </w:r>
            </w:hyperlink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Гражданского кодекса Российской Федерации, передающего свои права другому гражданину в соответствии со </w:t>
            </w:r>
            <w:hyperlink r:id="rId22" w:history="1">
              <w:r w:rsidRPr="001864EA">
                <w:rPr>
                  <w:rFonts w:ascii="Times New Roman" w:hAnsi="Times New Roman"/>
                  <w:spacing w:val="-4"/>
                  <w:sz w:val="28"/>
                  <w:szCs w:val="28"/>
                </w:rPr>
                <w:t>статьей 18</w:t>
              </w:r>
            </w:hyperlink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Федерального закона </w:t>
            </w:r>
            <w:r w:rsidR="002F2B88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О крестьянском (фермерском) хозяйстве</w:t>
            </w:r>
            <w:r w:rsidR="002F2B88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>, в Соглашение вносятся изменения путем заключения дополнительного соглашения к Соглашению в части перемены лица в обязательстве</w:t>
            </w:r>
            <w:proofErr w:type="gramEnd"/>
            <w:r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 указанием стороны в Соглашении иного лица, являющегося правопреемником.</w:t>
            </w:r>
          </w:p>
          <w:p w:rsidR="00541454" w:rsidRPr="001864EA" w:rsidRDefault="00541454" w:rsidP="002A06CE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Par5"/>
            <w:bookmarkEnd w:id="1"/>
            <w:proofErr w:type="gramStart"/>
            <w:r w:rsidRPr="001864EA">
              <w:rPr>
                <w:rFonts w:ascii="Times New Roman" w:hAnsi="Times New Roman"/>
                <w:sz w:val="28"/>
                <w:szCs w:val="28"/>
              </w:rPr>
              <w:t xml:space="preserve">При реорганизации Получателя,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форме выделения в соответствии со </w:t>
            </w:r>
            <w:hyperlink r:id="rId23" w:history="1">
              <w:r w:rsidRPr="001864EA">
                <w:rPr>
                  <w:rFonts w:ascii="Times New Roman" w:hAnsi="Times New Roman"/>
                  <w:sz w:val="28"/>
                  <w:szCs w:val="28"/>
                </w:rPr>
                <w:t>статьей 8</w:t>
              </w:r>
            </w:hyperlink>
            <w:r w:rsidRPr="001864EA">
              <w:rPr>
                <w:rFonts w:ascii="Times New Roman" w:hAnsi="Times New Roman"/>
                <w:sz w:val="28"/>
                <w:szCs w:val="28"/>
              </w:rPr>
              <w:t xml:space="preserve"> Федерального закона </w:t>
            </w:r>
            <w:r w:rsidR="002F2B88" w:rsidRPr="001864EA">
              <w:rPr>
                <w:rFonts w:ascii="Times New Roman" w:hAnsi="Times New Roman"/>
                <w:sz w:val="28"/>
                <w:szCs w:val="28"/>
              </w:rPr>
              <w:t>«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</w:t>
            </w:r>
            <w:r w:rsidR="002F2B88" w:rsidRPr="001864EA">
              <w:rPr>
                <w:rFonts w:ascii="Times New Roman" w:hAnsi="Times New Roman"/>
                <w:sz w:val="28"/>
                <w:szCs w:val="28"/>
              </w:rPr>
              <w:t>«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>О государственной тайне</w:t>
            </w:r>
            <w:r w:rsidR="002F2B88" w:rsidRPr="001864EA">
              <w:rPr>
                <w:rFonts w:ascii="Times New Roman" w:hAnsi="Times New Roman"/>
                <w:sz w:val="28"/>
                <w:szCs w:val="28"/>
              </w:rPr>
              <w:t>»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>, приостановлении действия отдельных положений законодательных актов Российской Федерации и</w:t>
            </w:r>
            <w:proofErr w:type="gramEnd"/>
            <w:r w:rsidRPr="001864EA">
              <w:rPr>
                <w:rFonts w:ascii="Times New Roman" w:hAnsi="Times New Roman"/>
                <w:sz w:val="28"/>
                <w:szCs w:val="28"/>
              </w:rPr>
              <w:t xml:space="preserve"> об установлении особенностей регулирования корпоративных отношений в 2022 и 2023 годах</w:t>
            </w:r>
            <w:r w:rsidR="002F2B88" w:rsidRPr="001864EA">
              <w:rPr>
                <w:rFonts w:ascii="Times New Roman" w:hAnsi="Times New Roman"/>
                <w:sz w:val="28"/>
                <w:szCs w:val="28"/>
              </w:rPr>
              <w:t>»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 xml:space="preserve"> обязательства по Соглашению исполняются Получателем, в случае если по результатам такой реорганизации права и обязанности по Соглашению сохраняются за Получателем</w:t>
            </w:r>
            <w:proofErr w:type="gramStart"/>
            <w:r w:rsidRPr="001864EA">
              <w:rPr>
                <w:rFonts w:ascii="Times New Roman" w:hAnsi="Times New Roman"/>
                <w:sz w:val="28"/>
                <w:szCs w:val="28"/>
              </w:rPr>
              <w:t>.</w:t>
            </w:r>
            <w:r w:rsidR="00D3532D" w:rsidRPr="001864EA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B36375" w:rsidRPr="001864EA" w:rsidRDefault="002F2B88" w:rsidP="002A06CE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82DE8" w:rsidRPr="001864EA">
              <w:rPr>
                <w:rFonts w:ascii="Times New Roman" w:hAnsi="Times New Roman"/>
                <w:sz w:val="28"/>
                <w:szCs w:val="28"/>
              </w:rPr>
              <w:t>абзац первый пункта 3.6 изложить в следующей редакции:</w:t>
            </w:r>
          </w:p>
          <w:p w:rsidR="00082DE8" w:rsidRPr="001864EA" w:rsidRDefault="001864EA" w:rsidP="002A06CE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«3.6. </w:t>
            </w:r>
            <w:r w:rsidR="00082DE8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Рез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ультат предоставления субсидии –</w:t>
            </w:r>
            <w:r w:rsidR="00082DE8" w:rsidRPr="001864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привлечены квалифицированные работники к реализации ключевых проектов в сфере агропромышленного комплекса за счет предоставления выплат стим</w:t>
            </w:r>
            <w:r w:rsidR="00ED29E2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улирующего характера, человек</w:t>
            </w:r>
            <w:proofErr w:type="gramStart"/>
            <w:r w:rsidR="00ED29E2" w:rsidRPr="001864EA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2F2B88" w:rsidRPr="001864EA" w:rsidRDefault="002A06CE" w:rsidP="002A06CE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2F2B88" w:rsidRPr="001864EA">
              <w:rPr>
                <w:rFonts w:ascii="Times New Roman" w:hAnsi="Times New Roman"/>
                <w:sz w:val="28"/>
                <w:szCs w:val="28"/>
              </w:rPr>
              <w:t>в абзаце первом пункта 4.1. слова «в подсистеме бюджетного планирования системы» заменить словами «в системе»;</w:t>
            </w:r>
          </w:p>
          <w:p w:rsidR="00ED29E2" w:rsidRPr="002A06CE" w:rsidRDefault="002A06CE" w:rsidP="002A06CE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A06CE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ED29E2" w:rsidRPr="002A06CE">
              <w:rPr>
                <w:rFonts w:ascii="Times New Roman" w:hAnsi="Times New Roman"/>
                <w:spacing w:val="-4"/>
                <w:sz w:val="28"/>
                <w:szCs w:val="28"/>
              </w:rPr>
              <w:t>в абзаце втором пункта 4.4 после слов «письменных требований» дополнить словами «о возврате субсидий»;</w:t>
            </w:r>
          </w:p>
          <w:p w:rsidR="00ED29E2" w:rsidRPr="002A06CE" w:rsidRDefault="002F2B88" w:rsidP="002A06CE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A06C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r w:rsidR="00ED29E2" w:rsidRPr="002A06CE">
              <w:rPr>
                <w:rFonts w:ascii="Times New Roman" w:hAnsi="Times New Roman"/>
                <w:spacing w:val="-4"/>
                <w:sz w:val="28"/>
                <w:szCs w:val="28"/>
              </w:rPr>
              <w:t>в пункте 4.5 после слова «требование» дополнить словами «о возврате субсидий»;</w:t>
            </w:r>
          </w:p>
          <w:p w:rsidR="002A0E20" w:rsidRPr="001864EA" w:rsidRDefault="002A06CE" w:rsidP="002A06CE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6CE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2A0E20" w:rsidRPr="002A06CE">
              <w:rPr>
                <w:rFonts w:ascii="Times New Roman" w:hAnsi="Times New Roman"/>
                <w:spacing w:val="-4"/>
                <w:sz w:val="28"/>
                <w:szCs w:val="28"/>
              </w:rPr>
              <w:t>в приложении № 1 к Порядку предоставления субсидий на возмещение части фактически понесенных затрат на выплаты стимулирующего характера специалистам</w:t>
            </w:r>
            <w:r w:rsidR="002A0E20" w:rsidRPr="001864EA">
              <w:rPr>
                <w:rFonts w:ascii="Times New Roman" w:hAnsi="Times New Roman"/>
                <w:sz w:val="28"/>
                <w:szCs w:val="28"/>
              </w:rPr>
              <w:t xml:space="preserve"> и (или) учителям:</w:t>
            </w:r>
          </w:p>
          <w:p w:rsidR="002A0E20" w:rsidRPr="001864EA" w:rsidRDefault="002A0E20" w:rsidP="002A06CE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в обозначении приложения слова «на выплаты» заменить словами «в целях предоставления выплат»;</w:t>
            </w:r>
          </w:p>
          <w:p w:rsidR="002A0E20" w:rsidRPr="001864EA" w:rsidRDefault="002A0E20" w:rsidP="002A0E20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lastRenderedPageBreak/>
              <w:t>в наименовании и далее по тексту таблицы слова «на выплаты» заменить словами «в целях предоставления выплат»;</w:t>
            </w:r>
          </w:p>
          <w:p w:rsidR="002A0E20" w:rsidRPr="002A06CE" w:rsidRDefault="002A06CE" w:rsidP="002A06CE">
            <w:pPr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A06CE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2A0E20" w:rsidRPr="002A06C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="00ED29E2" w:rsidRPr="002A06CE">
              <w:rPr>
                <w:rFonts w:ascii="Times New Roman" w:hAnsi="Times New Roman"/>
                <w:spacing w:val="-4"/>
                <w:sz w:val="28"/>
                <w:szCs w:val="28"/>
              </w:rPr>
              <w:t>приложени</w:t>
            </w:r>
            <w:r w:rsidR="002A0E20" w:rsidRPr="002A06CE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ED29E2" w:rsidRPr="002A06C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2 к Порядку предоставления субсидий на возмещение части фактически понесенных затрат на выплаты стимулирующего характера специалистам и (или) учителям</w:t>
            </w:r>
            <w:r w:rsidR="002A0E20" w:rsidRPr="002A06CE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2A0E20" w:rsidRPr="001864EA" w:rsidRDefault="002A0E20" w:rsidP="002A0E20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6CE">
              <w:rPr>
                <w:rFonts w:ascii="Times New Roman" w:hAnsi="Times New Roman"/>
                <w:spacing w:val="-4"/>
                <w:sz w:val="28"/>
                <w:szCs w:val="28"/>
              </w:rPr>
              <w:t>в обозначении приложения</w:t>
            </w:r>
            <w:r w:rsidRPr="001864EA">
              <w:rPr>
                <w:rFonts w:ascii="Times New Roman" w:hAnsi="Times New Roman"/>
                <w:sz w:val="28"/>
                <w:szCs w:val="28"/>
              </w:rPr>
              <w:t xml:space="preserve"> слова «на выплаты» заменить словами «в целях предоставления выплат»;</w:t>
            </w:r>
          </w:p>
          <w:p w:rsidR="002A0E20" w:rsidRPr="001864EA" w:rsidRDefault="002A0E20" w:rsidP="002A0E20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по тексту абзаца первого слова «на выплаты» заменить словами «в целях предоставления выплат»;</w:t>
            </w:r>
          </w:p>
          <w:p w:rsidR="00ED29E2" w:rsidRPr="001864EA" w:rsidRDefault="00ED29E2" w:rsidP="00ED29E2">
            <w:pPr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ED29E2" w:rsidRDefault="00ED29E2" w:rsidP="00ED29E2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«Выражаю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субсидии, в том числе в части достижения результатов ее предоставления, органами государственного финансового контроля проверки в соответствии со статьями 268.1 и 269.2 Бюджетного кодекса Российской Федерации</w:t>
            </w:r>
            <w:proofErr w:type="gramStart"/>
            <w:r w:rsidRPr="001864EA">
              <w:rPr>
                <w:rFonts w:ascii="Times New Roman" w:hAnsi="Times New Roman"/>
                <w:sz w:val="28"/>
                <w:szCs w:val="28"/>
              </w:rPr>
              <w:t>.»</w:t>
            </w:r>
            <w:r w:rsidR="00084FAF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084FAF" w:rsidRPr="00084FAF" w:rsidRDefault="00084FAF" w:rsidP="00084FAF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FAF">
              <w:rPr>
                <w:rFonts w:ascii="Times New Roman" w:hAnsi="Times New Roman"/>
                <w:sz w:val="28"/>
                <w:szCs w:val="28"/>
              </w:rPr>
              <w:t>- в обозначении приложения № 3 к Порядку предоставления субсидий на возмещение части фактически понесенных затрат на выплаты стимулирующего характера специалистам и (или) учителям слова «на выплаты» заменить словами «в целях предоставления выплат»;</w:t>
            </w:r>
          </w:p>
          <w:p w:rsidR="00084FAF" w:rsidRPr="001864EA" w:rsidRDefault="00084FAF" w:rsidP="00084FAF">
            <w:pPr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FAF">
              <w:rPr>
                <w:rFonts w:ascii="Times New Roman" w:hAnsi="Times New Roman"/>
                <w:sz w:val="28"/>
                <w:szCs w:val="28"/>
              </w:rPr>
              <w:t>- в обозначении приложения № 4 к Порядку предоставления субсидий на возмещение части фактически понесенных затрат на выплаты стимулирующего характера специалистам и (или) учителям слова «на выплаты» заменить словами «в целях предоставления выплат».</w:t>
            </w:r>
          </w:p>
          <w:p w:rsidR="00082DE8" w:rsidRPr="001864EA" w:rsidRDefault="005F652C" w:rsidP="001864EA">
            <w:pPr>
              <w:pStyle w:val="ad"/>
              <w:numPr>
                <w:ilvl w:val="0"/>
                <w:numId w:val="19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4EA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подписания</w:t>
            </w:r>
            <w:r w:rsidR="00ED29E2" w:rsidRPr="001864E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23A2C" w:rsidRPr="001864EA" w:rsidRDefault="00223A2C" w:rsidP="00223A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10DD" w:rsidRPr="001864EA" w:rsidRDefault="00A010DD" w:rsidP="00A010DD">
            <w:pPr>
              <w:pStyle w:val="ad"/>
              <w:tabs>
                <w:tab w:val="left" w:pos="0"/>
              </w:tabs>
              <w:autoSpaceDE w:val="0"/>
              <w:autoSpaceDN w:val="0"/>
              <w:adjustRightInd w:val="0"/>
              <w:spacing w:line="223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1864EA">
      <w:headerReference w:type="default" r:id="rId24"/>
      <w:type w:val="continuous"/>
      <w:pgSz w:w="11907" w:h="16834" w:code="9"/>
      <w:pgMar w:top="953" w:right="567" w:bottom="1134" w:left="1928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EAF" w:rsidRDefault="005F3EAF">
      <w:r>
        <w:separator/>
      </w:r>
    </w:p>
  </w:endnote>
  <w:endnote w:type="continuationSeparator" w:id="0">
    <w:p w:rsidR="005F3EAF" w:rsidRDefault="005F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EAF" w:rsidRDefault="005F3EAF">
      <w:r>
        <w:separator/>
      </w:r>
    </w:p>
  </w:footnote>
  <w:footnote w:type="continuationSeparator" w:id="0">
    <w:p w:rsidR="005F3EAF" w:rsidRDefault="005F3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1864EA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1864EA">
      <w:rPr>
        <w:rStyle w:val="a8"/>
        <w:rFonts w:ascii="Times New Roman" w:hAnsi="Times New Roman"/>
        <w:sz w:val="24"/>
        <w:szCs w:val="24"/>
      </w:rPr>
      <w:fldChar w:fldCharType="begin"/>
    </w:r>
    <w:r w:rsidRPr="001864EA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1864EA">
      <w:rPr>
        <w:rStyle w:val="a8"/>
        <w:rFonts w:ascii="Times New Roman" w:hAnsi="Times New Roman"/>
        <w:sz w:val="24"/>
        <w:szCs w:val="24"/>
      </w:rPr>
      <w:fldChar w:fldCharType="separate"/>
    </w:r>
    <w:r w:rsidR="00CF3936">
      <w:rPr>
        <w:rStyle w:val="a8"/>
        <w:rFonts w:ascii="Times New Roman" w:hAnsi="Times New Roman"/>
        <w:noProof/>
        <w:sz w:val="24"/>
        <w:szCs w:val="24"/>
      </w:rPr>
      <w:t>9</w:t>
    </w:r>
    <w:r w:rsidRPr="001864EA">
      <w:rPr>
        <w:rStyle w:val="a8"/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02B330B1"/>
    <w:multiLevelType w:val="hybridMultilevel"/>
    <w:tmpl w:val="7BB68E74"/>
    <w:lvl w:ilvl="0" w:tplc="ECC02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C1235F"/>
    <w:multiLevelType w:val="hybridMultilevel"/>
    <w:tmpl w:val="1EA040CC"/>
    <w:lvl w:ilvl="0" w:tplc="F3B62E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D93C37"/>
    <w:multiLevelType w:val="hybridMultilevel"/>
    <w:tmpl w:val="7A70AA3E"/>
    <w:lvl w:ilvl="0" w:tplc="F7B6B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C54656"/>
    <w:multiLevelType w:val="hybridMultilevel"/>
    <w:tmpl w:val="CFC68126"/>
    <w:lvl w:ilvl="0" w:tplc="156C18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52109C9"/>
    <w:multiLevelType w:val="hybridMultilevel"/>
    <w:tmpl w:val="E44EFEE8"/>
    <w:lvl w:ilvl="0" w:tplc="EB5248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0BC5D17"/>
    <w:multiLevelType w:val="hybridMultilevel"/>
    <w:tmpl w:val="FE56D656"/>
    <w:lvl w:ilvl="0" w:tplc="78FAA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845008F"/>
    <w:multiLevelType w:val="hybridMultilevel"/>
    <w:tmpl w:val="778CCE06"/>
    <w:lvl w:ilvl="0" w:tplc="BC2A07A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E7786B"/>
    <w:multiLevelType w:val="hybridMultilevel"/>
    <w:tmpl w:val="4600C2BC"/>
    <w:lvl w:ilvl="0" w:tplc="5832C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D3B047A"/>
    <w:multiLevelType w:val="hybridMultilevel"/>
    <w:tmpl w:val="08FE4D06"/>
    <w:lvl w:ilvl="0" w:tplc="D11491DC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58266D83"/>
    <w:multiLevelType w:val="hybridMultilevel"/>
    <w:tmpl w:val="FE56D656"/>
    <w:lvl w:ilvl="0" w:tplc="78FAA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3C1511"/>
    <w:multiLevelType w:val="hybridMultilevel"/>
    <w:tmpl w:val="519E9D34"/>
    <w:lvl w:ilvl="0" w:tplc="74F43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7B091D"/>
    <w:multiLevelType w:val="hybridMultilevel"/>
    <w:tmpl w:val="AD42326A"/>
    <w:lvl w:ilvl="0" w:tplc="751E76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7BD52F2"/>
    <w:multiLevelType w:val="hybridMultilevel"/>
    <w:tmpl w:val="C07CF73A"/>
    <w:lvl w:ilvl="0" w:tplc="2F1C8F1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4"/>
  </w:num>
  <w:num w:numId="3">
    <w:abstractNumId w:val="11"/>
  </w:num>
  <w:num w:numId="4">
    <w:abstractNumId w:val="6"/>
  </w:num>
  <w:num w:numId="5">
    <w:abstractNumId w:val="8"/>
  </w:num>
  <w:num w:numId="6">
    <w:abstractNumId w:val="16"/>
  </w:num>
  <w:num w:numId="7">
    <w:abstractNumId w:val="1"/>
  </w:num>
  <w:num w:numId="8">
    <w:abstractNumId w:val="14"/>
  </w:num>
  <w:num w:numId="9">
    <w:abstractNumId w:val="10"/>
  </w:num>
  <w:num w:numId="10">
    <w:abstractNumId w:val="9"/>
  </w:num>
  <w:num w:numId="11">
    <w:abstractNumId w:val="17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  <w:num w:numId="16">
    <w:abstractNumId w:val="13"/>
  </w:num>
  <w:num w:numId="17">
    <w:abstractNumId w:val="15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LObecrMUm1aIEWt8/YClD6L5YY=" w:salt="PZtX9X2tyVYo45RekDJN7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0E86"/>
    <w:rsid w:val="000049CB"/>
    <w:rsid w:val="0001360F"/>
    <w:rsid w:val="000151DF"/>
    <w:rsid w:val="00026FC7"/>
    <w:rsid w:val="000331B3"/>
    <w:rsid w:val="00033413"/>
    <w:rsid w:val="00037C0C"/>
    <w:rsid w:val="00055366"/>
    <w:rsid w:val="00056DEB"/>
    <w:rsid w:val="00056F94"/>
    <w:rsid w:val="0006164F"/>
    <w:rsid w:val="00073A7A"/>
    <w:rsid w:val="00076D5E"/>
    <w:rsid w:val="00082DE8"/>
    <w:rsid w:val="00084DD3"/>
    <w:rsid w:val="00084FAF"/>
    <w:rsid w:val="000917C0"/>
    <w:rsid w:val="0009748C"/>
    <w:rsid w:val="000974D2"/>
    <w:rsid w:val="000B0736"/>
    <w:rsid w:val="000B4B15"/>
    <w:rsid w:val="000B6E07"/>
    <w:rsid w:val="000C356A"/>
    <w:rsid w:val="000C5D5F"/>
    <w:rsid w:val="000D28EE"/>
    <w:rsid w:val="000D5EED"/>
    <w:rsid w:val="000E3D57"/>
    <w:rsid w:val="000E6AA4"/>
    <w:rsid w:val="000F424A"/>
    <w:rsid w:val="00104A37"/>
    <w:rsid w:val="00110F81"/>
    <w:rsid w:val="001118B8"/>
    <w:rsid w:val="00117588"/>
    <w:rsid w:val="00122CFD"/>
    <w:rsid w:val="001245EC"/>
    <w:rsid w:val="0013400C"/>
    <w:rsid w:val="00151370"/>
    <w:rsid w:val="00155A3B"/>
    <w:rsid w:val="001576B0"/>
    <w:rsid w:val="00162E72"/>
    <w:rsid w:val="00172B1C"/>
    <w:rsid w:val="00173386"/>
    <w:rsid w:val="00175BE5"/>
    <w:rsid w:val="001850F4"/>
    <w:rsid w:val="001864EA"/>
    <w:rsid w:val="00186D4C"/>
    <w:rsid w:val="001947BE"/>
    <w:rsid w:val="00195080"/>
    <w:rsid w:val="001968F5"/>
    <w:rsid w:val="001A2E4F"/>
    <w:rsid w:val="001A560F"/>
    <w:rsid w:val="001B0982"/>
    <w:rsid w:val="001B32BA"/>
    <w:rsid w:val="001C3076"/>
    <w:rsid w:val="001C5C85"/>
    <w:rsid w:val="001D1BA1"/>
    <w:rsid w:val="001D6A4F"/>
    <w:rsid w:val="001E0317"/>
    <w:rsid w:val="001E20F1"/>
    <w:rsid w:val="001E261C"/>
    <w:rsid w:val="001E4FAA"/>
    <w:rsid w:val="001F12E8"/>
    <w:rsid w:val="001F228C"/>
    <w:rsid w:val="001F559F"/>
    <w:rsid w:val="001F64B8"/>
    <w:rsid w:val="001F7C83"/>
    <w:rsid w:val="00203046"/>
    <w:rsid w:val="002058D9"/>
    <w:rsid w:val="00210DA1"/>
    <w:rsid w:val="002110A0"/>
    <w:rsid w:val="0021598F"/>
    <w:rsid w:val="0022387D"/>
    <w:rsid w:val="00223A2C"/>
    <w:rsid w:val="00231F1C"/>
    <w:rsid w:val="00242DDB"/>
    <w:rsid w:val="002479A2"/>
    <w:rsid w:val="002556B1"/>
    <w:rsid w:val="00257C74"/>
    <w:rsid w:val="0026087E"/>
    <w:rsid w:val="00265420"/>
    <w:rsid w:val="00267814"/>
    <w:rsid w:val="00274E14"/>
    <w:rsid w:val="002771AF"/>
    <w:rsid w:val="00280A6D"/>
    <w:rsid w:val="002924B7"/>
    <w:rsid w:val="00293E03"/>
    <w:rsid w:val="002943E6"/>
    <w:rsid w:val="002953B6"/>
    <w:rsid w:val="0029727B"/>
    <w:rsid w:val="002A06CE"/>
    <w:rsid w:val="002A0E20"/>
    <w:rsid w:val="002B23C6"/>
    <w:rsid w:val="002B31F2"/>
    <w:rsid w:val="002B3460"/>
    <w:rsid w:val="002B7A59"/>
    <w:rsid w:val="002C65DA"/>
    <w:rsid w:val="002C6B4B"/>
    <w:rsid w:val="002E2737"/>
    <w:rsid w:val="002F1E81"/>
    <w:rsid w:val="002F2B88"/>
    <w:rsid w:val="003025D0"/>
    <w:rsid w:val="00303BFE"/>
    <w:rsid w:val="00310D92"/>
    <w:rsid w:val="003160CB"/>
    <w:rsid w:val="003222A3"/>
    <w:rsid w:val="003225B3"/>
    <w:rsid w:val="00337B25"/>
    <w:rsid w:val="00342F4A"/>
    <w:rsid w:val="00360A40"/>
    <w:rsid w:val="0036351F"/>
    <w:rsid w:val="00380BC5"/>
    <w:rsid w:val="003813CD"/>
    <w:rsid w:val="00381A3C"/>
    <w:rsid w:val="0038445B"/>
    <w:rsid w:val="00384D96"/>
    <w:rsid w:val="003870C2"/>
    <w:rsid w:val="00387615"/>
    <w:rsid w:val="00391FBB"/>
    <w:rsid w:val="003A5D81"/>
    <w:rsid w:val="003B7FF4"/>
    <w:rsid w:val="003D1194"/>
    <w:rsid w:val="003D3B8A"/>
    <w:rsid w:val="003D54F8"/>
    <w:rsid w:val="003E4760"/>
    <w:rsid w:val="003E5C69"/>
    <w:rsid w:val="003F4F5E"/>
    <w:rsid w:val="00400906"/>
    <w:rsid w:val="00401E14"/>
    <w:rsid w:val="00402C21"/>
    <w:rsid w:val="0042590E"/>
    <w:rsid w:val="00430F89"/>
    <w:rsid w:val="00437F65"/>
    <w:rsid w:val="0044040D"/>
    <w:rsid w:val="004533C9"/>
    <w:rsid w:val="00453648"/>
    <w:rsid w:val="00453E11"/>
    <w:rsid w:val="004557D1"/>
    <w:rsid w:val="00460FEA"/>
    <w:rsid w:val="00461A0F"/>
    <w:rsid w:val="00463BAF"/>
    <w:rsid w:val="0046482C"/>
    <w:rsid w:val="004734B7"/>
    <w:rsid w:val="00475D23"/>
    <w:rsid w:val="00481B88"/>
    <w:rsid w:val="00485B4F"/>
    <w:rsid w:val="004862D1"/>
    <w:rsid w:val="00492B88"/>
    <w:rsid w:val="004B2D5A"/>
    <w:rsid w:val="004C171C"/>
    <w:rsid w:val="004C260C"/>
    <w:rsid w:val="004D2118"/>
    <w:rsid w:val="004D293D"/>
    <w:rsid w:val="004D54BD"/>
    <w:rsid w:val="004D5FCB"/>
    <w:rsid w:val="004D7CA7"/>
    <w:rsid w:val="004E3124"/>
    <w:rsid w:val="004F44FE"/>
    <w:rsid w:val="004F549A"/>
    <w:rsid w:val="005078D4"/>
    <w:rsid w:val="00512A47"/>
    <w:rsid w:val="00531C68"/>
    <w:rsid w:val="00532119"/>
    <w:rsid w:val="005335F3"/>
    <w:rsid w:val="00541454"/>
    <w:rsid w:val="00543C38"/>
    <w:rsid w:val="00543D2D"/>
    <w:rsid w:val="00545A3D"/>
    <w:rsid w:val="00546DBB"/>
    <w:rsid w:val="00556AD3"/>
    <w:rsid w:val="00561A5B"/>
    <w:rsid w:val="00563E54"/>
    <w:rsid w:val="0057074C"/>
    <w:rsid w:val="005714B9"/>
    <w:rsid w:val="00573FBF"/>
    <w:rsid w:val="00574FF3"/>
    <w:rsid w:val="00582538"/>
    <w:rsid w:val="005838EA"/>
    <w:rsid w:val="00585EE1"/>
    <w:rsid w:val="00590C0E"/>
    <w:rsid w:val="005939E6"/>
    <w:rsid w:val="005942B3"/>
    <w:rsid w:val="005A25E8"/>
    <w:rsid w:val="005A4227"/>
    <w:rsid w:val="005A6C8B"/>
    <w:rsid w:val="005B201E"/>
    <w:rsid w:val="005B229B"/>
    <w:rsid w:val="005B3518"/>
    <w:rsid w:val="005B5A4B"/>
    <w:rsid w:val="005C56AE"/>
    <w:rsid w:val="005C7449"/>
    <w:rsid w:val="005D13FE"/>
    <w:rsid w:val="005E5092"/>
    <w:rsid w:val="005E6D99"/>
    <w:rsid w:val="005F2ADD"/>
    <w:rsid w:val="005F2C49"/>
    <w:rsid w:val="005F3EAF"/>
    <w:rsid w:val="005F652C"/>
    <w:rsid w:val="006013EB"/>
    <w:rsid w:val="00601A14"/>
    <w:rsid w:val="0060479E"/>
    <w:rsid w:val="006047BE"/>
    <w:rsid w:val="00604BE7"/>
    <w:rsid w:val="00616AED"/>
    <w:rsid w:val="00632A4F"/>
    <w:rsid w:val="00632B56"/>
    <w:rsid w:val="00634CD6"/>
    <w:rsid w:val="006351E3"/>
    <w:rsid w:val="00642151"/>
    <w:rsid w:val="00643690"/>
    <w:rsid w:val="00644236"/>
    <w:rsid w:val="006454A2"/>
    <w:rsid w:val="006471E5"/>
    <w:rsid w:val="0065444F"/>
    <w:rsid w:val="00671D3B"/>
    <w:rsid w:val="006730A0"/>
    <w:rsid w:val="006755CE"/>
    <w:rsid w:val="00677053"/>
    <w:rsid w:val="00683693"/>
    <w:rsid w:val="00684120"/>
    <w:rsid w:val="00684A5B"/>
    <w:rsid w:val="00686A3B"/>
    <w:rsid w:val="006A1F71"/>
    <w:rsid w:val="006A7B24"/>
    <w:rsid w:val="006B2EB1"/>
    <w:rsid w:val="006B5437"/>
    <w:rsid w:val="006C3F08"/>
    <w:rsid w:val="006D59F9"/>
    <w:rsid w:val="006E2105"/>
    <w:rsid w:val="006F328B"/>
    <w:rsid w:val="006F5886"/>
    <w:rsid w:val="00704B3D"/>
    <w:rsid w:val="00707734"/>
    <w:rsid w:val="00707E19"/>
    <w:rsid w:val="00712F7C"/>
    <w:rsid w:val="0072328A"/>
    <w:rsid w:val="007305A9"/>
    <w:rsid w:val="007377B5"/>
    <w:rsid w:val="00741B84"/>
    <w:rsid w:val="00746CC2"/>
    <w:rsid w:val="00750386"/>
    <w:rsid w:val="00760323"/>
    <w:rsid w:val="00765600"/>
    <w:rsid w:val="00776676"/>
    <w:rsid w:val="00791C9F"/>
    <w:rsid w:val="00792AAB"/>
    <w:rsid w:val="00793B47"/>
    <w:rsid w:val="007A1D0C"/>
    <w:rsid w:val="007A1E5F"/>
    <w:rsid w:val="007A2A7B"/>
    <w:rsid w:val="007B7143"/>
    <w:rsid w:val="007D31B8"/>
    <w:rsid w:val="007D4087"/>
    <w:rsid w:val="007D4925"/>
    <w:rsid w:val="007D5EA4"/>
    <w:rsid w:val="007F0C8A"/>
    <w:rsid w:val="007F11AB"/>
    <w:rsid w:val="0080061B"/>
    <w:rsid w:val="008128B7"/>
    <w:rsid w:val="008143CB"/>
    <w:rsid w:val="00815A9E"/>
    <w:rsid w:val="008178F1"/>
    <w:rsid w:val="00823CA1"/>
    <w:rsid w:val="008300C3"/>
    <w:rsid w:val="0084313D"/>
    <w:rsid w:val="00846A66"/>
    <w:rsid w:val="008513B9"/>
    <w:rsid w:val="00864293"/>
    <w:rsid w:val="008702D3"/>
    <w:rsid w:val="008729F6"/>
    <w:rsid w:val="00874A69"/>
    <w:rsid w:val="00875D48"/>
    <w:rsid w:val="00876034"/>
    <w:rsid w:val="008827E7"/>
    <w:rsid w:val="00887C85"/>
    <w:rsid w:val="00892C32"/>
    <w:rsid w:val="00897610"/>
    <w:rsid w:val="008A1696"/>
    <w:rsid w:val="008A2D83"/>
    <w:rsid w:val="008B03B7"/>
    <w:rsid w:val="008B4471"/>
    <w:rsid w:val="008B7D2A"/>
    <w:rsid w:val="008C58FE"/>
    <w:rsid w:val="008D3351"/>
    <w:rsid w:val="008E6112"/>
    <w:rsid w:val="008E6C41"/>
    <w:rsid w:val="008F0816"/>
    <w:rsid w:val="008F2036"/>
    <w:rsid w:val="008F3044"/>
    <w:rsid w:val="008F6BB7"/>
    <w:rsid w:val="00900F42"/>
    <w:rsid w:val="0091272A"/>
    <w:rsid w:val="00917093"/>
    <w:rsid w:val="009228C3"/>
    <w:rsid w:val="00932E3C"/>
    <w:rsid w:val="00941B47"/>
    <w:rsid w:val="00971956"/>
    <w:rsid w:val="00972208"/>
    <w:rsid w:val="0097782B"/>
    <w:rsid w:val="00981D8B"/>
    <w:rsid w:val="0098578D"/>
    <w:rsid w:val="009977FF"/>
    <w:rsid w:val="009A085B"/>
    <w:rsid w:val="009B5795"/>
    <w:rsid w:val="009C1DE6"/>
    <w:rsid w:val="009C1F0E"/>
    <w:rsid w:val="009D3E8C"/>
    <w:rsid w:val="009D613D"/>
    <w:rsid w:val="009D7889"/>
    <w:rsid w:val="009E3A0E"/>
    <w:rsid w:val="009E5369"/>
    <w:rsid w:val="009F5CE8"/>
    <w:rsid w:val="00A010DD"/>
    <w:rsid w:val="00A04622"/>
    <w:rsid w:val="00A1314B"/>
    <w:rsid w:val="00A13160"/>
    <w:rsid w:val="00A137D3"/>
    <w:rsid w:val="00A36C87"/>
    <w:rsid w:val="00A44A8F"/>
    <w:rsid w:val="00A46DE6"/>
    <w:rsid w:val="00A51D96"/>
    <w:rsid w:val="00A66442"/>
    <w:rsid w:val="00A96F84"/>
    <w:rsid w:val="00AA103C"/>
    <w:rsid w:val="00AA213F"/>
    <w:rsid w:val="00AC17E2"/>
    <w:rsid w:val="00AC3953"/>
    <w:rsid w:val="00AC506A"/>
    <w:rsid w:val="00AC7150"/>
    <w:rsid w:val="00AE7804"/>
    <w:rsid w:val="00AF0FB6"/>
    <w:rsid w:val="00AF5F7C"/>
    <w:rsid w:val="00B02207"/>
    <w:rsid w:val="00B03403"/>
    <w:rsid w:val="00B10324"/>
    <w:rsid w:val="00B16F9C"/>
    <w:rsid w:val="00B2210F"/>
    <w:rsid w:val="00B26C93"/>
    <w:rsid w:val="00B300BD"/>
    <w:rsid w:val="00B307DB"/>
    <w:rsid w:val="00B349E7"/>
    <w:rsid w:val="00B36375"/>
    <w:rsid w:val="00B376B1"/>
    <w:rsid w:val="00B413CE"/>
    <w:rsid w:val="00B535CE"/>
    <w:rsid w:val="00B5528C"/>
    <w:rsid w:val="00B60B7C"/>
    <w:rsid w:val="00B620D9"/>
    <w:rsid w:val="00B633DB"/>
    <w:rsid w:val="00B639ED"/>
    <w:rsid w:val="00B66A8C"/>
    <w:rsid w:val="00B66FFE"/>
    <w:rsid w:val="00B76581"/>
    <w:rsid w:val="00B8061C"/>
    <w:rsid w:val="00B82749"/>
    <w:rsid w:val="00B83BA2"/>
    <w:rsid w:val="00B853AA"/>
    <w:rsid w:val="00B8637F"/>
    <w:rsid w:val="00B875BF"/>
    <w:rsid w:val="00B91F62"/>
    <w:rsid w:val="00BB2C98"/>
    <w:rsid w:val="00BB3C35"/>
    <w:rsid w:val="00BD0B82"/>
    <w:rsid w:val="00BF4449"/>
    <w:rsid w:val="00BF4F5F"/>
    <w:rsid w:val="00C04EEB"/>
    <w:rsid w:val="00C10F12"/>
    <w:rsid w:val="00C11826"/>
    <w:rsid w:val="00C129A1"/>
    <w:rsid w:val="00C22273"/>
    <w:rsid w:val="00C31651"/>
    <w:rsid w:val="00C36179"/>
    <w:rsid w:val="00C46D42"/>
    <w:rsid w:val="00C50C32"/>
    <w:rsid w:val="00C51D2E"/>
    <w:rsid w:val="00C60178"/>
    <w:rsid w:val="00C61760"/>
    <w:rsid w:val="00C63CD6"/>
    <w:rsid w:val="00C66A9D"/>
    <w:rsid w:val="00C74067"/>
    <w:rsid w:val="00C848DB"/>
    <w:rsid w:val="00C85BA7"/>
    <w:rsid w:val="00C87D95"/>
    <w:rsid w:val="00C9077A"/>
    <w:rsid w:val="00C95CD2"/>
    <w:rsid w:val="00CA051B"/>
    <w:rsid w:val="00CB3CBE"/>
    <w:rsid w:val="00CB70AC"/>
    <w:rsid w:val="00CD14AB"/>
    <w:rsid w:val="00CD54CA"/>
    <w:rsid w:val="00CE0A47"/>
    <w:rsid w:val="00CE56C7"/>
    <w:rsid w:val="00CE6583"/>
    <w:rsid w:val="00CF03D8"/>
    <w:rsid w:val="00CF3936"/>
    <w:rsid w:val="00D015D5"/>
    <w:rsid w:val="00D03D68"/>
    <w:rsid w:val="00D0402D"/>
    <w:rsid w:val="00D13643"/>
    <w:rsid w:val="00D16FD1"/>
    <w:rsid w:val="00D212BF"/>
    <w:rsid w:val="00D243AA"/>
    <w:rsid w:val="00D266DD"/>
    <w:rsid w:val="00D32B04"/>
    <w:rsid w:val="00D3532D"/>
    <w:rsid w:val="00D374E7"/>
    <w:rsid w:val="00D42604"/>
    <w:rsid w:val="00D441DE"/>
    <w:rsid w:val="00D50E93"/>
    <w:rsid w:val="00D63949"/>
    <w:rsid w:val="00D652E7"/>
    <w:rsid w:val="00D77BCF"/>
    <w:rsid w:val="00D84394"/>
    <w:rsid w:val="00D85547"/>
    <w:rsid w:val="00D85BAF"/>
    <w:rsid w:val="00D95E55"/>
    <w:rsid w:val="00DA14A5"/>
    <w:rsid w:val="00DB0D80"/>
    <w:rsid w:val="00DB3664"/>
    <w:rsid w:val="00DC16FB"/>
    <w:rsid w:val="00DC20A8"/>
    <w:rsid w:val="00DC4557"/>
    <w:rsid w:val="00DC4A65"/>
    <w:rsid w:val="00DC4F66"/>
    <w:rsid w:val="00DE0BB4"/>
    <w:rsid w:val="00DE1F3B"/>
    <w:rsid w:val="00DE55FB"/>
    <w:rsid w:val="00E07D71"/>
    <w:rsid w:val="00E10B44"/>
    <w:rsid w:val="00E11AD6"/>
    <w:rsid w:val="00E11F02"/>
    <w:rsid w:val="00E120E9"/>
    <w:rsid w:val="00E236DC"/>
    <w:rsid w:val="00E260D1"/>
    <w:rsid w:val="00E2726B"/>
    <w:rsid w:val="00E3682D"/>
    <w:rsid w:val="00E36BFF"/>
    <w:rsid w:val="00E37801"/>
    <w:rsid w:val="00E46EAA"/>
    <w:rsid w:val="00E47044"/>
    <w:rsid w:val="00E5038C"/>
    <w:rsid w:val="00E50B69"/>
    <w:rsid w:val="00E5298B"/>
    <w:rsid w:val="00E56EFB"/>
    <w:rsid w:val="00E621BE"/>
    <w:rsid w:val="00E622A2"/>
    <w:rsid w:val="00E6458F"/>
    <w:rsid w:val="00E7242D"/>
    <w:rsid w:val="00E73589"/>
    <w:rsid w:val="00E84533"/>
    <w:rsid w:val="00E8709E"/>
    <w:rsid w:val="00E87E21"/>
    <w:rsid w:val="00E87E25"/>
    <w:rsid w:val="00E9076C"/>
    <w:rsid w:val="00E94D4D"/>
    <w:rsid w:val="00EA04F1"/>
    <w:rsid w:val="00EA2FD3"/>
    <w:rsid w:val="00EA5B88"/>
    <w:rsid w:val="00EB7CE9"/>
    <w:rsid w:val="00EC0891"/>
    <w:rsid w:val="00EC33FE"/>
    <w:rsid w:val="00EC433F"/>
    <w:rsid w:val="00EC4B21"/>
    <w:rsid w:val="00EC66FB"/>
    <w:rsid w:val="00EC68A4"/>
    <w:rsid w:val="00ED1FDE"/>
    <w:rsid w:val="00ED29E2"/>
    <w:rsid w:val="00ED7542"/>
    <w:rsid w:val="00EE3998"/>
    <w:rsid w:val="00EF3CA1"/>
    <w:rsid w:val="00F0187B"/>
    <w:rsid w:val="00F06EFB"/>
    <w:rsid w:val="00F1529E"/>
    <w:rsid w:val="00F16F07"/>
    <w:rsid w:val="00F24E5E"/>
    <w:rsid w:val="00F3115C"/>
    <w:rsid w:val="00F3620C"/>
    <w:rsid w:val="00F45B7C"/>
    <w:rsid w:val="00F45FCE"/>
    <w:rsid w:val="00F84756"/>
    <w:rsid w:val="00F87698"/>
    <w:rsid w:val="00F9334F"/>
    <w:rsid w:val="00F97D7F"/>
    <w:rsid w:val="00FA122C"/>
    <w:rsid w:val="00FA3B95"/>
    <w:rsid w:val="00FA637C"/>
    <w:rsid w:val="00FB13DC"/>
    <w:rsid w:val="00FC1278"/>
    <w:rsid w:val="00FC36F2"/>
    <w:rsid w:val="00FE39A9"/>
    <w:rsid w:val="00FE5888"/>
    <w:rsid w:val="00FE7735"/>
    <w:rsid w:val="00FF08E2"/>
    <w:rsid w:val="00FF18F9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ABB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1758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link w:val="ConsPlusNormal0"/>
    <w:rsid w:val="0011758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1758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C3165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C5D5F"/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1758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link w:val="ConsPlusNormal0"/>
    <w:rsid w:val="0011758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1758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C3165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C5D5F"/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64717&amp;dst=100265" TargetMode="External"/><Relationship Id="rId18" Type="http://schemas.openxmlformats.org/officeDocument/2006/relationships/hyperlink" Target="https://login.consultant.ru/link/?req=doc&amp;base=RLAW073&amp;n=464717&amp;dst=10029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8490&amp;dst=21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64717&amp;dst=100221" TargetMode="External"/><Relationship Id="rId17" Type="http://schemas.openxmlformats.org/officeDocument/2006/relationships/hyperlink" Target="https://login.consultant.ru/link/?req=doc&amp;base=LAW&amp;n=49976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64717&amp;dst=100277" TargetMode="External"/><Relationship Id="rId20" Type="http://schemas.openxmlformats.org/officeDocument/2006/relationships/hyperlink" Target="https://login.consultant.ru/link/?req=doc&amp;base=LAW&amp;n=508490&amp;dst=21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64717&amp;dst=100081" TargetMode="External"/><Relationship Id="rId23" Type="http://schemas.openxmlformats.org/officeDocument/2006/relationships/hyperlink" Target="https://login.consultant.ru/link/?req=doc&amp;base=LAW&amp;n=494637&amp;dst=100058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073&amp;n=464717&amp;dst=10008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RLAW073&amp;n=464717&amp;dst=100013" TargetMode="External"/><Relationship Id="rId22" Type="http://schemas.openxmlformats.org/officeDocument/2006/relationships/hyperlink" Target="https://login.consultant.ru/link/?req=doc&amp;base=LAW&amp;n=511356&amp;dst=7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46D8F-53D2-46DC-83BB-CE76A7EC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3454</Words>
  <Characters>19691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14</cp:revision>
  <cp:lastPrinted>2025-11-11T08:18:00Z</cp:lastPrinted>
  <dcterms:created xsi:type="dcterms:W3CDTF">2025-11-01T13:54:00Z</dcterms:created>
  <dcterms:modified xsi:type="dcterms:W3CDTF">2025-11-12T09:41:00Z</dcterms:modified>
</cp:coreProperties>
</file>