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5C" w:rsidRDefault="00C7697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B5C" w:rsidRDefault="00C7697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96B5C" w:rsidRDefault="00C7697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96B5C" w:rsidRDefault="00D96B5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96B5C" w:rsidRDefault="00D96B5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96B5C" w:rsidRDefault="00C7697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96B5C" w:rsidRDefault="00D96B5C">
      <w:pPr>
        <w:tabs>
          <w:tab w:val="left" w:pos="709"/>
        </w:tabs>
        <w:jc w:val="center"/>
        <w:rPr>
          <w:sz w:val="28"/>
        </w:rPr>
      </w:pPr>
    </w:p>
    <w:p w:rsidR="00D96B5C" w:rsidRDefault="00D96B5C">
      <w:pPr>
        <w:tabs>
          <w:tab w:val="left" w:pos="709"/>
        </w:tabs>
        <w:jc w:val="center"/>
        <w:rPr>
          <w:sz w:val="28"/>
        </w:rPr>
      </w:pPr>
    </w:p>
    <w:p w:rsidR="00D96B5C" w:rsidRDefault="00C7697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15680">
        <w:rPr>
          <w:sz w:val="28"/>
        </w:rPr>
        <w:t>19</w:t>
      </w:r>
      <w:r>
        <w:rPr>
          <w:sz w:val="28"/>
        </w:rPr>
        <w:t>»</w:t>
      </w:r>
      <w:r w:rsidR="00815680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815680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815680">
        <w:rPr>
          <w:sz w:val="28"/>
        </w:rPr>
        <w:t>990-п</w:t>
      </w:r>
    </w:p>
    <w:p w:rsidR="00D96B5C" w:rsidRDefault="00D96B5C">
      <w:pPr>
        <w:tabs>
          <w:tab w:val="left" w:pos="709"/>
        </w:tabs>
        <w:jc w:val="both"/>
        <w:rPr>
          <w:sz w:val="28"/>
        </w:rPr>
      </w:pPr>
    </w:p>
    <w:p w:rsidR="00D96B5C" w:rsidRDefault="00D96B5C">
      <w:pPr>
        <w:tabs>
          <w:tab w:val="left" w:pos="709"/>
        </w:tabs>
        <w:jc w:val="both"/>
        <w:rPr>
          <w:sz w:val="28"/>
        </w:rPr>
      </w:pPr>
    </w:p>
    <w:p w:rsidR="00D96B5C" w:rsidRDefault="00C7697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Молькинское сельское поселение Клепиковского муниципального района</w:t>
      </w:r>
    </w:p>
    <w:p w:rsidR="00D96B5C" w:rsidRDefault="00C7697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D96B5C" w:rsidRDefault="00D96B5C">
      <w:pPr>
        <w:tabs>
          <w:tab w:val="left" w:pos="709"/>
        </w:tabs>
        <w:jc w:val="center"/>
        <w:rPr>
          <w:color w:val="auto"/>
          <w:sz w:val="28"/>
        </w:rPr>
      </w:pPr>
    </w:p>
    <w:p w:rsidR="00D96B5C" w:rsidRDefault="00C7697B">
      <w:pPr>
        <w:widowControl w:val="0"/>
        <w:tabs>
          <w:tab w:val="left" w:pos="709"/>
        </w:tabs>
        <w:ind w:firstLine="709"/>
        <w:jc w:val="both"/>
        <w:rPr>
          <w:color w:val="auto"/>
          <w:szCs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</w:t>
      </w:r>
      <w:r>
        <w:rPr>
          <w:color w:val="auto"/>
          <w:sz w:val="28"/>
          <w:szCs w:val="28"/>
        </w:rPr>
        <w:t>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</w:t>
      </w:r>
      <w:r>
        <w:rPr>
          <w:color w:val="auto"/>
          <w:sz w:val="28"/>
          <w:szCs w:val="28"/>
        </w:rPr>
        <w:t>анской области», с учетом заключения о результатах общественных обсуждений                   от 01</w:t>
      </w:r>
      <w:r>
        <w:rPr>
          <w:color w:val="auto"/>
          <w:sz w:val="28"/>
          <w:szCs w:val="28"/>
        </w:rPr>
        <w:t>.11.2025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sz w:val="28"/>
          <w:szCs w:val="28"/>
          <w:highlight w:val="white"/>
        </w:rPr>
        <w:t>Молькинское сельское поселение Клепиковского</w:t>
      </w:r>
      <w:r>
        <w:rPr>
          <w:color w:val="auto"/>
          <w:sz w:val="28"/>
          <w:szCs w:val="28"/>
        </w:rPr>
        <w:t xml:space="preserve"> муниципального района Ряза</w:t>
      </w:r>
      <w:r>
        <w:rPr>
          <w:color w:val="auto"/>
          <w:sz w:val="28"/>
          <w:szCs w:val="28"/>
        </w:rPr>
        <w:t>нской области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</w:t>
      </w:r>
      <w:r>
        <w:rPr>
          <w:color w:val="auto"/>
          <w:sz w:val="28"/>
          <w:szCs w:val="28"/>
        </w:rPr>
        <w:t>ой области ПОСТАНОВЛЯЕТ:</w:t>
      </w:r>
    </w:p>
    <w:p w:rsidR="00D96B5C" w:rsidRDefault="00C7697B" w:rsidP="00C7697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Молькинское сельское поселение 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17.01.2025 № 37-п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Молькинское сельское поселение Клепиковского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highlight w:val="white"/>
        </w:rPr>
        <w:t>в редакции постановления Главарх</w:t>
      </w:r>
      <w:r>
        <w:rPr>
          <w:sz w:val="28"/>
          <w:highlight w:val="white"/>
        </w:rPr>
        <w:t>итектуры Рязанской области от 11.04.2025 № 266-п</w:t>
      </w:r>
      <w:r>
        <w:rPr>
          <w:sz w:val="28"/>
          <w:szCs w:val="28"/>
          <w:highlight w:val="white"/>
        </w:rPr>
        <w:t xml:space="preserve">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D96B5C" w:rsidRDefault="00C7697B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color w:val="000000" w:themeColor="text1"/>
          <w:sz w:val="28"/>
        </w:rPr>
        <w:t>1) </w:t>
      </w:r>
      <w:r>
        <w:rPr>
          <w:color w:val="000000" w:themeColor="text1"/>
          <w:sz w:val="28"/>
        </w:rPr>
        <w:t>в таблице 2.1 положения о территориальном планировании строку 4 исключить</w:t>
      </w:r>
      <w:r>
        <w:rPr>
          <w:sz w:val="28"/>
        </w:rPr>
        <w:t>;</w:t>
      </w:r>
    </w:p>
    <w:p w:rsidR="00D96B5C" w:rsidRDefault="00C7697B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2) </w:t>
      </w:r>
      <w:r>
        <w:rPr>
          <w:color w:val="000000" w:themeColor="text1"/>
          <w:sz w:val="28"/>
        </w:rPr>
        <w:t>в таблице 2.2 положения о территориальном планировании:</w:t>
      </w:r>
    </w:p>
    <w:p w:rsidR="00D96B5C" w:rsidRDefault="00C7697B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bidi="ru-RU"/>
        </w:rPr>
        <w:t>1690,97</w:t>
      </w:r>
      <w:r>
        <w:rPr>
          <w:color w:val="000000" w:themeColor="text1"/>
          <w:sz w:val="28"/>
          <w:szCs w:val="28"/>
          <w:lang w:bidi="ru-RU"/>
        </w:rPr>
        <w:t>» заменить цифрами «1840,04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D96B5C" w:rsidRDefault="00C7697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lastRenderedPageBreak/>
        <w:t>- цифры «</w:t>
      </w:r>
      <w:r>
        <w:rPr>
          <w:color w:val="000000" w:themeColor="text1"/>
          <w:sz w:val="28"/>
          <w:szCs w:val="28"/>
          <w:lang w:bidi="ru-RU"/>
        </w:rPr>
        <w:t>24</w:t>
      </w:r>
      <w:r>
        <w:rPr>
          <w:rFonts w:cs="Times New Roman"/>
          <w:sz w:val="28"/>
          <w:szCs w:val="28"/>
          <w:lang w:bidi="ru-RU"/>
        </w:rPr>
        <w:t>,95</w:t>
      </w:r>
      <w:r>
        <w:rPr>
          <w:color w:val="000000" w:themeColor="text1"/>
          <w:sz w:val="28"/>
          <w:szCs w:val="28"/>
          <w:lang w:bidi="ru-RU"/>
        </w:rPr>
        <w:t>» заменить цифрами «25,08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D96B5C" w:rsidRDefault="00C7697B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</w:pPr>
      <w:r>
        <w:rPr>
          <w:color w:val="000000" w:themeColor="text1"/>
          <w:sz w:val="28"/>
        </w:rPr>
        <w:t xml:space="preserve">- </w:t>
      </w:r>
      <w:r>
        <w:rPr>
          <w:color w:val="000000" w:themeColor="text1"/>
          <w:sz w:val="28"/>
        </w:rPr>
        <w:t>строку 4 исключить</w:t>
      </w:r>
      <w:r>
        <w:rPr>
          <w:color w:val="000000" w:themeColor="text1"/>
          <w:sz w:val="28"/>
        </w:rPr>
        <w:t>;</w:t>
      </w:r>
    </w:p>
    <w:p w:rsidR="00D96B5C" w:rsidRDefault="00C7697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D96B5C" w:rsidRDefault="00C7697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7"/>
        </w:rPr>
        <w:t>в приложении № 2 согласно приложению № 2 к настоящему постановлению;</w:t>
      </w:r>
    </w:p>
    <w:p w:rsidR="00D96B5C" w:rsidRDefault="00C7697B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5) </w:t>
      </w:r>
      <w:r>
        <w:rPr>
          <w:color w:val="000000" w:themeColor="text1"/>
          <w:sz w:val="28"/>
          <w:szCs w:val="27"/>
        </w:rPr>
        <w:t>в приложении № 3 согласно приложению № 3 к на</w:t>
      </w:r>
      <w:r>
        <w:rPr>
          <w:color w:val="000000" w:themeColor="text1"/>
          <w:sz w:val="28"/>
          <w:szCs w:val="27"/>
        </w:rPr>
        <w:t>стоящему постановлению;</w:t>
      </w:r>
    </w:p>
    <w:p w:rsidR="00D96B5C" w:rsidRDefault="00C7697B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>
        <w:rPr>
          <w:color w:val="000000" w:themeColor="text1"/>
          <w:sz w:val="28"/>
          <w:szCs w:val="27"/>
        </w:rPr>
        <w:t>в приложении № 4</w:t>
      </w:r>
      <w:r>
        <w:rPr>
          <w:color w:val="000000" w:themeColor="text1"/>
          <w:sz w:val="28"/>
          <w:szCs w:val="28"/>
        </w:rPr>
        <w:t xml:space="preserve"> графическое описание </w:t>
      </w:r>
      <w:r>
        <w:rPr>
          <w:color w:val="000000" w:themeColor="text1"/>
          <w:sz w:val="28"/>
          <w:szCs w:val="28"/>
        </w:rPr>
        <w:t>местоположения границ населенного пункта д. Молькино изложить в редакции согласно приложению № 4 к настоящему постановлению.</w:t>
      </w:r>
    </w:p>
    <w:p w:rsidR="00D96B5C" w:rsidRDefault="00C7697B" w:rsidP="00C7697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</w:t>
      </w:r>
      <w:r>
        <w:rPr>
          <w:color w:val="000000" w:themeColor="text1"/>
          <w:sz w:val="28"/>
          <w:szCs w:val="28"/>
        </w:rPr>
        <w:t>убликования.</w:t>
      </w:r>
    </w:p>
    <w:p w:rsidR="00D96B5C" w:rsidRDefault="00C7697B" w:rsidP="00C7697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D96B5C" w:rsidRDefault="00C7697B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 обеспечить доступ 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Молькинское сельское поселение Клепиковского</w:t>
      </w:r>
      <w:r>
        <w:rPr>
          <w:color w:val="000000" w:themeColor="text1"/>
          <w:sz w:val="28"/>
          <w:szCs w:val="28"/>
        </w:rPr>
        <w:t xml:space="preserve"> муни</w:t>
      </w:r>
      <w:r>
        <w:rPr>
          <w:color w:val="000000" w:themeColor="text1"/>
          <w:sz w:val="28"/>
          <w:szCs w:val="28"/>
        </w:rPr>
        <w:t xml:space="preserve">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</w:t>
      </w:r>
      <w:r>
        <w:rPr>
          <w:color w:val="000000" w:themeColor="text1"/>
          <w:sz w:val="28"/>
          <w:szCs w:val="28"/>
        </w:rPr>
        <w:t>оительного кодекса Российской Федерации;</w:t>
      </w:r>
    </w:p>
    <w:p w:rsidR="00D96B5C" w:rsidRDefault="00C7697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</w:t>
      </w:r>
      <w:r>
        <w:rPr>
          <w:color w:val="auto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color w:val="auto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  <w:highlight w:val="white"/>
        </w:rPr>
        <w:t>.</w:t>
      </w:r>
    </w:p>
    <w:p w:rsidR="00D96B5C" w:rsidRDefault="00C7697B" w:rsidP="00C7697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D96B5C" w:rsidRDefault="00C7697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96B5C" w:rsidRDefault="00C7697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000000" w:themeColor="text1"/>
          <w:sz w:val="28"/>
          <w:szCs w:val="28"/>
        </w:rPr>
        <w:t>интернет-портале правовой информации (www.pravo.gov.ru).</w:t>
      </w:r>
    </w:p>
    <w:p w:rsidR="00D96B5C" w:rsidRDefault="00C7697B" w:rsidP="00C7697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  <w:t>в сет</w:t>
      </w:r>
      <w:r>
        <w:rPr>
          <w:color w:val="000000" w:themeColor="text1"/>
          <w:sz w:val="28"/>
          <w:szCs w:val="28"/>
        </w:rPr>
        <w:t>и «Интернет».</w:t>
      </w:r>
    </w:p>
    <w:p w:rsidR="00D96B5C" w:rsidRDefault="00C7697B" w:rsidP="00C7697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Клепиковский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Молькинское сельское поселение Клепиковского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</w:t>
      </w:r>
      <w:r>
        <w:rPr>
          <w:color w:val="000000" w:themeColor="text1"/>
          <w:sz w:val="28"/>
          <w:szCs w:val="28"/>
        </w:rPr>
        <w:t xml:space="preserve">стоящего постановления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на официальном сайте муниципального образования в сети «Интернет», публикацию в средствах массовой информации.</w:t>
      </w:r>
    </w:p>
    <w:p w:rsidR="00D96B5C" w:rsidRDefault="00C7697B" w:rsidP="00C7697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 xml:space="preserve">и </w:t>
      </w:r>
      <w:r>
        <w:rPr>
          <w:color w:val="000000" w:themeColor="text1"/>
          <w:sz w:val="28"/>
          <w:szCs w:val="28"/>
        </w:rPr>
        <w:t>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D96B5C" w:rsidRDefault="00D96B5C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D96B5C" w:rsidRDefault="00D96B5C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D96B5C" w:rsidRDefault="00C7697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D96B5C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7B" w:rsidRDefault="00C7697B">
      <w:r>
        <w:separator/>
      </w:r>
    </w:p>
  </w:endnote>
  <w:endnote w:type="continuationSeparator" w:id="0">
    <w:p w:rsidR="00C7697B" w:rsidRDefault="00C7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7B" w:rsidRDefault="00C7697B">
      <w:r>
        <w:separator/>
      </w:r>
    </w:p>
  </w:footnote>
  <w:footnote w:type="continuationSeparator" w:id="0">
    <w:p w:rsidR="00C7697B" w:rsidRDefault="00C7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B5C" w:rsidRDefault="00C7697B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15680" w:rsidRPr="0081568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D96B5C" w:rsidRDefault="00D96B5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C510B"/>
    <w:multiLevelType w:val="multilevel"/>
    <w:tmpl w:val="1B562B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5C"/>
    <w:rsid w:val="00815680"/>
    <w:rsid w:val="00C7697B"/>
    <w:rsid w:val="00D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15E4"/>
  <w15:docId w15:val="{E132F906-41E1-4C87-A52F-12F17033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181</cp:revision>
  <dcterms:created xsi:type="dcterms:W3CDTF">2025-11-19T08:54:00Z</dcterms:created>
  <dcterms:modified xsi:type="dcterms:W3CDTF">2025-11-19T08:56:00Z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