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5B" w:rsidRDefault="0057688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65B" w:rsidRDefault="0057688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F065B" w:rsidRDefault="0057688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F065B" w:rsidRDefault="00EF065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F065B" w:rsidRDefault="00EF065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F065B" w:rsidRDefault="0057688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F065B" w:rsidRDefault="00EF065B">
      <w:pPr>
        <w:tabs>
          <w:tab w:val="left" w:pos="709"/>
        </w:tabs>
        <w:jc w:val="center"/>
        <w:rPr>
          <w:sz w:val="28"/>
        </w:rPr>
      </w:pPr>
    </w:p>
    <w:p w:rsidR="00EF065B" w:rsidRDefault="00EF065B">
      <w:pPr>
        <w:tabs>
          <w:tab w:val="left" w:pos="709"/>
        </w:tabs>
        <w:jc w:val="center"/>
        <w:rPr>
          <w:sz w:val="28"/>
        </w:rPr>
      </w:pPr>
    </w:p>
    <w:p w:rsidR="00EF065B" w:rsidRDefault="00576887">
      <w:pPr>
        <w:tabs>
          <w:tab w:val="left" w:pos="709"/>
        </w:tabs>
        <w:rPr>
          <w:sz w:val="28"/>
        </w:rPr>
      </w:pPr>
      <w:r>
        <w:rPr>
          <w:sz w:val="28"/>
        </w:rPr>
        <w:t>«18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</w:rPr>
        <w:t xml:space="preserve">         № 1162-п</w:t>
      </w:r>
    </w:p>
    <w:p w:rsidR="00EF065B" w:rsidRDefault="00EF065B">
      <w:pPr>
        <w:tabs>
          <w:tab w:val="left" w:pos="709"/>
        </w:tabs>
        <w:jc w:val="both"/>
        <w:rPr>
          <w:sz w:val="28"/>
        </w:rPr>
      </w:pPr>
    </w:p>
    <w:p w:rsidR="00EF065B" w:rsidRDefault="00EF065B">
      <w:pPr>
        <w:tabs>
          <w:tab w:val="left" w:pos="709"/>
        </w:tabs>
        <w:jc w:val="both"/>
        <w:rPr>
          <w:color w:val="auto"/>
          <w:sz w:val="28"/>
        </w:rPr>
      </w:pPr>
    </w:p>
    <w:p w:rsidR="00EF065B" w:rsidRDefault="00576887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  <w:szCs w:val="28"/>
        </w:rPr>
        <w:t xml:space="preserve"> изменения в </w:t>
      </w:r>
      <w:r>
        <w:rPr>
          <w:color w:val="auto"/>
          <w:sz w:val="28"/>
          <w:szCs w:val="28"/>
        </w:rPr>
        <w:t>генеральный план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Исадское сельское поселение Спасского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EF065B" w:rsidRDefault="00EF065B">
      <w:pPr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EF065B" w:rsidRDefault="0057688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На основании </w:t>
      </w:r>
      <w:r>
        <w:rPr>
          <w:sz w:val="28"/>
          <w:szCs w:val="28"/>
        </w:rPr>
        <w:t>уведомлений филиала публично-правовой компании «Роскадастр» по Рязанской области от</w:t>
      </w:r>
      <w:r>
        <w:rPr>
          <w:sz w:val="28"/>
          <w:szCs w:val="28"/>
          <w:shd w:val="clear" w:color="FFFFFF" w:fill="FFFFFF" w:themeFill="background1"/>
        </w:rPr>
        <w:t xml:space="preserve"> 21</w:t>
      </w:r>
      <w:hyperlink r:id="rId8" w:tooltip="http://04.04.2024" w:history="1">
        <w:r>
          <w:rPr>
            <w:sz w:val="28"/>
            <w:szCs w:val="28"/>
            <w:shd w:val="clear" w:color="FFFFFF" w:fill="FFFFFF" w:themeFill="background1"/>
          </w:rPr>
          <w:t>.10.2024</w:t>
        </w:r>
      </w:hyperlink>
      <w:r>
        <w:rPr>
          <w:sz w:val="28"/>
          <w:szCs w:val="28"/>
        </w:rPr>
        <w:t xml:space="preserve"> №</w:t>
      </w:r>
      <w:r>
        <w:rPr>
          <w:color w:val="auto"/>
          <w:sz w:val="28"/>
          <w:szCs w:val="28"/>
        </w:rPr>
        <w:t xml:space="preserve"> 01-14/3821/24</w:t>
      </w:r>
      <w:r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  <w:highlight w:val="white"/>
        </w:rPr>
        <w:t xml:space="preserve"> от 28.11.2025 № 01-14/4639/25, части 27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>стат</w:t>
      </w:r>
      <w:r>
        <w:rPr>
          <w:color w:val="auto"/>
          <w:sz w:val="28"/>
          <w:szCs w:val="28"/>
          <w:highlight w:val="white"/>
        </w:rPr>
        <w:t>ьи 24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Градостроительного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  <w:highlight w:val="white"/>
        </w:rPr>
        <w:br/>
        <w:t>«О перераспределен</w:t>
      </w:r>
      <w:r>
        <w:rPr>
          <w:color w:val="auto"/>
          <w:sz w:val="28"/>
          <w:szCs w:val="28"/>
          <w:highlight w:val="white"/>
        </w:rPr>
        <w:t xml:space="preserve">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  <w:highlight w:val="white"/>
        </w:rPr>
        <w:t xml:space="preserve">руководствуясь постановлением Правительства Рязанской </w:t>
      </w:r>
      <w:r>
        <w:rPr>
          <w:sz w:val="28"/>
          <w:szCs w:val="28"/>
          <w:highlight w:val="white"/>
        </w:rPr>
        <w:t xml:space="preserve">области </w:t>
      </w:r>
      <w:r>
        <w:rPr>
          <w:sz w:val="28"/>
          <w:szCs w:val="28"/>
          <w:highlight w:val="white"/>
        </w:rPr>
        <w:br/>
        <w:t>от 06.08.2008 № 153 «Об утверждении Положения о главном управлении архитектуры и гр</w:t>
      </w:r>
      <w:r>
        <w:rPr>
          <w:sz w:val="28"/>
          <w:szCs w:val="28"/>
        </w:rPr>
        <w:t xml:space="preserve">адостроительства Рязанской области», </w:t>
      </w:r>
      <w:r>
        <w:rPr>
          <w:color w:val="000000" w:themeColor="text1"/>
          <w:sz w:val="28"/>
        </w:rPr>
        <w:t xml:space="preserve">приказом главного управления архитектуры и градостроительства Рязанской области от 16.12.2025 № 83-ок «О направлении работника </w:t>
      </w:r>
      <w:r>
        <w:rPr>
          <w:color w:val="000000" w:themeColor="text1"/>
          <w:sz w:val="28"/>
        </w:rPr>
        <w:t>в командировку»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auto"/>
          <w:sz w:val="28"/>
          <w:szCs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EF065B" w:rsidRDefault="00576887" w:rsidP="0057688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Исадское сельское поселение Спасского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color w:val="auto"/>
          <w:sz w:val="28"/>
          <w:szCs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области, утвержденный постановлением администрации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Спас</w:t>
      </w:r>
      <w:r>
        <w:rPr>
          <w:rFonts w:ascii="Times New Roman" w:hAnsi="Times New Roman"/>
          <w:color w:val="auto"/>
          <w:sz w:val="28"/>
          <w:szCs w:val="28"/>
        </w:rPr>
        <w:t xml:space="preserve">ский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color w:val="auto"/>
          <w:sz w:val="28"/>
          <w:szCs w:val="28"/>
        </w:rPr>
        <w:t>униципальный район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</w:t>
      </w:r>
      <w:r>
        <w:rPr>
          <w:rFonts w:ascii="Times New Roman" w:hAnsi="Times New Roman"/>
          <w:sz w:val="28"/>
          <w:szCs w:val="28"/>
        </w:rPr>
        <w:t xml:space="preserve">ти </w:t>
      </w:r>
      <w:r>
        <w:rPr>
          <w:rFonts w:ascii="Times New Roman" w:hAnsi="Times New Roman"/>
          <w:color w:val="auto"/>
          <w:sz w:val="28"/>
          <w:szCs w:val="28"/>
        </w:rPr>
        <w:t>от 04.07.2018 № 661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«Об утверждении Генерального плана муниципального образования – Исадское сельское поселение Спасс</w:t>
      </w:r>
      <w:r>
        <w:rPr>
          <w:rFonts w:ascii="Times New Roman" w:hAnsi="Times New Roman"/>
          <w:color w:val="auto"/>
          <w:sz w:val="28"/>
          <w:szCs w:val="28"/>
        </w:rPr>
        <w:t>кого муниципального района Рязанской области», следующее изменение:</w:t>
      </w:r>
    </w:p>
    <w:p w:rsidR="00EF065B" w:rsidRDefault="00576887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дополнить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приложением, содержащим графическое описание</w:t>
      </w:r>
      <w:r>
        <w:rPr>
          <w:rFonts w:ascii="Times New Roman" w:hAnsi="Times New Roman"/>
          <w:color w:val="auto"/>
          <w:sz w:val="28"/>
          <w:szCs w:val="28"/>
        </w:rPr>
        <w:t xml:space="preserve"> местоположения границ населенного пункта с. Исады, согласно приложению </w:t>
      </w:r>
      <w:r>
        <w:rPr>
          <w:rFonts w:ascii="Times New Roman" w:hAnsi="Times New Roman"/>
          <w:color w:val="auto"/>
          <w:sz w:val="28"/>
          <w:szCs w:val="28"/>
        </w:rPr>
        <w:br/>
        <w:t>к настоящему постановлению.</w:t>
      </w:r>
    </w:p>
    <w:p w:rsidR="00EF065B" w:rsidRDefault="00576887" w:rsidP="0057688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Настоящее постановление вступает </w:t>
      </w:r>
      <w:r>
        <w:rPr>
          <w:rFonts w:ascii="Times New Roman" w:hAnsi="Times New Roman"/>
          <w:color w:val="auto"/>
          <w:sz w:val="28"/>
          <w:szCs w:val="28"/>
        </w:rPr>
        <w:t>в силу со дня его официального опубликования.</w:t>
      </w:r>
    </w:p>
    <w:p w:rsidR="00EF065B" w:rsidRDefault="00576887" w:rsidP="00576887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>к изменению в генеральный план муниципального образования – Исадское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 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</w:t>
      </w:r>
      <w:r>
        <w:rPr>
          <w:rFonts w:ascii="Times New Roman" w:hAnsi="Times New Roman"/>
          <w:color w:val="auto"/>
          <w:sz w:val="28"/>
          <w:szCs w:val="28"/>
        </w:rPr>
        <w:t>и с требованиями Градостроительного кодекса Российской Федерации.</w:t>
      </w:r>
    </w:p>
    <w:p w:rsidR="00EF065B" w:rsidRDefault="00576887" w:rsidP="0057688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EF065B" w:rsidRDefault="0057688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EF065B" w:rsidRDefault="0057688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</w:t>
      </w:r>
      <w:r>
        <w:rPr>
          <w:rFonts w:ascii="Times New Roman" w:hAnsi="Times New Roman"/>
          <w:color w:val="auto"/>
          <w:sz w:val="28"/>
        </w:rPr>
        <w:t>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EF065B" w:rsidRDefault="00576887" w:rsidP="00576887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</w:t>
      </w:r>
      <w:r>
        <w:rPr>
          <w:rFonts w:ascii="Times New Roman" w:hAnsi="Times New Roman"/>
          <w:color w:val="auto"/>
          <w:sz w:val="28"/>
        </w:rPr>
        <w:t>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EF065B" w:rsidRDefault="00576887" w:rsidP="0057688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Спас</w:t>
      </w:r>
      <w:r>
        <w:rPr>
          <w:rFonts w:ascii="Times New Roman" w:hAnsi="Times New Roman"/>
          <w:color w:val="auto"/>
          <w:sz w:val="28"/>
          <w:szCs w:val="28"/>
        </w:rPr>
        <w:t xml:space="preserve">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Исадское сельское поселение Спасского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на официально</w:t>
      </w:r>
      <w:r>
        <w:rPr>
          <w:rFonts w:ascii="Times New Roman" w:hAnsi="Times New Roman"/>
          <w:color w:val="auto"/>
          <w:sz w:val="28"/>
        </w:rPr>
        <w:t>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EF065B" w:rsidRDefault="00576887" w:rsidP="0057688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С. Попкову.</w:t>
      </w:r>
    </w:p>
    <w:p w:rsidR="00EF065B" w:rsidRDefault="00EF065B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EF065B" w:rsidRDefault="00EF065B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EF065B" w:rsidRDefault="00576887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И.о. н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p w:rsidR="00EF065B" w:rsidRDefault="00EF065B"/>
    <w:sectPr w:rsidR="00EF065B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65B" w:rsidRDefault="00576887">
      <w:r>
        <w:separator/>
      </w:r>
    </w:p>
  </w:endnote>
  <w:endnote w:type="continuationSeparator" w:id="0">
    <w:p w:rsidR="00EF065B" w:rsidRDefault="0057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65B" w:rsidRDefault="00576887">
      <w:r>
        <w:separator/>
      </w:r>
    </w:p>
  </w:footnote>
  <w:footnote w:type="continuationSeparator" w:id="0">
    <w:p w:rsidR="00EF065B" w:rsidRDefault="0057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5B" w:rsidRDefault="0057688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57688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F065B" w:rsidRDefault="00EF065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02A4E"/>
    <w:multiLevelType w:val="multilevel"/>
    <w:tmpl w:val="D97C19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5B"/>
    <w:rsid w:val="00576887"/>
    <w:rsid w:val="00E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EA44"/>
  <w15:docId w15:val="{7F3CD286-9A03-44B5-BA0E-D6803A9D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197</cp:revision>
  <dcterms:created xsi:type="dcterms:W3CDTF">2025-12-18T14:26:00Z</dcterms:created>
  <dcterms:modified xsi:type="dcterms:W3CDTF">2025-12-18T14:28:00Z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