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BF" w:rsidRDefault="00EB710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CBF" w:rsidRDefault="00EB710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50CBF" w:rsidRDefault="00EB710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50CBF" w:rsidRDefault="00450CB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50CBF" w:rsidRDefault="00450CB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50CBF" w:rsidRDefault="00EB710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50CBF" w:rsidRDefault="00450CBF">
      <w:pPr>
        <w:tabs>
          <w:tab w:val="left" w:pos="709"/>
        </w:tabs>
        <w:jc w:val="center"/>
        <w:rPr>
          <w:sz w:val="28"/>
        </w:rPr>
      </w:pPr>
    </w:p>
    <w:p w:rsidR="00450CBF" w:rsidRDefault="00450CBF">
      <w:pPr>
        <w:tabs>
          <w:tab w:val="left" w:pos="709"/>
        </w:tabs>
        <w:jc w:val="center"/>
        <w:rPr>
          <w:sz w:val="28"/>
        </w:rPr>
      </w:pPr>
    </w:p>
    <w:p w:rsidR="00450CBF" w:rsidRDefault="00EB710A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</w:t>
      </w:r>
      <w:r>
        <w:rPr>
          <w:sz w:val="28"/>
        </w:rPr>
        <w:t xml:space="preserve">       № 1168-п</w:t>
      </w:r>
    </w:p>
    <w:p w:rsidR="00450CBF" w:rsidRDefault="00450CBF">
      <w:pPr>
        <w:tabs>
          <w:tab w:val="left" w:pos="709"/>
        </w:tabs>
        <w:jc w:val="both"/>
        <w:rPr>
          <w:sz w:val="28"/>
        </w:rPr>
      </w:pPr>
    </w:p>
    <w:p w:rsidR="00450CBF" w:rsidRDefault="00450CBF">
      <w:pPr>
        <w:tabs>
          <w:tab w:val="left" w:pos="709"/>
        </w:tabs>
        <w:jc w:val="both"/>
        <w:rPr>
          <w:sz w:val="28"/>
        </w:rPr>
      </w:pPr>
    </w:p>
    <w:p w:rsidR="00450CBF" w:rsidRDefault="00EB710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</w:p>
    <w:p w:rsidR="00450CBF" w:rsidRDefault="00EB710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Михайловский муниципальный округ </w:t>
      </w:r>
    </w:p>
    <w:p w:rsidR="00450CBF" w:rsidRDefault="00EB710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Горностаевского сельского округа </w:t>
      </w:r>
    </w:p>
    <w:p w:rsidR="00450CBF" w:rsidRDefault="00EB710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Михайловского района Рязанской области</w:t>
      </w:r>
    </w:p>
    <w:bookmarkEnd w:id="0"/>
    <w:p w:rsidR="00450CBF" w:rsidRDefault="00450CBF">
      <w:pPr>
        <w:tabs>
          <w:tab w:val="left" w:pos="709"/>
        </w:tabs>
        <w:jc w:val="both"/>
        <w:rPr>
          <w:color w:val="auto"/>
          <w:sz w:val="28"/>
        </w:rPr>
      </w:pPr>
    </w:p>
    <w:p w:rsidR="00450CBF" w:rsidRDefault="00EB710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</w:t>
      </w:r>
      <w:r>
        <w:rPr>
          <w:sz w:val="28"/>
        </w:rPr>
        <w:t xml:space="preserve"> уведомления филиала публично-правовой компании «Роскадастр» по Рязанской области от 25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 01-14/4571/25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</w:t>
      </w:r>
      <w:r>
        <w:rPr>
          <w:color w:val="auto"/>
          <w:sz w:val="28"/>
          <w:szCs w:val="28"/>
        </w:rPr>
        <w:t>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</w:t>
      </w:r>
      <w:r>
        <w:rPr>
          <w:color w:val="auto"/>
          <w:sz w:val="28"/>
          <w:szCs w:val="28"/>
        </w:rPr>
        <w:t xml:space="preserve">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000000" w:themeColor="text1"/>
          <w:sz w:val="28"/>
        </w:rPr>
        <w:t>приказом главного управления архитектуры и гр</w:t>
      </w:r>
      <w:r>
        <w:rPr>
          <w:color w:val="000000" w:themeColor="text1"/>
          <w:sz w:val="28"/>
        </w:rPr>
        <w:t xml:space="preserve">адостроительства Рязанской области от 16.12.2025 № 83-ок «О направлении работника </w:t>
      </w:r>
      <w:r>
        <w:rPr>
          <w:color w:val="000000" w:themeColor="text1"/>
          <w:sz w:val="28"/>
        </w:rPr>
        <w:br/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450CBF" w:rsidRDefault="00EB710A" w:rsidP="00EB710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</w:t>
      </w:r>
      <w:r>
        <w:rPr>
          <w:color w:val="auto"/>
          <w:sz w:val="28"/>
          <w:szCs w:val="28"/>
        </w:rPr>
        <w:t xml:space="preserve"> – Михайловский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Горностаевского</w:t>
      </w:r>
      <w:r>
        <w:rPr>
          <w:color w:val="auto"/>
          <w:sz w:val="28"/>
        </w:rPr>
        <w:t xml:space="preserve"> сельского округа Михайловского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</w:t>
      </w:r>
      <w:r>
        <w:rPr>
          <w:color w:val="auto"/>
          <w:sz w:val="28"/>
          <w:highlight w:val="white"/>
        </w:rPr>
        <w:t xml:space="preserve">10.09.2025 № 774-п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Михайловский муниципальный округ Рязанской области применительно к территории Горностаевского</w:t>
      </w:r>
      <w:r>
        <w:rPr>
          <w:color w:val="auto"/>
          <w:sz w:val="28"/>
        </w:rPr>
        <w:t xml:space="preserve"> сельского округа Михайловского района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auto"/>
          <w:sz w:val="28"/>
          <w:highlight w:val="white"/>
        </w:rPr>
        <w:t>», сле</w:t>
      </w:r>
      <w:r>
        <w:rPr>
          <w:color w:val="auto"/>
          <w:sz w:val="28"/>
          <w:highlight w:val="white"/>
        </w:rPr>
        <w:t>дующее изменение:</w:t>
      </w:r>
    </w:p>
    <w:p w:rsidR="00450CBF" w:rsidRDefault="00EB710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  <w:szCs w:val="28"/>
        </w:rPr>
        <w:lastRenderedPageBreak/>
        <w:t>территориальной зоны</w:t>
      </w:r>
      <w:r>
        <w:rPr>
          <w:color w:val="auto"/>
          <w:sz w:val="28"/>
        </w:rPr>
        <w:t xml:space="preserve"> «</w:t>
      </w:r>
      <w:r>
        <w:rPr>
          <w:color w:val="auto"/>
          <w:sz w:val="28"/>
          <w:szCs w:val="27"/>
        </w:rPr>
        <w:t>1 Жилая зона (населенный пункт д. Бычки)»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</w:t>
      </w:r>
      <w:r>
        <w:rPr>
          <w:color w:val="auto"/>
          <w:sz w:val="28"/>
          <w:szCs w:val="28"/>
        </w:rPr>
        <w:br/>
        <w:t xml:space="preserve">в редакции согласно приложению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.</w:t>
      </w:r>
    </w:p>
    <w:p w:rsidR="00450CBF" w:rsidRDefault="00EB710A" w:rsidP="00EB710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50CBF" w:rsidRDefault="00EB710A" w:rsidP="00EB710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изменениям в прави</w:t>
      </w:r>
      <w:r>
        <w:rPr>
          <w:color w:val="auto"/>
          <w:sz w:val="28"/>
          <w:szCs w:val="28"/>
        </w:rPr>
        <w:t>ла землепользования и застройки муниципального образования – Михайловский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Горностаевского сельского округа Михайловского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</w:t>
      </w:r>
      <w:r>
        <w:rPr>
          <w:color w:val="auto"/>
          <w:sz w:val="28"/>
          <w:szCs w:val="28"/>
        </w:rPr>
        <w:t xml:space="preserve">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50CBF" w:rsidRDefault="00EB710A" w:rsidP="00EB710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</w:t>
      </w:r>
      <w:r>
        <w:rPr>
          <w:color w:val="auto"/>
          <w:sz w:val="28"/>
          <w:szCs w:val="28"/>
        </w:rPr>
        <w:t>а обеспечить:</w:t>
      </w:r>
    </w:p>
    <w:p w:rsidR="00450CBF" w:rsidRDefault="00EB710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50CBF" w:rsidRDefault="00EB710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450CBF" w:rsidRDefault="00EB710A" w:rsidP="00EB710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450CBF" w:rsidRDefault="00EB710A" w:rsidP="00EB710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Михайловского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</w:t>
      </w:r>
      <w:r>
        <w:rPr>
          <w:color w:val="auto"/>
          <w:sz w:val="28"/>
          <w:szCs w:val="28"/>
        </w:rPr>
        <w:t>ети «Интернет», публикацию в средствах массовой информации.</w:t>
      </w:r>
    </w:p>
    <w:p w:rsidR="00450CBF" w:rsidRDefault="00EB710A" w:rsidP="00EB710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50CBF" w:rsidRDefault="00450CBF">
      <w:pPr>
        <w:widowControl w:val="0"/>
        <w:ind w:firstLine="850"/>
        <w:jc w:val="both"/>
        <w:rPr>
          <w:color w:val="auto"/>
          <w:sz w:val="28"/>
        </w:rPr>
      </w:pPr>
    </w:p>
    <w:p w:rsidR="00450CBF" w:rsidRDefault="00450CB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50CBF" w:rsidRDefault="00EB710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sectPr w:rsidR="00450CBF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BF" w:rsidRDefault="00EB710A">
      <w:r>
        <w:separator/>
      </w:r>
    </w:p>
  </w:endnote>
  <w:endnote w:type="continuationSeparator" w:id="0">
    <w:p w:rsidR="00450CBF" w:rsidRDefault="00EB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BF" w:rsidRDefault="00EB710A">
      <w:r>
        <w:separator/>
      </w:r>
    </w:p>
  </w:footnote>
  <w:footnote w:type="continuationSeparator" w:id="0">
    <w:p w:rsidR="00450CBF" w:rsidRDefault="00EB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CBF" w:rsidRDefault="00EB710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EB710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50CBF" w:rsidRDefault="00450CB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1011"/>
    <w:multiLevelType w:val="hybridMultilevel"/>
    <w:tmpl w:val="0BCE4266"/>
    <w:lvl w:ilvl="0" w:tplc="B2F032E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ED424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DF02D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92019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EB89D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CACEB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EAA36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ADEF2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9082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36254E"/>
    <w:multiLevelType w:val="multilevel"/>
    <w:tmpl w:val="55A04E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BF"/>
    <w:rsid w:val="00450CBF"/>
    <w:rsid w:val="00E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995C"/>
  <w15:docId w15:val="{16F81988-641F-4CF9-85EF-A87D134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223</cp:revision>
  <cp:lastPrinted>2025-12-19T07:19:00Z</cp:lastPrinted>
  <dcterms:created xsi:type="dcterms:W3CDTF">2025-12-19T07:19:00Z</dcterms:created>
  <dcterms:modified xsi:type="dcterms:W3CDTF">2025-12-19T07:20:00Z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