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E67F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9F82DB" w14:textId="77777777" w:rsidR="00945889" w:rsidRPr="009334E0" w:rsidRDefault="00AC5E2A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2544657" wp14:editId="261B61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FAE8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88546C3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4BF86E52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14AD2492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5160B447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5F0ED53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06CD415A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B50D604" w14:textId="75C55F63" w:rsidR="003A4890" w:rsidRPr="00434B1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6D3CEB">
        <w:rPr>
          <w:rFonts w:ascii="Times New Roman" w:hAnsi="Times New Roman"/>
          <w:bCs/>
          <w:sz w:val="28"/>
          <w:szCs w:val="28"/>
        </w:rPr>
        <w:t>15</w:t>
      </w:r>
      <w:r w:rsidR="00ED2DF9">
        <w:rPr>
          <w:rFonts w:ascii="Times New Roman" w:hAnsi="Times New Roman"/>
          <w:sz w:val="28"/>
          <w:szCs w:val="28"/>
        </w:rPr>
        <w:t xml:space="preserve"> </w:t>
      </w:r>
      <w:r w:rsidR="008503E7">
        <w:rPr>
          <w:rFonts w:ascii="Times New Roman" w:hAnsi="Times New Roman"/>
          <w:sz w:val="28"/>
          <w:szCs w:val="28"/>
        </w:rPr>
        <w:t>дека</w:t>
      </w:r>
      <w:r w:rsidR="00E85083">
        <w:rPr>
          <w:rFonts w:ascii="Times New Roman" w:hAnsi="Times New Roman"/>
          <w:sz w:val="28"/>
          <w:szCs w:val="28"/>
        </w:rPr>
        <w:t>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25191B">
        <w:rPr>
          <w:rFonts w:ascii="Times New Roman" w:hAnsi="Times New Roman"/>
          <w:bCs/>
          <w:sz w:val="28"/>
          <w:szCs w:val="28"/>
        </w:rPr>
        <w:t>2</w:t>
      </w:r>
      <w:r w:rsidR="00BA42D5">
        <w:rPr>
          <w:rFonts w:ascii="Times New Roman" w:hAnsi="Times New Roman"/>
          <w:bCs/>
          <w:sz w:val="28"/>
          <w:szCs w:val="28"/>
        </w:rPr>
        <w:t>5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B97D97" w:rsidRPr="00B97D97">
        <w:rPr>
          <w:rFonts w:ascii="Times New Roman" w:hAnsi="Times New Roman"/>
          <w:bCs/>
          <w:sz w:val="28"/>
          <w:szCs w:val="28"/>
        </w:rPr>
        <w:t>1</w:t>
      </w:r>
      <w:r w:rsidR="00B97D97" w:rsidRPr="00434B10">
        <w:rPr>
          <w:rFonts w:ascii="Times New Roman" w:hAnsi="Times New Roman"/>
          <w:bCs/>
          <w:sz w:val="28"/>
          <w:szCs w:val="28"/>
        </w:rPr>
        <w:t>88</w:t>
      </w:r>
    </w:p>
    <w:p w14:paraId="372F1366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407EF85" w14:textId="6A9B1BE0" w:rsidR="00436B13" w:rsidRPr="00A8391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83916">
        <w:rPr>
          <w:rFonts w:ascii="Times New Roman" w:hAnsi="Times New Roman"/>
          <w:sz w:val="28"/>
          <w:szCs w:val="28"/>
        </w:rPr>
        <w:t xml:space="preserve">О </w:t>
      </w:r>
      <w:r w:rsidR="004F0033" w:rsidRPr="00A83916">
        <w:rPr>
          <w:rFonts w:ascii="Times New Roman" w:hAnsi="Times New Roman"/>
          <w:sz w:val="28"/>
          <w:szCs w:val="28"/>
        </w:rPr>
        <w:t>внесении изменени</w:t>
      </w:r>
      <w:r w:rsidR="00094764" w:rsidRPr="00A83916">
        <w:rPr>
          <w:rFonts w:ascii="Times New Roman" w:hAnsi="Times New Roman"/>
          <w:sz w:val="28"/>
          <w:szCs w:val="28"/>
        </w:rPr>
        <w:t>я</w:t>
      </w:r>
      <w:r w:rsidR="004F0033" w:rsidRPr="00A83916">
        <w:rPr>
          <w:rFonts w:ascii="Times New Roman" w:hAnsi="Times New Roman"/>
          <w:sz w:val="28"/>
          <w:szCs w:val="28"/>
        </w:rPr>
        <w:t xml:space="preserve"> в </w:t>
      </w:r>
      <w:r w:rsidR="008C4187" w:rsidRPr="00A83916">
        <w:rPr>
          <w:rFonts w:ascii="Times New Roman" w:hAnsi="Times New Roman"/>
          <w:sz w:val="28"/>
          <w:szCs w:val="28"/>
        </w:rPr>
        <w:t>постановление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900A59" w:rsidRPr="00A83916">
        <w:rPr>
          <w:rFonts w:ascii="Times New Roman" w:hAnsi="Times New Roman"/>
          <w:sz w:val="28"/>
          <w:szCs w:val="28"/>
        </w:rPr>
        <w:t xml:space="preserve">ГУ </w:t>
      </w:r>
      <w:r w:rsidR="00AA4414" w:rsidRPr="00A83916">
        <w:rPr>
          <w:rFonts w:ascii="Times New Roman" w:hAnsi="Times New Roman"/>
          <w:sz w:val="28"/>
          <w:szCs w:val="28"/>
        </w:rPr>
        <w:t>РЭК</w:t>
      </w:r>
      <w:r w:rsidR="00436B13" w:rsidRPr="00A83916">
        <w:rPr>
          <w:rFonts w:ascii="Times New Roman" w:hAnsi="Times New Roman"/>
          <w:sz w:val="28"/>
          <w:szCs w:val="28"/>
        </w:rPr>
        <w:t xml:space="preserve"> </w:t>
      </w:r>
      <w:r w:rsidR="00DB1F11" w:rsidRPr="00A8391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83916">
        <w:rPr>
          <w:rFonts w:ascii="Times New Roman" w:hAnsi="Times New Roman"/>
          <w:sz w:val="28"/>
          <w:szCs w:val="28"/>
        </w:rPr>
        <w:t xml:space="preserve"> </w:t>
      </w:r>
      <w:r w:rsidR="00612EEE" w:rsidRPr="007357A5">
        <w:rPr>
          <w:rFonts w:ascii="Times New Roman" w:hAnsi="Times New Roman"/>
          <w:bCs/>
          <w:sz w:val="28"/>
          <w:szCs w:val="28"/>
        </w:rPr>
        <w:t>от</w:t>
      </w:r>
      <w:r w:rsidR="00612EEE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612EEE">
        <w:rPr>
          <w:rFonts w:ascii="Times New Roman" w:hAnsi="Times New Roman"/>
          <w:bCs/>
          <w:sz w:val="28"/>
          <w:szCs w:val="28"/>
        </w:rPr>
        <w:t>14</w:t>
      </w:r>
      <w:r w:rsidR="00612EEE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612EEE" w:rsidRPr="007357A5">
        <w:rPr>
          <w:rFonts w:ascii="Times New Roman" w:hAnsi="Times New Roman"/>
          <w:bCs/>
          <w:sz w:val="28"/>
          <w:szCs w:val="28"/>
        </w:rPr>
        <w:t>декабря 20</w:t>
      </w:r>
      <w:r w:rsidR="00612EEE">
        <w:rPr>
          <w:rFonts w:ascii="Times New Roman" w:hAnsi="Times New Roman"/>
          <w:bCs/>
          <w:sz w:val="28"/>
          <w:szCs w:val="28"/>
        </w:rPr>
        <w:t>23</w:t>
      </w:r>
      <w:r w:rsidR="00612EEE" w:rsidRPr="007357A5">
        <w:rPr>
          <w:rFonts w:ascii="Times New Roman" w:hAnsi="Times New Roman"/>
          <w:bCs/>
          <w:sz w:val="28"/>
          <w:szCs w:val="28"/>
        </w:rPr>
        <w:t xml:space="preserve"> г. № </w:t>
      </w:r>
      <w:r w:rsidR="00612EEE">
        <w:rPr>
          <w:rFonts w:ascii="Times New Roman" w:hAnsi="Times New Roman"/>
          <w:bCs/>
          <w:sz w:val="28"/>
          <w:szCs w:val="28"/>
        </w:rPr>
        <w:t>292</w:t>
      </w:r>
      <w:r w:rsidR="00436B13" w:rsidRPr="00A83916">
        <w:rPr>
          <w:rFonts w:ascii="Times New Roman" w:hAnsi="Times New Roman"/>
          <w:sz w:val="28"/>
          <w:szCs w:val="28"/>
        </w:rPr>
        <w:t xml:space="preserve"> «</w:t>
      </w:r>
      <w:r w:rsidR="00A83916" w:rsidRPr="00A83916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A83916">
        <w:rPr>
          <w:rFonts w:ascii="Times New Roman" w:hAnsi="Times New Roman"/>
          <w:sz w:val="28"/>
          <w:szCs w:val="28"/>
        </w:rPr>
        <w:t>для </w:t>
      </w:r>
      <w:r w:rsidR="00A83916" w:rsidRPr="00A83916">
        <w:rPr>
          <w:rFonts w:ascii="Times New Roman" w:hAnsi="Times New Roman"/>
          <w:sz w:val="28"/>
          <w:szCs w:val="28"/>
        </w:rPr>
        <w:t xml:space="preserve">потребителей </w:t>
      </w:r>
      <w:r w:rsidR="00A83916" w:rsidRPr="00A83916">
        <w:rPr>
          <w:rFonts w:ascii="Times New Roman" w:hAnsi="Times New Roman"/>
          <w:sz w:val="28"/>
          <w:szCs w:val="28"/>
          <w:lang w:eastAsia="ru-RU"/>
        </w:rPr>
        <w:t>АО «</w:t>
      </w:r>
      <w:r w:rsidR="00E60A8A">
        <w:rPr>
          <w:rFonts w:ascii="Times New Roman" w:hAnsi="Times New Roman"/>
          <w:sz w:val="28"/>
          <w:szCs w:val="28"/>
          <w:lang w:eastAsia="ru-RU"/>
        </w:rPr>
        <w:t>РИР-Энерго</w:t>
      </w:r>
      <w:r w:rsidR="00A83916" w:rsidRPr="00A83916">
        <w:rPr>
          <w:rFonts w:ascii="Times New Roman" w:hAnsi="Times New Roman"/>
          <w:sz w:val="28"/>
          <w:szCs w:val="28"/>
          <w:lang w:eastAsia="ru-RU"/>
        </w:rPr>
        <w:t>» на территории города Рязани</w:t>
      </w:r>
      <w:r w:rsidR="009334E0" w:rsidRPr="00A83916">
        <w:rPr>
          <w:rFonts w:ascii="Times New Roman" w:hAnsi="Times New Roman"/>
          <w:sz w:val="28"/>
          <w:szCs w:val="28"/>
        </w:rPr>
        <w:t>»</w:t>
      </w:r>
    </w:p>
    <w:p w14:paraId="5F7C9562" w14:textId="77777777" w:rsidR="008D74D7" w:rsidRPr="009334E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97BC929" w14:textId="2E6F7698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9334E0">
        <w:rPr>
          <w:szCs w:val="28"/>
        </w:rPr>
        <w:t xml:space="preserve">В соответствии с Федеральным законом от </w:t>
      </w:r>
      <w:r w:rsidRPr="009334E0">
        <w:rPr>
          <w:iCs/>
          <w:szCs w:val="28"/>
        </w:rPr>
        <w:t>27.07.2010 № 190-ФЗ «О теплоснабжении»,</w:t>
      </w:r>
      <w:r w:rsidRPr="009334E0">
        <w:rPr>
          <w:szCs w:val="28"/>
        </w:rPr>
        <w:t xml:space="preserve"> постановлением Правительства Р</w:t>
      </w:r>
      <w:r w:rsidR="00612EEE">
        <w:rPr>
          <w:szCs w:val="28"/>
        </w:rPr>
        <w:t>оссийской</w:t>
      </w:r>
      <w:r w:rsidR="00612EEE" w:rsidRPr="00612EEE">
        <w:rPr>
          <w:szCs w:val="28"/>
        </w:rPr>
        <w:t xml:space="preserve"> </w:t>
      </w:r>
      <w:r w:rsidRPr="009334E0">
        <w:rPr>
          <w:szCs w:val="28"/>
        </w:rPr>
        <w:t>Ф</w:t>
      </w:r>
      <w:r w:rsidR="00612EEE">
        <w:rPr>
          <w:szCs w:val="28"/>
        </w:rPr>
        <w:t>едерации</w:t>
      </w:r>
      <w:r w:rsidRPr="009334E0">
        <w:rPr>
          <w:szCs w:val="28"/>
        </w:rPr>
        <w:t xml:space="preserve"> от 22.10.2012 № 1075 «О ценообразовании в сфере теплоснабжения», на</w:t>
      </w:r>
      <w:r w:rsidR="00612EEE">
        <w:rPr>
          <w:szCs w:val="28"/>
        </w:rPr>
        <w:t> </w:t>
      </w:r>
      <w:r w:rsidRPr="009334E0">
        <w:rPr>
          <w:szCs w:val="28"/>
        </w:rPr>
        <w:t>основании постановления Правительства Рязанской области от 02.07.2008 №</w:t>
      </w:r>
      <w:r w:rsidR="002F64B7">
        <w:rPr>
          <w:szCs w:val="28"/>
        </w:rPr>
        <w:t> </w:t>
      </w:r>
      <w:r w:rsidRPr="009334E0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CE10DB3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0D763C5" w14:textId="20F2F8D1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612EEE" w:rsidRPr="007357A5">
        <w:rPr>
          <w:bCs/>
          <w:szCs w:val="28"/>
        </w:rPr>
        <w:t>от</w:t>
      </w:r>
      <w:r w:rsidR="00612EEE">
        <w:rPr>
          <w:bCs/>
          <w:szCs w:val="28"/>
          <w:lang w:val="en-US"/>
        </w:rPr>
        <w:t> </w:t>
      </w:r>
      <w:r w:rsidR="00612EEE">
        <w:rPr>
          <w:bCs/>
          <w:szCs w:val="28"/>
        </w:rPr>
        <w:t>14</w:t>
      </w:r>
      <w:r w:rsidR="00612EEE">
        <w:rPr>
          <w:bCs/>
          <w:szCs w:val="28"/>
          <w:lang w:val="en-US"/>
        </w:rPr>
        <w:t> </w:t>
      </w:r>
      <w:r w:rsidR="00612EEE" w:rsidRPr="007357A5">
        <w:rPr>
          <w:bCs/>
          <w:szCs w:val="28"/>
        </w:rPr>
        <w:t>декабря 20</w:t>
      </w:r>
      <w:r w:rsidR="00612EEE">
        <w:rPr>
          <w:bCs/>
          <w:szCs w:val="28"/>
        </w:rPr>
        <w:t>23</w:t>
      </w:r>
      <w:r w:rsidR="00612EEE" w:rsidRPr="007357A5">
        <w:rPr>
          <w:bCs/>
          <w:szCs w:val="28"/>
        </w:rPr>
        <w:t xml:space="preserve"> г. № </w:t>
      </w:r>
      <w:r w:rsidR="00612EEE">
        <w:rPr>
          <w:bCs/>
          <w:szCs w:val="28"/>
        </w:rPr>
        <w:t>292</w:t>
      </w:r>
      <w:r w:rsidR="00612EEE" w:rsidRPr="00A83916">
        <w:rPr>
          <w:szCs w:val="28"/>
        </w:rPr>
        <w:t xml:space="preserve"> «О тарифах на теплоноситель </w:t>
      </w:r>
      <w:r w:rsidR="00612EEE">
        <w:rPr>
          <w:szCs w:val="28"/>
        </w:rPr>
        <w:t xml:space="preserve">для </w:t>
      </w:r>
      <w:r w:rsidR="00612EEE" w:rsidRPr="00A83916">
        <w:rPr>
          <w:szCs w:val="28"/>
        </w:rPr>
        <w:t xml:space="preserve">потребителей </w:t>
      </w:r>
      <w:r w:rsidR="00E60A8A" w:rsidRPr="00A83916">
        <w:rPr>
          <w:szCs w:val="28"/>
          <w:lang w:eastAsia="ru-RU"/>
        </w:rPr>
        <w:t>АО «</w:t>
      </w:r>
      <w:r w:rsidR="00E60A8A">
        <w:rPr>
          <w:szCs w:val="28"/>
          <w:lang w:eastAsia="ru-RU"/>
        </w:rPr>
        <w:t>РИР-Энерго</w:t>
      </w:r>
      <w:r w:rsidR="00E60A8A" w:rsidRPr="00A83916">
        <w:rPr>
          <w:szCs w:val="28"/>
          <w:lang w:eastAsia="ru-RU"/>
        </w:rPr>
        <w:t>»</w:t>
      </w:r>
      <w:r w:rsidR="00612EEE" w:rsidRPr="00A83916">
        <w:rPr>
          <w:szCs w:val="28"/>
          <w:lang w:eastAsia="ru-RU"/>
        </w:rPr>
        <w:t xml:space="preserve"> на</w:t>
      </w:r>
      <w:r w:rsidR="00612EEE">
        <w:rPr>
          <w:szCs w:val="28"/>
          <w:lang w:eastAsia="ru-RU"/>
        </w:rPr>
        <w:t xml:space="preserve"> </w:t>
      </w:r>
      <w:r w:rsidR="00612EEE" w:rsidRPr="00A83916">
        <w:rPr>
          <w:szCs w:val="28"/>
          <w:lang w:eastAsia="ru-RU"/>
        </w:rPr>
        <w:t>территории</w:t>
      </w:r>
      <w:r w:rsidR="00612EEE">
        <w:rPr>
          <w:szCs w:val="28"/>
          <w:lang w:eastAsia="ru-RU"/>
        </w:rPr>
        <w:t xml:space="preserve"> </w:t>
      </w:r>
      <w:r w:rsidR="00612EEE" w:rsidRPr="00A83916">
        <w:rPr>
          <w:szCs w:val="28"/>
          <w:lang w:eastAsia="ru-RU"/>
        </w:rPr>
        <w:t>города Рязани</w:t>
      </w:r>
      <w:r w:rsidR="00612EEE" w:rsidRPr="00A83916">
        <w:rPr>
          <w:szCs w:val="28"/>
        </w:rPr>
        <w:t>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</w:t>
      </w:r>
      <w:r w:rsidR="00612EEE">
        <w:rPr>
          <w:szCs w:val="28"/>
        </w:rPr>
        <w:t> </w:t>
      </w:r>
      <w:r w:rsidR="007D7563" w:rsidRPr="009334E0">
        <w:rPr>
          <w:szCs w:val="28"/>
        </w:rPr>
        <w:t>следующей редакции:</w:t>
      </w:r>
    </w:p>
    <w:p w14:paraId="721B4AF0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C16D93E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EB1F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98E356" w14:textId="77777777" w:rsidR="003E57F4" w:rsidRPr="009334E0" w:rsidRDefault="003D6880" w:rsidP="00612EEE">
      <w:pPr>
        <w:autoSpaceDE w:val="0"/>
        <w:autoSpaceDN w:val="0"/>
        <w:adjustRightInd w:val="0"/>
        <w:ind w:left="3828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B561C7B" w14:textId="77777777" w:rsidR="003E57F4" w:rsidRPr="009334E0" w:rsidRDefault="003E57F4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8F640B" w14:textId="650D95D2" w:rsidR="003E57F4" w:rsidRPr="009334E0" w:rsidRDefault="00612EEE" w:rsidP="00612EEE">
      <w:pPr>
        <w:autoSpaceDE w:val="0"/>
        <w:autoSpaceDN w:val="0"/>
        <w:adjustRightInd w:val="0"/>
        <w:ind w:left="3828"/>
        <w:rPr>
          <w:rFonts w:ascii="Times New Roman" w:hAnsi="Times New Roman"/>
          <w:sz w:val="24"/>
          <w:szCs w:val="24"/>
        </w:rPr>
      </w:pPr>
      <w:r w:rsidRPr="007357A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7357A5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357A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292</w:t>
      </w:r>
    </w:p>
    <w:p w14:paraId="74FDA6CD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41F4F824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6DE05138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1276"/>
        <w:gridCol w:w="1021"/>
      </w:tblGrid>
      <w:tr w:rsidR="00612EEE" w:rsidRPr="007357A5" w14:paraId="72854289" w14:textId="77777777" w:rsidTr="008C7D35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60DBD1A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215825883"/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081C7626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46ED5244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297" w:type="dxa"/>
            <w:gridSpan w:val="2"/>
            <w:shd w:val="clear" w:color="auto" w:fill="auto"/>
            <w:noWrap/>
            <w:vAlign w:val="center"/>
            <w:hideMark/>
          </w:tcPr>
          <w:p w14:paraId="1979D8F7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612EEE" w:rsidRPr="007357A5" w14:paraId="5035165D" w14:textId="77777777" w:rsidTr="008C7D35">
        <w:trPr>
          <w:trHeight w:val="275"/>
        </w:trPr>
        <w:tc>
          <w:tcPr>
            <w:tcW w:w="709" w:type="dxa"/>
            <w:vMerge/>
            <w:vAlign w:val="center"/>
            <w:hideMark/>
          </w:tcPr>
          <w:p w14:paraId="7D56748E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78C27646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57406406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14:paraId="5C4A191D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021" w:type="dxa"/>
            <w:vAlign w:val="center"/>
          </w:tcPr>
          <w:p w14:paraId="21B24CB2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612EEE" w:rsidRPr="007357A5" w14:paraId="04B5DEE0" w14:textId="77777777" w:rsidTr="008C7D35">
        <w:trPr>
          <w:trHeight w:val="294"/>
        </w:trPr>
        <w:tc>
          <w:tcPr>
            <w:tcW w:w="10803" w:type="dxa"/>
            <w:gridSpan w:val="5"/>
            <w:vAlign w:val="center"/>
          </w:tcPr>
          <w:p w14:paraId="1FA7D57D" w14:textId="77777777" w:rsidR="00612EEE" w:rsidRPr="007357A5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7357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12EEE" w:rsidRPr="007357A5" w14:paraId="736F173C" w14:textId="77777777" w:rsidTr="008C7D35">
        <w:trPr>
          <w:trHeight w:val="480"/>
        </w:trPr>
        <w:tc>
          <w:tcPr>
            <w:tcW w:w="10803" w:type="dxa"/>
            <w:gridSpan w:val="5"/>
            <w:shd w:val="clear" w:color="auto" w:fill="auto"/>
            <w:vAlign w:val="center"/>
            <w:hideMark/>
          </w:tcPr>
          <w:p w14:paraId="5033EF45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1ABB0A0D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DB4B97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02EF9DD3" w14:textId="094BDBB4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D866372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1E44E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4B5">
              <w:rPr>
                <w:rFonts w:ascii="Times New Roman" w:hAnsi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C077A6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27F3BF6C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  <w:hideMark/>
          </w:tcPr>
          <w:p w14:paraId="147D5A09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3E919A4A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0355E5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14030CDC" w14:textId="0EDBFFA2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410FF28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1973F4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4B5">
              <w:rPr>
                <w:rFonts w:ascii="Times New Roman" w:hAnsi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A8229FE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03F1F6BB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72D8D861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</w:tr>
      <w:tr w:rsidR="00612EEE" w:rsidRPr="007357A5" w14:paraId="48E1F53B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74931037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4218A583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F89BDF7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24964EE" w14:textId="4D239FDB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B1BAC7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7469A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4B5">
              <w:rPr>
                <w:rFonts w:ascii="Times New Roman" w:hAnsi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C3C586A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7950F566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4692659C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63A50F18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1E34131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648C772" w14:textId="43D9E969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11847AA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22A48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4B5">
              <w:rPr>
                <w:rFonts w:ascii="Times New Roman" w:hAnsi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B9D1114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2E0EE9F4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4E40FBF6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</w:tr>
      <w:tr w:rsidR="00612EEE" w:rsidRPr="007357A5" w14:paraId="53C81C05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0D320A76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2D383CA7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EE7CCC6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DA7A36A" w14:textId="32B8513C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3351166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91B25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4B5">
              <w:rPr>
                <w:rFonts w:ascii="Times New Roman" w:hAnsi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C330E8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5E346450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617B9C9F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6D5BFE1C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AF94820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850BF27" w14:textId="03F084FF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CC2189A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6B931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4B5">
              <w:rPr>
                <w:rFonts w:ascii="Times New Roman" w:hAnsi="Times New Roman"/>
                <w:sz w:val="24"/>
                <w:szCs w:val="24"/>
                <w:lang w:eastAsia="ru-RU"/>
              </w:rPr>
              <w:t>40,75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76B6058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479DCB96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7D3078F8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</w:tr>
      <w:tr w:rsidR="00612EEE" w:rsidRPr="007357A5" w14:paraId="65F660DB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0B981F53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6CB2D1D0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7EEAA1E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A0124B4" w14:textId="30C00E66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8E9E521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817BA" w14:textId="21F58A4F" w:rsidR="00612EEE" w:rsidRPr="000735AC" w:rsidRDefault="008C2A9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A9A">
              <w:rPr>
                <w:rFonts w:ascii="Times New Roman" w:hAnsi="Times New Roman"/>
                <w:sz w:val="24"/>
                <w:szCs w:val="24"/>
                <w:lang w:eastAsia="ru-RU"/>
              </w:rPr>
              <w:t>41,42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183146A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5439A9BA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23281851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1A95641A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331174B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D57601A" w14:textId="219D9D02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C0EA6B4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1E1863" w14:textId="4B7D622C" w:rsidR="00612EEE" w:rsidRPr="000735AC" w:rsidRDefault="008C2A9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A9A">
              <w:rPr>
                <w:rFonts w:ascii="Times New Roman" w:hAnsi="Times New Roman"/>
                <w:sz w:val="24"/>
                <w:szCs w:val="24"/>
                <w:lang w:eastAsia="ru-RU"/>
              </w:rPr>
              <w:t>41,42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9A755E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3008E753" w14:textId="77777777" w:rsidTr="008C7D35">
        <w:trPr>
          <w:trHeight w:val="93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702E01D3" w14:textId="2602C1E1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января 2026 г. по 30 </w:t>
            </w:r>
            <w:r w:rsidR="003241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612EEE" w:rsidRPr="007357A5" w14:paraId="56DD84A7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609F35BD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03F6A97A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B36D137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104D697" w14:textId="43768A8B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1A92DC1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4D2938" w14:textId="7ECD3BAD" w:rsidR="00612EEE" w:rsidRPr="000735AC" w:rsidRDefault="008C2A9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A9A">
              <w:rPr>
                <w:rFonts w:ascii="Times New Roman" w:hAnsi="Times New Roman"/>
                <w:sz w:val="24"/>
                <w:szCs w:val="24"/>
                <w:lang w:eastAsia="ru-RU"/>
              </w:rPr>
              <w:t>41,42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5331699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5D520174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28D06226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5BB906F8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E0E9B14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160233D" w14:textId="675ACDB5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0348DE3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4162E" w14:textId="559D5B9F" w:rsidR="00612EEE" w:rsidRPr="000735AC" w:rsidRDefault="008C2A9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A9A">
              <w:rPr>
                <w:rFonts w:ascii="Times New Roman" w:hAnsi="Times New Roman"/>
                <w:sz w:val="24"/>
                <w:szCs w:val="24"/>
                <w:lang w:eastAsia="ru-RU"/>
              </w:rPr>
              <w:t>41,42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843CA69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012DE7BE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644D366D" w14:textId="35953F3C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32410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</w:tr>
      <w:tr w:rsidR="00612EEE" w:rsidRPr="007357A5" w14:paraId="3C91B970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592005F7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7D0EFFE1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D83C16C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2A02DDF" w14:textId="0BF22F7F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60C6B20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767D6D" w14:textId="1F56B412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42,72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B67E10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6D376E7D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437B534C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56E5D89B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2969020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523BF84" w14:textId="698F36FB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7770505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086809" w14:textId="0B6428C1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42,72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98BE53C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671F87F0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4AB399C9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</w:tr>
      <w:tr w:rsidR="00612EEE" w:rsidRPr="007357A5" w14:paraId="34BFAD3F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3FAEECD0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596B717F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86620E1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1082D28" w14:textId="6552DFB0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1B93411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0F5687" w14:textId="6EFED5AB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42,72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C7757AE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089C76FF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09EDF353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2659BBDC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58DBED2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9DE623E" w14:textId="6B7FCE56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36BCA5A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3EB2C4" w14:textId="3840435C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42,72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55CDB67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28074E22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5B88BEA9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</w:tr>
      <w:tr w:rsidR="00612EEE" w:rsidRPr="007357A5" w14:paraId="1ED191BC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3B4D480B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6BEEDEA7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8D09490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4E04C27" w14:textId="3FFC5848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BD646F7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6D408D" w14:textId="35A8F633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85264B8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54217DB1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45E09784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76ED29EC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3DFC7DE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B035DF2" w14:textId="26C6BACD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B380600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AF5DC" w14:textId="7C3F37D2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9C6B3D1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34534DAB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036E2A24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</w:tr>
      <w:tr w:rsidR="00612EEE" w:rsidRPr="007357A5" w14:paraId="33C4572C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7AD76180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42386569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E510D93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6828B08" w14:textId="604F0A1B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91C8872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B75C1" w14:textId="1F9DD3C7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D115A5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2CA818F2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08973A66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54F748FF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7D1D71A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835DC75" w14:textId="615B959A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5575071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5D406" w14:textId="42BB400D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7939CE8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0FB76DDB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2DB83AE0" w14:textId="77777777" w:rsidR="00612EEE" w:rsidRPr="000735AC" w:rsidRDefault="00612EEE" w:rsidP="008C7D35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</w:tr>
      <w:tr w:rsidR="00612EEE" w:rsidRPr="007357A5" w14:paraId="54FDAC78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0AFE332B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612EEE" w:rsidRPr="007357A5" w14:paraId="50D1E775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2CE6C1C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41632F4" w14:textId="0A486D67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2ADB11A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012F5" w14:textId="4DC04A44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46,30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93F2AF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12EEE" w:rsidRPr="007357A5" w14:paraId="404A9523" w14:textId="77777777" w:rsidTr="008C7D35">
        <w:trPr>
          <w:trHeight w:val="270"/>
        </w:trPr>
        <w:tc>
          <w:tcPr>
            <w:tcW w:w="10803" w:type="dxa"/>
            <w:gridSpan w:val="5"/>
            <w:shd w:val="clear" w:color="auto" w:fill="auto"/>
            <w:noWrap/>
            <w:vAlign w:val="center"/>
          </w:tcPr>
          <w:p w14:paraId="1FA96313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5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612EEE" w:rsidRPr="007357A5" w14:paraId="7D739165" w14:textId="77777777" w:rsidTr="008C7D35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8483343" w14:textId="77777777" w:rsidR="00612EEE" w:rsidRPr="000735AC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4E3591F" w14:textId="0217575B" w:rsidR="00612EEE" w:rsidRPr="000735AC" w:rsidRDefault="00E60A8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АО «РИР Энерго»</w:t>
            </w:r>
            <w:r w:rsidR="00612EEE" w:rsidRPr="000735AC">
              <w:rPr>
                <w:sz w:val="23"/>
                <w:szCs w:val="23"/>
                <w:lang w:eastAsia="ru-RU"/>
              </w:rPr>
              <w:t xml:space="preserve"> на территории города Рязани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0DED48D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CFA57" w14:textId="7C46BFC1" w:rsidR="00612EEE" w:rsidRPr="007357A5" w:rsidRDefault="00434B10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4B10">
              <w:rPr>
                <w:rFonts w:ascii="Times New Roman" w:hAnsi="Times New Roman"/>
                <w:sz w:val="24"/>
                <w:szCs w:val="24"/>
                <w:lang w:eastAsia="ru-RU"/>
              </w:rPr>
              <w:t>46,30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E6CC2A3" w14:textId="77777777" w:rsidR="00612EEE" w:rsidRPr="007357A5" w:rsidRDefault="00612EEE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7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14:paraId="47800B5A" w14:textId="77777777" w:rsidR="00566BF4" w:rsidRPr="009334E0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C391766" w14:textId="388D1393" w:rsidR="00A97C16" w:rsidRDefault="00612EEE" w:rsidP="00A97C1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BA42D5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3F68A00F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13C23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CD8A5" w14:textId="77777777" w:rsidR="00A83916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FE1D2" w14:textId="77777777" w:rsidR="00A83916" w:rsidRPr="009334E0" w:rsidRDefault="00A8391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0E2C00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31BAE2CE" w14:textId="77777777" w:rsidR="00612EEE" w:rsidRDefault="00612EE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D9A44F6" w14:textId="54AA93E1" w:rsidR="008D74D7" w:rsidRPr="009334E0" w:rsidRDefault="00612EEE" w:rsidP="006E70A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sectPr w:rsidR="008D74D7" w:rsidRPr="009334E0" w:rsidSect="00612E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31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00D4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94764"/>
    <w:rsid w:val="000A2D3B"/>
    <w:rsid w:val="000B4DB4"/>
    <w:rsid w:val="000C1D01"/>
    <w:rsid w:val="000C3A19"/>
    <w:rsid w:val="000C5070"/>
    <w:rsid w:val="000C56CB"/>
    <w:rsid w:val="000D12E0"/>
    <w:rsid w:val="001001A5"/>
    <w:rsid w:val="00101C9D"/>
    <w:rsid w:val="00107D02"/>
    <w:rsid w:val="00123777"/>
    <w:rsid w:val="00144C26"/>
    <w:rsid w:val="00155259"/>
    <w:rsid w:val="00162269"/>
    <w:rsid w:val="001630BD"/>
    <w:rsid w:val="00163F52"/>
    <w:rsid w:val="0016720F"/>
    <w:rsid w:val="001679E5"/>
    <w:rsid w:val="001A361E"/>
    <w:rsid w:val="001B17EE"/>
    <w:rsid w:val="001B79A0"/>
    <w:rsid w:val="001C16AF"/>
    <w:rsid w:val="001E09FD"/>
    <w:rsid w:val="001E35E2"/>
    <w:rsid w:val="002211DE"/>
    <w:rsid w:val="00226262"/>
    <w:rsid w:val="00226A81"/>
    <w:rsid w:val="00241FA0"/>
    <w:rsid w:val="0025191B"/>
    <w:rsid w:val="00263641"/>
    <w:rsid w:val="00280D30"/>
    <w:rsid w:val="002A2BF1"/>
    <w:rsid w:val="002A3A48"/>
    <w:rsid w:val="002E4A24"/>
    <w:rsid w:val="002F0B4E"/>
    <w:rsid w:val="002F64B7"/>
    <w:rsid w:val="00302917"/>
    <w:rsid w:val="0030582E"/>
    <w:rsid w:val="00307991"/>
    <w:rsid w:val="0031006F"/>
    <w:rsid w:val="00322035"/>
    <w:rsid w:val="00323EED"/>
    <w:rsid w:val="00324105"/>
    <w:rsid w:val="00325371"/>
    <w:rsid w:val="00332CA9"/>
    <w:rsid w:val="00337FB0"/>
    <w:rsid w:val="003404B9"/>
    <w:rsid w:val="0034332D"/>
    <w:rsid w:val="00344D27"/>
    <w:rsid w:val="00352865"/>
    <w:rsid w:val="00370399"/>
    <w:rsid w:val="00396B24"/>
    <w:rsid w:val="003A2AF2"/>
    <w:rsid w:val="003A4890"/>
    <w:rsid w:val="003B4D6F"/>
    <w:rsid w:val="003D6880"/>
    <w:rsid w:val="003D6FFF"/>
    <w:rsid w:val="003E57F4"/>
    <w:rsid w:val="003F44EE"/>
    <w:rsid w:val="003F634E"/>
    <w:rsid w:val="004074CD"/>
    <w:rsid w:val="00423795"/>
    <w:rsid w:val="00431047"/>
    <w:rsid w:val="00434B10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054D4"/>
    <w:rsid w:val="00511EC4"/>
    <w:rsid w:val="00523759"/>
    <w:rsid w:val="0052672D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6036E7"/>
    <w:rsid w:val="00612EEE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D3CEB"/>
    <w:rsid w:val="006E5782"/>
    <w:rsid w:val="006E70A4"/>
    <w:rsid w:val="006E773B"/>
    <w:rsid w:val="006F0B38"/>
    <w:rsid w:val="0071152B"/>
    <w:rsid w:val="00716077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359D9"/>
    <w:rsid w:val="00843389"/>
    <w:rsid w:val="008503E7"/>
    <w:rsid w:val="00880042"/>
    <w:rsid w:val="00880FEA"/>
    <w:rsid w:val="008842BE"/>
    <w:rsid w:val="0089178F"/>
    <w:rsid w:val="008A0316"/>
    <w:rsid w:val="008A0909"/>
    <w:rsid w:val="008B2B89"/>
    <w:rsid w:val="008B3AE7"/>
    <w:rsid w:val="008C2A9A"/>
    <w:rsid w:val="008C4187"/>
    <w:rsid w:val="008D3988"/>
    <w:rsid w:val="008D59E1"/>
    <w:rsid w:val="008D74D7"/>
    <w:rsid w:val="008E0A0D"/>
    <w:rsid w:val="008E3B34"/>
    <w:rsid w:val="008F083D"/>
    <w:rsid w:val="008F46CE"/>
    <w:rsid w:val="00900A59"/>
    <w:rsid w:val="0090211A"/>
    <w:rsid w:val="00914479"/>
    <w:rsid w:val="009334E0"/>
    <w:rsid w:val="00944DB1"/>
    <w:rsid w:val="00945889"/>
    <w:rsid w:val="009520CE"/>
    <w:rsid w:val="00964BE2"/>
    <w:rsid w:val="00967DCC"/>
    <w:rsid w:val="009709C4"/>
    <w:rsid w:val="009725B0"/>
    <w:rsid w:val="00973F77"/>
    <w:rsid w:val="0098033C"/>
    <w:rsid w:val="00983F32"/>
    <w:rsid w:val="00987F52"/>
    <w:rsid w:val="009A7B0B"/>
    <w:rsid w:val="009B0502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601D"/>
    <w:rsid w:val="00A17800"/>
    <w:rsid w:val="00A54BB7"/>
    <w:rsid w:val="00A56BCE"/>
    <w:rsid w:val="00A6434F"/>
    <w:rsid w:val="00A83916"/>
    <w:rsid w:val="00A874D2"/>
    <w:rsid w:val="00A97C16"/>
    <w:rsid w:val="00AA0125"/>
    <w:rsid w:val="00AA23BF"/>
    <w:rsid w:val="00AA4414"/>
    <w:rsid w:val="00AC2234"/>
    <w:rsid w:val="00AC5E2A"/>
    <w:rsid w:val="00AF403A"/>
    <w:rsid w:val="00AF438D"/>
    <w:rsid w:val="00AF7AEF"/>
    <w:rsid w:val="00B113CD"/>
    <w:rsid w:val="00B11412"/>
    <w:rsid w:val="00B1638C"/>
    <w:rsid w:val="00B44230"/>
    <w:rsid w:val="00B446BD"/>
    <w:rsid w:val="00B511B9"/>
    <w:rsid w:val="00B558C3"/>
    <w:rsid w:val="00B5647F"/>
    <w:rsid w:val="00B625F4"/>
    <w:rsid w:val="00B97D97"/>
    <w:rsid w:val="00BA18E4"/>
    <w:rsid w:val="00BA42D5"/>
    <w:rsid w:val="00BB5F8D"/>
    <w:rsid w:val="00BC2B04"/>
    <w:rsid w:val="00BD4827"/>
    <w:rsid w:val="00BF3E91"/>
    <w:rsid w:val="00C0445D"/>
    <w:rsid w:val="00C06AD5"/>
    <w:rsid w:val="00C10461"/>
    <w:rsid w:val="00C326C8"/>
    <w:rsid w:val="00C32787"/>
    <w:rsid w:val="00C42B8E"/>
    <w:rsid w:val="00C4362F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03ED7"/>
    <w:rsid w:val="00D149C8"/>
    <w:rsid w:val="00D14C86"/>
    <w:rsid w:val="00D23CBB"/>
    <w:rsid w:val="00D346B3"/>
    <w:rsid w:val="00D353AE"/>
    <w:rsid w:val="00D408D1"/>
    <w:rsid w:val="00D40BED"/>
    <w:rsid w:val="00D43217"/>
    <w:rsid w:val="00D72457"/>
    <w:rsid w:val="00D7386A"/>
    <w:rsid w:val="00D83320"/>
    <w:rsid w:val="00D92F8D"/>
    <w:rsid w:val="00DA6E76"/>
    <w:rsid w:val="00DB1F11"/>
    <w:rsid w:val="00DB3C5C"/>
    <w:rsid w:val="00DC3D84"/>
    <w:rsid w:val="00DC6791"/>
    <w:rsid w:val="00DD05BB"/>
    <w:rsid w:val="00DD68DC"/>
    <w:rsid w:val="00E10331"/>
    <w:rsid w:val="00E13522"/>
    <w:rsid w:val="00E551B5"/>
    <w:rsid w:val="00E60A8A"/>
    <w:rsid w:val="00E76300"/>
    <w:rsid w:val="00E8336E"/>
    <w:rsid w:val="00E85083"/>
    <w:rsid w:val="00E9090E"/>
    <w:rsid w:val="00EA6045"/>
    <w:rsid w:val="00EB0277"/>
    <w:rsid w:val="00EB1FB1"/>
    <w:rsid w:val="00EB5BDE"/>
    <w:rsid w:val="00EC492D"/>
    <w:rsid w:val="00ED2DF9"/>
    <w:rsid w:val="00ED5CAB"/>
    <w:rsid w:val="00EF12D3"/>
    <w:rsid w:val="00F3081A"/>
    <w:rsid w:val="00F33059"/>
    <w:rsid w:val="00F412D3"/>
    <w:rsid w:val="00F43782"/>
    <w:rsid w:val="00F51E87"/>
    <w:rsid w:val="00F8051B"/>
    <w:rsid w:val="00FC7ED4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579F"/>
  <w15:docId w15:val="{5E2561A1-2C82-40D6-98B7-377F781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15</cp:revision>
  <cp:lastPrinted>2025-12-12T06:49:00Z</cp:lastPrinted>
  <dcterms:created xsi:type="dcterms:W3CDTF">2024-04-10T11:51:00Z</dcterms:created>
  <dcterms:modified xsi:type="dcterms:W3CDTF">2025-12-13T11:58:00Z</dcterms:modified>
</cp:coreProperties>
</file>