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33026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256C74" w:rsidRDefault="00256C74" w:rsidP="00256C74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 декабря 2025 г. № 1065-п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947C06" w:rsidRDefault="004E530D" w:rsidP="00330264">
      <w:pPr>
        <w:ind w:left="567" w:right="566" w:firstLine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9pt;height:605pt">
            <v:imagedata r:id="rId7" o:title="Приложение № 3. Фрагмент карты функциональных зон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0D" w:rsidRDefault="004E530D">
      <w:pPr>
        <w:spacing w:after="0" w:line="240" w:lineRule="auto"/>
      </w:pPr>
      <w:r>
        <w:separator/>
      </w:r>
    </w:p>
  </w:endnote>
  <w:endnote w:type="continuationSeparator" w:id="0">
    <w:p w:rsidR="004E530D" w:rsidRDefault="004E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0D" w:rsidRDefault="004E530D">
      <w:pPr>
        <w:spacing w:after="0" w:line="240" w:lineRule="auto"/>
      </w:pPr>
      <w:r>
        <w:separator/>
      </w:r>
    </w:p>
  </w:footnote>
  <w:footnote w:type="continuationSeparator" w:id="0">
    <w:p w:rsidR="004E530D" w:rsidRDefault="004E5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56C74"/>
    <w:rsid w:val="002A0F9E"/>
    <w:rsid w:val="002A4093"/>
    <w:rsid w:val="002A563F"/>
    <w:rsid w:val="002C7236"/>
    <w:rsid w:val="002F1358"/>
    <w:rsid w:val="00330264"/>
    <w:rsid w:val="00332343"/>
    <w:rsid w:val="00340294"/>
    <w:rsid w:val="0035114A"/>
    <w:rsid w:val="003879DE"/>
    <w:rsid w:val="0039499A"/>
    <w:rsid w:val="003E3F3C"/>
    <w:rsid w:val="004A5081"/>
    <w:rsid w:val="004D2FBF"/>
    <w:rsid w:val="004E530D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82A10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2025-12-09T09:12:00Z</dcterms:modified>
</cp:coreProperties>
</file>