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90" w:rsidRDefault="00092138" w:rsidP="00092138">
      <w:pPr>
        <w:pStyle w:val="ConsPlusNorma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tbl>
      <w:tblPr>
        <w:tblStyle w:val="a7"/>
        <w:tblW w:w="0" w:type="auto"/>
        <w:jc w:val="right"/>
        <w:tblInd w:w="-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BE4490" w:rsidTr="00BE4490">
        <w:trPr>
          <w:jc w:val="right"/>
        </w:trPr>
        <w:tc>
          <w:tcPr>
            <w:tcW w:w="4076" w:type="dxa"/>
          </w:tcPr>
          <w:p w:rsidR="00BE4490" w:rsidRDefault="00BE4490" w:rsidP="00BE4490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>Приложение № 2</w:t>
            </w:r>
          </w:p>
        </w:tc>
      </w:tr>
      <w:tr w:rsidR="00BE4490" w:rsidTr="00BE4490">
        <w:trPr>
          <w:trHeight w:val="228"/>
          <w:jc w:val="right"/>
        </w:trPr>
        <w:tc>
          <w:tcPr>
            <w:tcW w:w="4076" w:type="dxa"/>
          </w:tcPr>
          <w:p w:rsidR="00BE4490" w:rsidRPr="00BE4490" w:rsidRDefault="00BE4490" w:rsidP="00BE4490">
            <w:pPr>
              <w:pStyle w:val="ConsPlusNormal"/>
              <w:rPr>
                <w:b/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>к постановлению</w:t>
            </w:r>
          </w:p>
        </w:tc>
      </w:tr>
      <w:tr w:rsidR="00BE4490" w:rsidTr="00BE4490">
        <w:trPr>
          <w:jc w:val="right"/>
        </w:trPr>
        <w:tc>
          <w:tcPr>
            <w:tcW w:w="4076" w:type="dxa"/>
          </w:tcPr>
          <w:p w:rsidR="00BE4490" w:rsidRDefault="00BE4490" w:rsidP="00BE4490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>администрации города Рязани</w:t>
            </w:r>
          </w:p>
        </w:tc>
      </w:tr>
      <w:tr w:rsidR="00BE4490" w:rsidTr="00BE4490">
        <w:trPr>
          <w:trHeight w:val="377"/>
          <w:jc w:val="right"/>
        </w:trPr>
        <w:tc>
          <w:tcPr>
            <w:tcW w:w="4076" w:type="dxa"/>
          </w:tcPr>
          <w:p w:rsidR="00BE4490" w:rsidRDefault="00BE4490" w:rsidP="002D1B7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 xml:space="preserve">от </w:t>
            </w:r>
            <w:r w:rsidR="002D1B74">
              <w:rPr>
                <w:sz w:val="24"/>
                <w:szCs w:val="24"/>
              </w:rPr>
              <w:t xml:space="preserve">26 декабря </w:t>
            </w:r>
            <w:r w:rsidRPr="00092138">
              <w:rPr>
                <w:sz w:val="24"/>
                <w:szCs w:val="24"/>
              </w:rPr>
              <w:t xml:space="preserve">2025 № </w:t>
            </w:r>
            <w:r w:rsidR="002D1B74">
              <w:rPr>
                <w:sz w:val="24"/>
                <w:szCs w:val="24"/>
              </w:rPr>
              <w:t>12797</w:t>
            </w:r>
          </w:p>
        </w:tc>
      </w:tr>
    </w:tbl>
    <w:p w:rsidR="00A74386" w:rsidRPr="00BE4490" w:rsidRDefault="00092138" w:rsidP="00BE73B3">
      <w:pPr>
        <w:pStyle w:val="ConsPlusNormal"/>
        <w:jc w:val="center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9083C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29083C">
        <w:rPr>
          <w:sz w:val="24"/>
          <w:szCs w:val="24"/>
        </w:rPr>
        <w:t xml:space="preserve">                              </w:t>
      </w:r>
      <w:bookmarkStart w:id="0" w:name="P212"/>
      <w:bookmarkEnd w:id="0"/>
    </w:p>
    <w:tbl>
      <w:tblPr>
        <w:tblW w:w="99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9C730D" w:rsidRPr="009C783B" w:rsidTr="001E1617">
        <w:trPr>
          <w:trHeight w:val="27"/>
        </w:trPr>
        <w:tc>
          <w:tcPr>
            <w:tcW w:w="9985" w:type="dxa"/>
          </w:tcPr>
          <w:p w:rsidR="009C730D" w:rsidRDefault="009C730D" w:rsidP="00BE449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4"/>
                <w:szCs w:val="24"/>
              </w:rPr>
            </w:pPr>
          </w:p>
          <w:p w:rsidR="00510988" w:rsidRPr="009C730D" w:rsidRDefault="00510988" w:rsidP="00BE449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4"/>
                <w:szCs w:val="24"/>
              </w:rPr>
            </w:pPr>
          </w:p>
        </w:tc>
      </w:tr>
      <w:tr w:rsidR="009C730D" w:rsidRPr="00B369DB" w:rsidTr="001E1617">
        <w:trPr>
          <w:trHeight w:val="1159"/>
        </w:trPr>
        <w:tc>
          <w:tcPr>
            <w:tcW w:w="9985" w:type="dxa"/>
          </w:tcPr>
          <w:tbl>
            <w:tblPr>
              <w:tblW w:w="978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781"/>
            </w:tblGrid>
            <w:tr w:rsidR="00185E64" w:rsidRPr="007A0567" w:rsidTr="00CB08F7">
              <w:trPr>
                <w:trHeight w:val="1257"/>
              </w:trPr>
              <w:tc>
                <w:tcPr>
                  <w:tcW w:w="9781" w:type="dxa"/>
                  <w:tcBorders>
                    <w:bottom w:val="single" w:sz="4" w:space="0" w:color="auto"/>
                  </w:tcBorders>
                </w:tcPr>
                <w:p w:rsidR="00185E64" w:rsidRPr="007A0567" w:rsidRDefault="009C730D" w:rsidP="00CB08F7">
                  <w:pPr>
                    <w:spacing w:line="24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9C730D">
                    <w:rPr>
                      <w:bCs/>
                      <w:color w:val="auto"/>
                      <w:sz w:val="24"/>
                      <w:szCs w:val="24"/>
                    </w:rPr>
                    <w:t xml:space="preserve">ЗАДАНИЕ </w:t>
                  </w:r>
                  <w:r>
                    <w:rPr>
                      <w:bCs/>
                      <w:color w:val="auto"/>
                      <w:sz w:val="24"/>
                      <w:szCs w:val="24"/>
                    </w:rPr>
                    <w:br/>
                  </w:r>
                  <w:r w:rsidRPr="009C730D">
                    <w:rPr>
                      <w:bCs/>
                      <w:color w:val="auto"/>
                      <w:sz w:val="24"/>
                      <w:szCs w:val="24"/>
                    </w:rPr>
                    <w:t>на выполнение инженерных изысканий, необходимых для подготовки</w:t>
                  </w:r>
                  <w:r w:rsidRPr="009C730D">
                    <w:rPr>
                      <w:color w:val="auto"/>
                      <w:sz w:val="24"/>
                      <w:szCs w:val="24"/>
                    </w:rPr>
                    <w:t xml:space="preserve"> документации </w:t>
                  </w:r>
                  <w:r w:rsidR="005862AA">
                    <w:rPr>
                      <w:color w:val="auto"/>
                      <w:sz w:val="24"/>
                      <w:szCs w:val="24"/>
                    </w:rPr>
                    <w:br/>
                  </w:r>
                  <w:r w:rsidRPr="009C730D">
                    <w:rPr>
                      <w:color w:val="auto"/>
                      <w:sz w:val="24"/>
                      <w:szCs w:val="24"/>
                    </w:rPr>
                    <w:t xml:space="preserve">по планировке территории </w:t>
                  </w:r>
                  <w:r w:rsidR="00C661FD" w:rsidRPr="008E6CF2">
                    <w:rPr>
                      <w:color w:val="auto"/>
                      <w:sz w:val="24"/>
                      <w:szCs w:val="24"/>
                    </w:rPr>
                    <w:t>«</w:t>
                  </w:r>
                  <w:r w:rsidR="00C661FD" w:rsidRPr="008E6CF2">
                    <w:rPr>
                      <w:spacing w:val="-4"/>
                      <w:sz w:val="24"/>
                      <w:szCs w:val="24"/>
                    </w:rPr>
                    <w:t>Проект</w:t>
                  </w:r>
                  <w:r w:rsidR="00C661FD" w:rsidRPr="008E6CF2">
                    <w:rPr>
                      <w:spacing w:val="-3"/>
                      <w:sz w:val="24"/>
                      <w:szCs w:val="24"/>
                    </w:rPr>
                    <w:t xml:space="preserve"> межевания территории </w:t>
                  </w:r>
                  <w:r w:rsidR="00B11CAF">
                    <w:rPr>
                      <w:spacing w:val="-3"/>
                      <w:sz w:val="24"/>
                      <w:szCs w:val="24"/>
                    </w:rPr>
                    <w:t>в виде отдельного документа</w:t>
                  </w:r>
                  <w:r w:rsidR="00B11CAF">
                    <w:rPr>
                      <w:spacing w:val="-3"/>
                      <w:sz w:val="24"/>
                      <w:szCs w:val="24"/>
                    </w:rPr>
                    <w:br/>
                  </w:r>
                  <w:r w:rsidR="00C661FD" w:rsidRPr="008E6CF2">
                    <w:rPr>
                      <w:spacing w:val="-3"/>
                      <w:sz w:val="24"/>
                      <w:szCs w:val="24"/>
                    </w:rPr>
                    <w:t xml:space="preserve">в границах территориальной зоны Ж5 (Зона общественно-жилой застройки) </w:t>
                  </w:r>
                  <w:r w:rsidR="00B11CAF">
                    <w:rPr>
                      <w:spacing w:val="-3"/>
                      <w:sz w:val="24"/>
                      <w:szCs w:val="24"/>
                    </w:rPr>
                    <w:br/>
                  </w:r>
                  <w:r w:rsidR="00C661FD" w:rsidRPr="008E6CF2">
                    <w:rPr>
                      <w:spacing w:val="-3"/>
                      <w:sz w:val="24"/>
                      <w:szCs w:val="24"/>
                    </w:rPr>
                    <w:t xml:space="preserve">в районе улиц Есенина, </w:t>
                  </w:r>
                  <w:proofErr w:type="spellStart"/>
                  <w:r w:rsidR="00C661FD" w:rsidRPr="008E6CF2">
                    <w:rPr>
                      <w:spacing w:val="-3"/>
                      <w:sz w:val="24"/>
                      <w:szCs w:val="24"/>
                    </w:rPr>
                    <w:t>Затинная</w:t>
                  </w:r>
                  <w:proofErr w:type="spellEnd"/>
                  <w:r w:rsidR="00C661FD" w:rsidRPr="008E6CF2">
                    <w:rPr>
                      <w:spacing w:val="-3"/>
                      <w:sz w:val="24"/>
                      <w:szCs w:val="24"/>
                    </w:rPr>
                    <w:t>, Окский проезд</w:t>
                  </w:r>
                  <w:r w:rsidR="00C661FD" w:rsidRPr="008E6CF2">
                    <w:rPr>
                      <w:color w:val="auto"/>
                      <w:sz w:val="24"/>
                      <w:szCs w:val="24"/>
                    </w:rPr>
                    <w:t>»</w:t>
                  </w:r>
                </w:p>
              </w:tc>
            </w:tr>
            <w:tr w:rsidR="00185E64" w:rsidRPr="00C26A01" w:rsidTr="00CB08F7">
              <w:tc>
                <w:tcPr>
                  <w:tcW w:w="9781" w:type="dxa"/>
                  <w:tcBorders>
                    <w:top w:val="single" w:sz="4" w:space="0" w:color="auto"/>
                  </w:tcBorders>
                </w:tcPr>
                <w:p w:rsidR="00185E64" w:rsidRPr="00C26A01" w:rsidRDefault="00185E64" w:rsidP="00CB08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C26A01">
                    <w:rPr>
                      <w:bCs/>
                      <w:color w:val="000000" w:themeColor="text1"/>
                      <w:sz w:val="20"/>
                      <w:szCs w:val="20"/>
                    </w:rPr>
                    <w:t xml:space="preserve">(наименование территории, наименование объекта (объектов) капитального строительства, </w:t>
                  </w:r>
                  <w:r w:rsidRPr="00C26A01">
                    <w:rPr>
                      <w:bCs/>
                      <w:color w:val="000000" w:themeColor="text1"/>
                      <w:sz w:val="20"/>
                      <w:szCs w:val="20"/>
                    </w:rPr>
                    <w:br/>
                    <w:t>для размещения которого (которых) подготавливается документация по планировке территории)</w:t>
                  </w:r>
                </w:p>
              </w:tc>
            </w:tr>
          </w:tbl>
          <w:p w:rsidR="00185E64" w:rsidRPr="009C730D" w:rsidRDefault="00185E64" w:rsidP="001E1617">
            <w:pPr>
              <w:spacing w:line="240" w:lineRule="auto"/>
              <w:jc w:val="center"/>
              <w:rPr>
                <w:color w:val="auto"/>
              </w:rPr>
            </w:pPr>
          </w:p>
        </w:tc>
      </w:tr>
    </w:tbl>
    <w:p w:rsidR="00510988" w:rsidRPr="00A74386" w:rsidRDefault="00510988">
      <w:pPr>
        <w:pStyle w:val="ConsPlusNormal"/>
        <w:jc w:val="both"/>
        <w:rPr>
          <w:szCs w:val="28"/>
        </w:rPr>
      </w:pPr>
    </w:p>
    <w:tbl>
      <w:tblPr>
        <w:tblW w:w="9703" w:type="dxa"/>
        <w:jc w:val="center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7"/>
        <w:gridCol w:w="3231"/>
        <w:gridCol w:w="5685"/>
      </w:tblGrid>
      <w:tr w:rsidR="00F923DE" w:rsidRPr="001F4F00" w:rsidTr="001E1617">
        <w:trPr>
          <w:jc w:val="center"/>
        </w:trPr>
        <w:tc>
          <w:tcPr>
            <w:tcW w:w="787" w:type="dxa"/>
          </w:tcPr>
          <w:p w:rsidR="009C730D" w:rsidRPr="001F4F00" w:rsidRDefault="009C7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№</w:t>
            </w:r>
          </w:p>
          <w:p w:rsidR="00F923DE" w:rsidRPr="001F4F00" w:rsidRDefault="00F923D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4F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F4F00">
              <w:rPr>
                <w:sz w:val="24"/>
                <w:szCs w:val="24"/>
              </w:rPr>
              <w:t>/</w:t>
            </w:r>
            <w:proofErr w:type="spellStart"/>
            <w:r w:rsidRPr="001F4F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1" w:type="dxa"/>
          </w:tcPr>
          <w:p w:rsidR="00F923DE" w:rsidRPr="001F4F00" w:rsidRDefault="00F923DE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5685" w:type="dxa"/>
          </w:tcPr>
          <w:p w:rsidR="00F923DE" w:rsidRPr="001F4F00" w:rsidRDefault="00F923DE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Содержание раздела</w:t>
            </w:r>
          </w:p>
        </w:tc>
      </w:tr>
      <w:tr w:rsidR="00F923DE" w:rsidRPr="001F4F00" w:rsidTr="001E1617">
        <w:trPr>
          <w:jc w:val="center"/>
        </w:trPr>
        <w:tc>
          <w:tcPr>
            <w:tcW w:w="9703" w:type="dxa"/>
            <w:gridSpan w:val="3"/>
          </w:tcPr>
          <w:p w:rsidR="00F923DE" w:rsidRPr="00185E64" w:rsidRDefault="009C730D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85E64">
              <w:rPr>
                <w:bCs/>
                <w:sz w:val="24"/>
                <w:szCs w:val="24"/>
                <w:lang w:eastAsia="ar-SA"/>
              </w:rPr>
              <w:t>Требования к выполнению инженерных изысканий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1.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Наименование выполняемых работ</w:t>
            </w:r>
          </w:p>
        </w:tc>
        <w:tc>
          <w:tcPr>
            <w:tcW w:w="5685" w:type="dxa"/>
          </w:tcPr>
          <w:p w:rsidR="009C730D" w:rsidRPr="000B480B" w:rsidRDefault="009C730D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Инженерные изыскания по объекту: </w:t>
            </w:r>
          </w:p>
          <w:p w:rsidR="00F923DE" w:rsidRPr="000B480B" w:rsidRDefault="00C661FD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«</w:t>
            </w:r>
            <w:r w:rsidRPr="000B480B">
              <w:rPr>
                <w:spacing w:val="-4"/>
                <w:sz w:val="24"/>
                <w:szCs w:val="24"/>
              </w:rPr>
              <w:t>Проект</w:t>
            </w:r>
            <w:r w:rsidRPr="000B480B">
              <w:rPr>
                <w:spacing w:val="-3"/>
                <w:sz w:val="24"/>
                <w:szCs w:val="24"/>
              </w:rPr>
              <w:t xml:space="preserve"> межевания территории </w:t>
            </w:r>
            <w:r w:rsidR="00B11CAF">
              <w:rPr>
                <w:spacing w:val="-3"/>
                <w:sz w:val="24"/>
                <w:szCs w:val="24"/>
              </w:rPr>
              <w:t xml:space="preserve">в виде отдельного документа </w:t>
            </w:r>
            <w:r w:rsidRPr="000B480B">
              <w:rPr>
                <w:spacing w:val="-3"/>
                <w:sz w:val="24"/>
                <w:szCs w:val="24"/>
              </w:rPr>
              <w:t xml:space="preserve">в границах территориальной зоны Ж5 (Зона общественно-жилой застройки) в районе улиц Есенина, </w:t>
            </w:r>
            <w:proofErr w:type="spellStart"/>
            <w:r w:rsidRPr="000B480B">
              <w:rPr>
                <w:spacing w:val="-3"/>
                <w:sz w:val="24"/>
                <w:szCs w:val="24"/>
              </w:rPr>
              <w:t>Затинная</w:t>
            </w:r>
            <w:proofErr w:type="spellEnd"/>
            <w:r w:rsidRPr="000B480B">
              <w:rPr>
                <w:spacing w:val="-3"/>
                <w:sz w:val="24"/>
                <w:szCs w:val="24"/>
              </w:rPr>
              <w:t>, Окский проезд</w:t>
            </w:r>
            <w:r w:rsidR="00EE7F02" w:rsidRPr="000B480B">
              <w:rPr>
                <w:sz w:val="24"/>
                <w:szCs w:val="24"/>
              </w:rPr>
              <w:t>»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2.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Объем выполняемых работ</w:t>
            </w:r>
          </w:p>
        </w:tc>
        <w:tc>
          <w:tcPr>
            <w:tcW w:w="5685" w:type="dxa"/>
          </w:tcPr>
          <w:p w:rsidR="00F953C6" w:rsidRPr="000B480B" w:rsidRDefault="009C730D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</w:t>
            </w:r>
            <w:r w:rsidR="00F953C6" w:rsidRPr="000B480B">
              <w:rPr>
                <w:sz w:val="24"/>
                <w:szCs w:val="24"/>
              </w:rPr>
              <w:t>инженерно-геодезические изыскания;</w:t>
            </w:r>
          </w:p>
          <w:p w:rsidR="009C730D" w:rsidRPr="000B480B" w:rsidRDefault="00F953C6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 </w:t>
            </w:r>
            <w:r w:rsidR="009C730D" w:rsidRPr="000B480B">
              <w:rPr>
                <w:sz w:val="24"/>
                <w:szCs w:val="24"/>
              </w:rPr>
              <w:t xml:space="preserve">инженерно-геологические изыскания; </w:t>
            </w:r>
          </w:p>
          <w:p w:rsidR="009C730D" w:rsidRPr="000B480B" w:rsidRDefault="009C730D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 инженерно-экологические изыскания;</w:t>
            </w:r>
          </w:p>
          <w:p w:rsidR="00F923DE" w:rsidRPr="000B480B" w:rsidRDefault="009C730D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8C0E6D" w:rsidRPr="000B480B">
              <w:rPr>
                <w:sz w:val="24"/>
                <w:szCs w:val="24"/>
              </w:rPr>
              <w:t xml:space="preserve"> </w:t>
            </w:r>
            <w:r w:rsidRPr="000B480B">
              <w:rPr>
                <w:sz w:val="24"/>
                <w:szCs w:val="24"/>
              </w:rPr>
              <w:t xml:space="preserve">инженерно-гидрометеорологические изыскания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в объеме, необходимом для реализации </w:t>
            </w:r>
            <w:r w:rsidR="00C3315F" w:rsidRPr="000B480B">
              <w:rPr>
                <w:sz w:val="24"/>
                <w:szCs w:val="24"/>
              </w:rPr>
              <w:t>п</w:t>
            </w:r>
            <w:r w:rsidR="00C661FD" w:rsidRPr="000B480B">
              <w:rPr>
                <w:spacing w:val="-4"/>
                <w:sz w:val="24"/>
                <w:szCs w:val="24"/>
              </w:rPr>
              <w:t>роект</w:t>
            </w:r>
            <w:r w:rsidR="001E1617" w:rsidRPr="000B480B">
              <w:rPr>
                <w:spacing w:val="-4"/>
                <w:sz w:val="24"/>
                <w:szCs w:val="24"/>
              </w:rPr>
              <w:t>а</w:t>
            </w:r>
            <w:r w:rsidR="00C661FD" w:rsidRPr="000B480B">
              <w:rPr>
                <w:spacing w:val="-3"/>
                <w:sz w:val="24"/>
                <w:szCs w:val="24"/>
              </w:rPr>
              <w:t xml:space="preserve"> межевания территории </w:t>
            </w:r>
            <w:r w:rsidR="00B11CAF">
              <w:rPr>
                <w:spacing w:val="-3"/>
                <w:sz w:val="24"/>
                <w:szCs w:val="24"/>
              </w:rPr>
              <w:t xml:space="preserve">в виде отдельного документа </w:t>
            </w:r>
            <w:r w:rsidR="00D4001F">
              <w:rPr>
                <w:spacing w:val="-3"/>
                <w:sz w:val="24"/>
                <w:szCs w:val="24"/>
              </w:rPr>
              <w:br/>
            </w:r>
            <w:r w:rsidR="00C661FD" w:rsidRPr="000B480B">
              <w:rPr>
                <w:spacing w:val="-3"/>
                <w:sz w:val="24"/>
                <w:szCs w:val="24"/>
              </w:rPr>
              <w:t xml:space="preserve">в границах территориальной зоны Ж5 (Зона общественно-жилой застройки) в районе улиц Есенина, </w:t>
            </w:r>
            <w:proofErr w:type="spellStart"/>
            <w:r w:rsidR="00C661FD" w:rsidRPr="000B480B">
              <w:rPr>
                <w:spacing w:val="-3"/>
                <w:sz w:val="24"/>
                <w:szCs w:val="24"/>
              </w:rPr>
              <w:t>Затинная</w:t>
            </w:r>
            <w:proofErr w:type="spellEnd"/>
            <w:r w:rsidR="00C661FD" w:rsidRPr="000B480B">
              <w:rPr>
                <w:spacing w:val="-3"/>
                <w:sz w:val="24"/>
                <w:szCs w:val="24"/>
              </w:rPr>
              <w:t>, Окский проезд</w:t>
            </w:r>
            <w:r w:rsidR="00D4001F">
              <w:rPr>
                <w:spacing w:val="-3"/>
                <w:sz w:val="24"/>
                <w:szCs w:val="24"/>
              </w:rPr>
              <w:t>.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3.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Вид документации</w:t>
            </w:r>
          </w:p>
        </w:tc>
        <w:tc>
          <w:tcPr>
            <w:tcW w:w="5685" w:type="dxa"/>
          </w:tcPr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Инженерные изыскания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4.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Заказчик</w:t>
            </w:r>
          </w:p>
        </w:tc>
        <w:tc>
          <w:tcPr>
            <w:tcW w:w="5685" w:type="dxa"/>
          </w:tcPr>
          <w:p w:rsidR="00F923DE" w:rsidRPr="000B480B" w:rsidRDefault="00C661FD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ООО «Восток»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5.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85" w:type="dxa"/>
          </w:tcPr>
          <w:p w:rsidR="00F923DE" w:rsidRPr="000B480B" w:rsidRDefault="00C661FD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Собственные средств</w:t>
            </w:r>
            <w:proofErr w:type="gramStart"/>
            <w:r w:rsidRPr="000B480B">
              <w:rPr>
                <w:sz w:val="24"/>
                <w:szCs w:val="24"/>
              </w:rPr>
              <w:t>а</w:t>
            </w:r>
            <w:r w:rsidR="001E1617" w:rsidRPr="000B480B">
              <w:rPr>
                <w:sz w:val="24"/>
                <w:szCs w:val="24"/>
              </w:rPr>
              <w:t xml:space="preserve"> ООО</w:t>
            </w:r>
            <w:proofErr w:type="gramEnd"/>
            <w:r w:rsidR="001E1617" w:rsidRPr="000B480B">
              <w:rPr>
                <w:sz w:val="24"/>
                <w:szCs w:val="24"/>
              </w:rPr>
              <w:t xml:space="preserve"> «Восток»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6.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Подрядчик</w:t>
            </w:r>
          </w:p>
        </w:tc>
        <w:tc>
          <w:tcPr>
            <w:tcW w:w="5685" w:type="dxa"/>
          </w:tcPr>
          <w:p w:rsidR="00F923DE" w:rsidRPr="000B480B" w:rsidRDefault="00F923DE" w:rsidP="00C52E8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Определяет</w:t>
            </w:r>
            <w:r w:rsidR="001E1617" w:rsidRPr="000B480B">
              <w:rPr>
                <w:sz w:val="24"/>
                <w:szCs w:val="24"/>
              </w:rPr>
              <w:t>ся</w:t>
            </w:r>
            <w:r w:rsidR="00EE7F02" w:rsidRPr="000B480B">
              <w:rPr>
                <w:sz w:val="24"/>
                <w:szCs w:val="24"/>
              </w:rPr>
              <w:t xml:space="preserve"> заказчик</w:t>
            </w:r>
            <w:r w:rsidR="001E1617" w:rsidRPr="000B480B">
              <w:rPr>
                <w:sz w:val="24"/>
                <w:szCs w:val="24"/>
              </w:rPr>
              <w:t>ом</w:t>
            </w:r>
            <w:r w:rsidR="00EE7F02" w:rsidRPr="000B480B">
              <w:rPr>
                <w:sz w:val="24"/>
                <w:szCs w:val="24"/>
              </w:rPr>
              <w:t xml:space="preserve"> </w:t>
            </w:r>
            <w:r w:rsidR="00C3315F" w:rsidRPr="000B480B">
              <w:rPr>
                <w:sz w:val="24"/>
                <w:szCs w:val="24"/>
              </w:rPr>
              <w:t xml:space="preserve"> </w:t>
            </w:r>
          </w:p>
        </w:tc>
      </w:tr>
      <w:tr w:rsidR="00F923DE" w:rsidRPr="000B480B" w:rsidTr="00510988">
        <w:trPr>
          <w:trHeight w:val="654"/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7.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Основания для выполнения работ</w:t>
            </w:r>
          </w:p>
        </w:tc>
        <w:tc>
          <w:tcPr>
            <w:tcW w:w="5685" w:type="dxa"/>
          </w:tcPr>
          <w:p w:rsidR="00C3315F" w:rsidRPr="000B480B" w:rsidRDefault="00C3315F" w:rsidP="000B480B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B480B">
              <w:rPr>
                <w:bCs/>
                <w:sz w:val="24"/>
                <w:szCs w:val="24"/>
              </w:rPr>
              <w:t xml:space="preserve">Постановление администрации города Рязани </w:t>
            </w:r>
            <w:r w:rsidR="002D1B74">
              <w:rPr>
                <w:bCs/>
                <w:sz w:val="24"/>
                <w:szCs w:val="24"/>
              </w:rPr>
              <w:br/>
            </w:r>
            <w:r w:rsidRPr="000B480B">
              <w:rPr>
                <w:bCs/>
                <w:sz w:val="24"/>
                <w:szCs w:val="24"/>
              </w:rPr>
              <w:t>от</w:t>
            </w:r>
            <w:r w:rsidR="002D1B74">
              <w:rPr>
                <w:bCs/>
                <w:sz w:val="24"/>
                <w:szCs w:val="24"/>
              </w:rPr>
              <w:t xml:space="preserve"> 26.12.2025 № 12797</w:t>
            </w:r>
            <w:r w:rsidRPr="000B480B">
              <w:rPr>
                <w:bCs/>
                <w:sz w:val="24"/>
                <w:szCs w:val="24"/>
              </w:rPr>
              <w:t>.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923DE" w:rsidRPr="000B480B" w:rsidTr="00FC42A0">
        <w:trPr>
          <w:trHeight w:val="7945"/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0B480B">
              <w:rPr>
                <w:color w:val="000000" w:themeColor="text1"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5685" w:type="dxa"/>
          </w:tcPr>
          <w:p w:rsidR="00C86519" w:rsidRPr="000B480B" w:rsidRDefault="00F923DE" w:rsidP="000B480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B480B">
              <w:rPr>
                <w:color w:val="000000" w:themeColor="text1"/>
                <w:sz w:val="24"/>
                <w:szCs w:val="24"/>
              </w:rPr>
              <w:t>Территория выполнения изыскательских работ (далее - проектируемая территория) расположена по адресу:</w:t>
            </w:r>
            <w:r w:rsidR="00265ED2" w:rsidRPr="000B480B">
              <w:rPr>
                <w:color w:val="000000" w:themeColor="text1"/>
                <w:sz w:val="24"/>
                <w:szCs w:val="24"/>
              </w:rPr>
              <w:t xml:space="preserve"> </w:t>
            </w:r>
            <w:r w:rsidR="00C3315F" w:rsidRPr="000B480B">
              <w:rPr>
                <w:color w:val="000000" w:themeColor="text1"/>
                <w:sz w:val="24"/>
                <w:szCs w:val="24"/>
              </w:rPr>
              <w:t xml:space="preserve">город Рязань, </w:t>
            </w:r>
            <w:r w:rsidR="00C86519" w:rsidRPr="000B480B">
              <w:rPr>
                <w:color w:val="000000" w:themeColor="text1"/>
                <w:spacing w:val="-3"/>
                <w:sz w:val="24"/>
                <w:szCs w:val="24"/>
              </w:rPr>
              <w:t xml:space="preserve">в районе улиц Есенина, </w:t>
            </w:r>
            <w:proofErr w:type="spellStart"/>
            <w:r w:rsidR="00C86519" w:rsidRPr="000B480B">
              <w:rPr>
                <w:color w:val="000000" w:themeColor="text1"/>
                <w:spacing w:val="-3"/>
                <w:sz w:val="24"/>
                <w:szCs w:val="24"/>
              </w:rPr>
              <w:t>Затинная</w:t>
            </w:r>
            <w:proofErr w:type="spellEnd"/>
            <w:r w:rsidR="00C86519" w:rsidRPr="000B480B">
              <w:rPr>
                <w:color w:val="000000" w:themeColor="text1"/>
                <w:spacing w:val="-3"/>
                <w:sz w:val="24"/>
                <w:szCs w:val="24"/>
              </w:rPr>
              <w:t>, Окский проезд</w:t>
            </w:r>
            <w:r w:rsidR="00C3315F" w:rsidRPr="000B480B">
              <w:rPr>
                <w:color w:val="000000" w:themeColor="text1"/>
                <w:spacing w:val="-3"/>
                <w:sz w:val="24"/>
                <w:szCs w:val="24"/>
              </w:rPr>
              <w:t>.</w:t>
            </w:r>
            <w:r w:rsidR="00C86519" w:rsidRPr="000B480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3315F" w:rsidRPr="000B480B" w:rsidRDefault="00C3315F" w:rsidP="000B480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B480B">
              <w:rPr>
                <w:color w:val="000000" w:themeColor="text1"/>
                <w:sz w:val="24"/>
                <w:szCs w:val="24"/>
              </w:rPr>
              <w:t xml:space="preserve">Ориентировочная площадь </w:t>
            </w:r>
            <w:r w:rsidR="00185E64">
              <w:rPr>
                <w:color w:val="000000" w:themeColor="text1"/>
                <w:sz w:val="24"/>
                <w:szCs w:val="24"/>
              </w:rPr>
              <w:t xml:space="preserve">проектируемой </w:t>
            </w:r>
            <w:r w:rsidR="00B11CAF">
              <w:rPr>
                <w:color w:val="000000" w:themeColor="text1"/>
                <w:sz w:val="24"/>
                <w:szCs w:val="24"/>
              </w:rPr>
              <w:t>территории</w:t>
            </w:r>
            <w:r w:rsidRPr="000B480B">
              <w:rPr>
                <w:color w:val="000000" w:themeColor="text1"/>
                <w:sz w:val="24"/>
                <w:szCs w:val="24"/>
              </w:rPr>
              <w:t xml:space="preserve"> в границах разработки проекта межевания территории составляет </w:t>
            </w:r>
            <w:r w:rsidR="00FC42A0">
              <w:rPr>
                <w:color w:val="000000" w:themeColor="text1"/>
                <w:sz w:val="24"/>
                <w:szCs w:val="24"/>
              </w:rPr>
              <w:t>120631 кв</w:t>
            </w:r>
            <w:proofErr w:type="gramStart"/>
            <w:r w:rsidR="00FC42A0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0B480B">
              <w:rPr>
                <w:color w:val="000000" w:themeColor="text1"/>
                <w:sz w:val="24"/>
                <w:szCs w:val="24"/>
              </w:rPr>
              <w:t xml:space="preserve">, включая земельные участки с кадастровыми номерами: </w:t>
            </w:r>
          </w:p>
          <w:p w:rsidR="00E6562D" w:rsidRDefault="00E6562D" w:rsidP="00E6562D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62:29:0080074:60 площадью 934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62:29:0080074:99 площадью 958 кв.м,  62:29:0080074:47 площадью 569 кв.м, 62:29:0080074:52 площадью 750 кв.м, 62:29:0080074:1590 площадью 5089 кв.м, 62:29:0080074:78 площадью 830 кв.м, 62:29:0080074:94 площадью 423 кв.м, 62:29:0080074:87 площадью 194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62:29:0080074:77 площадью 206 кв.м, 62:29:0080074:74 площадью 408 кв.м,</w:t>
            </w:r>
          </w:p>
          <w:p w:rsidR="00E6562D" w:rsidRDefault="00E6562D" w:rsidP="00E6562D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62:29:0080074:67 площадью 446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E6562D" w:rsidRDefault="00E6562D" w:rsidP="00E6562D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62:29:0080074:1475 площадью 21051 кв.м, 62:29:0080074:1138 площадью 440 кв.м,  62:29:0080074:25 площадью 99,4 кв.м, 62:29:0080074:105 площадью 2355 кв.м, 62:29:0080074:104 площадью 11565 кв.м, 62:29:0080074:102 площадью 3</w:t>
            </w:r>
            <w:r w:rsidR="00D968DE">
              <w:rPr>
                <w:color w:val="000000" w:themeColor="text1"/>
                <w:sz w:val="24"/>
                <w:szCs w:val="24"/>
              </w:rPr>
              <w:t>025</w:t>
            </w:r>
            <w:r>
              <w:rPr>
                <w:color w:val="000000" w:themeColor="text1"/>
                <w:sz w:val="24"/>
                <w:szCs w:val="24"/>
              </w:rPr>
              <w:t xml:space="preserve"> кв.м, 62:29:0080074:3288 площадью 746 кв.м, 62:29:0080074:89 площадью 42 кв.м, 62:29:0080074:1024 площадью 429 кв.м, 62:29:0080074:3 площадью 5511 кв.м,</w:t>
            </w:r>
          </w:p>
          <w:p w:rsidR="00E6562D" w:rsidRDefault="00E6562D" w:rsidP="00E6562D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62:29:0080074:1151 площадью 1189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62:29:0080074:63 площадью 1302 кв.м,  62:29:0080074:1016 площадью 214 кв.м, 62:29:0080074:1015 площадью 685 кв.м, 62:29:0080074:21 площадью 6127 кв.м, 62:29:0080074:1471 площадью 3548 кв.м, 62:29:0080074:22 площадью 474,6 кв.м, 62:29:0080074:1587 площадью 291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62:29:0080074:1586 площадью 299 кв.м, 62:29:0080074:1010 площадью 1239 кв.м,</w:t>
            </w:r>
          </w:p>
          <w:p w:rsidR="00E6562D" w:rsidRDefault="00E6562D" w:rsidP="00E6562D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62:29:0080074:1472 площадью 3547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62:29:0080074:85 площадью 2968 кв.м,  62:29:0080074:39 площадью 1849,8 кв.м, 62:29:0080074:8 площадью 1557 кв.м, 62:29:0080074:6 площадью 198,2 кв.м, 62:29:0080074:35 площадью 719 кв.м, 62:29:0080074:41 площадью 1006 кв.м, 62:29:0080074:93 площадью 3015,6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62:29:0080074:64 площадью 1860 кв.м, 62:29:0080074:1017 площадью 655 кв.м,</w:t>
            </w:r>
          </w:p>
          <w:p w:rsidR="00E6562D" w:rsidRDefault="00E6562D" w:rsidP="00E6562D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62:29:0080074:10 площадью 7796,1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62:29:0080074:65 площадью 1908 кв.м,  62:29:0080074:66 площадью 2216 кв.м, 62:29:0080074:42 площадью 586,9 кв.м, 62:29:0080074:84 площадью 1696 кв.м, 62:29:0080074:1470 площадью 381 кв.м.</w:t>
            </w:r>
          </w:p>
          <w:p w:rsidR="00C86519" w:rsidRPr="000B480B" w:rsidRDefault="00E653B4" w:rsidP="00D4001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B480B">
              <w:rPr>
                <w:color w:val="000000" w:themeColor="text1"/>
                <w:sz w:val="24"/>
                <w:szCs w:val="24"/>
              </w:rPr>
              <w:t xml:space="preserve">В настоящее время </w:t>
            </w:r>
            <w:r w:rsidR="00F923DE" w:rsidRPr="000B480B">
              <w:rPr>
                <w:color w:val="000000" w:themeColor="text1"/>
                <w:sz w:val="24"/>
                <w:szCs w:val="24"/>
              </w:rPr>
              <w:t>проектируем</w:t>
            </w:r>
            <w:r w:rsidRPr="000B480B">
              <w:rPr>
                <w:color w:val="000000" w:themeColor="text1"/>
                <w:sz w:val="24"/>
                <w:szCs w:val="24"/>
              </w:rPr>
              <w:t>ая</w:t>
            </w:r>
            <w:r w:rsidR="00F923DE" w:rsidRPr="000B480B">
              <w:rPr>
                <w:color w:val="000000" w:themeColor="text1"/>
                <w:sz w:val="24"/>
                <w:szCs w:val="24"/>
              </w:rPr>
              <w:t xml:space="preserve"> территори</w:t>
            </w:r>
            <w:r w:rsidR="00FC42A0">
              <w:rPr>
                <w:color w:val="000000" w:themeColor="text1"/>
                <w:sz w:val="24"/>
                <w:szCs w:val="24"/>
              </w:rPr>
              <w:t>я</w:t>
            </w:r>
            <w:r w:rsidR="00F923DE" w:rsidRPr="000B480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480B">
              <w:rPr>
                <w:color w:val="000000" w:themeColor="text1"/>
                <w:sz w:val="24"/>
                <w:szCs w:val="24"/>
              </w:rPr>
              <w:t>входит в состав</w:t>
            </w:r>
            <w:r w:rsidR="00F923DE" w:rsidRPr="000B480B">
              <w:rPr>
                <w:color w:val="000000" w:themeColor="text1"/>
                <w:sz w:val="24"/>
                <w:szCs w:val="24"/>
              </w:rPr>
              <w:t xml:space="preserve"> зем</w:t>
            </w:r>
            <w:r w:rsidRPr="000B480B">
              <w:rPr>
                <w:color w:val="000000" w:themeColor="text1"/>
                <w:sz w:val="24"/>
                <w:szCs w:val="24"/>
              </w:rPr>
              <w:t>ель</w:t>
            </w:r>
            <w:r w:rsidR="00F923DE" w:rsidRPr="000B480B">
              <w:rPr>
                <w:color w:val="000000" w:themeColor="text1"/>
                <w:sz w:val="24"/>
                <w:szCs w:val="24"/>
              </w:rPr>
              <w:t xml:space="preserve"> населенных пунктов.</w:t>
            </w:r>
            <w:r w:rsidR="00C86519" w:rsidRPr="000B480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923DE" w:rsidRPr="000B480B" w:rsidRDefault="000B480B" w:rsidP="00D4001F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B480B">
              <w:rPr>
                <w:color w:val="000000" w:themeColor="text1"/>
                <w:sz w:val="24"/>
                <w:szCs w:val="24"/>
              </w:rPr>
              <w:t xml:space="preserve">Проектируемая территория полностью расположена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B480B">
              <w:rPr>
                <w:color w:val="000000" w:themeColor="text1"/>
                <w:sz w:val="24"/>
                <w:szCs w:val="24"/>
              </w:rPr>
              <w:t xml:space="preserve">в границах зоны с реестровым номером 62:00-6.646 от 06.04.2021, ограничение использования земельного участка в пределах зоны: </w:t>
            </w:r>
            <w:proofErr w:type="gramStart"/>
            <w:r w:rsidRPr="000B480B">
              <w:rPr>
                <w:color w:val="000000" w:themeColor="text1"/>
                <w:sz w:val="24"/>
                <w:szCs w:val="24"/>
              </w:rPr>
      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B480B">
              <w:rPr>
                <w:color w:val="000000" w:themeColor="text1"/>
                <w:sz w:val="24"/>
                <w:szCs w:val="24"/>
              </w:rPr>
              <w:t>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 w:rsidRPr="000B480B">
              <w:rPr>
                <w:color w:val="000000" w:themeColor="text1"/>
                <w:sz w:val="24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B480B">
              <w:rPr>
                <w:color w:val="000000" w:themeColor="text1"/>
                <w:sz w:val="24"/>
                <w:szCs w:val="24"/>
              </w:rPr>
              <w:t xml:space="preserve">с Водным </w:t>
            </w:r>
            <w:r w:rsidR="00185E64">
              <w:rPr>
                <w:color w:val="000000" w:themeColor="text1"/>
                <w:sz w:val="24"/>
                <w:szCs w:val="24"/>
              </w:rPr>
              <w:t>к</w:t>
            </w:r>
            <w:r w:rsidRPr="000B480B">
              <w:rPr>
                <w:color w:val="000000" w:themeColor="text1"/>
                <w:sz w:val="24"/>
                <w:szCs w:val="24"/>
              </w:rPr>
              <w:t>одексом Российской Федерации), вид/</w:t>
            </w:r>
            <w:r w:rsidR="00E6562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480B">
              <w:rPr>
                <w:color w:val="000000" w:themeColor="text1"/>
                <w:sz w:val="24"/>
                <w:szCs w:val="24"/>
              </w:rPr>
              <w:t xml:space="preserve">наименование: </w:t>
            </w:r>
            <w:proofErr w:type="gramStart"/>
            <w:r w:rsidRPr="000B480B">
              <w:rPr>
                <w:color w:val="000000" w:themeColor="text1"/>
                <w:sz w:val="24"/>
                <w:szCs w:val="24"/>
              </w:rPr>
              <w:t>Зона умеренного подтопления, прилегающая к зоне затопления при 1-процентной обеспеченности по Рязанскому району (в том числе н.п.</w:t>
            </w:r>
            <w:proofErr w:type="gramEnd"/>
            <w:r w:rsidRPr="000B480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80B">
              <w:rPr>
                <w:color w:val="000000" w:themeColor="text1"/>
                <w:sz w:val="24"/>
                <w:szCs w:val="24"/>
              </w:rPr>
              <w:t>Агро-Пустынь</w:t>
            </w:r>
            <w:proofErr w:type="spellEnd"/>
            <w:r w:rsidRPr="000B480B">
              <w:rPr>
                <w:color w:val="000000" w:themeColor="text1"/>
                <w:sz w:val="24"/>
                <w:szCs w:val="24"/>
              </w:rPr>
              <w:t xml:space="preserve">, н.п. Поляны, н.п. </w:t>
            </w:r>
            <w:proofErr w:type="spellStart"/>
            <w:r w:rsidRPr="000B480B">
              <w:rPr>
                <w:color w:val="000000" w:themeColor="text1"/>
                <w:sz w:val="24"/>
                <w:szCs w:val="24"/>
              </w:rPr>
              <w:t>Варские</w:t>
            </w:r>
            <w:proofErr w:type="spellEnd"/>
            <w:r w:rsidRPr="000B480B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B480B">
              <w:rPr>
                <w:color w:val="000000" w:themeColor="text1"/>
                <w:sz w:val="24"/>
                <w:szCs w:val="24"/>
              </w:rPr>
              <w:t xml:space="preserve">н.п. Красный Восход, н.п. </w:t>
            </w:r>
            <w:proofErr w:type="spellStart"/>
            <w:r w:rsidRPr="000B480B">
              <w:rPr>
                <w:color w:val="000000" w:themeColor="text1"/>
                <w:sz w:val="24"/>
                <w:szCs w:val="24"/>
              </w:rPr>
              <w:t>Алеканово</w:t>
            </w:r>
            <w:proofErr w:type="spellEnd"/>
            <w:r w:rsidRPr="000B480B">
              <w:rPr>
                <w:color w:val="000000" w:themeColor="text1"/>
                <w:sz w:val="24"/>
                <w:szCs w:val="24"/>
              </w:rPr>
              <w:t xml:space="preserve">, н.п. Мурмино, н.п. </w:t>
            </w:r>
            <w:proofErr w:type="spellStart"/>
            <w:proofErr w:type="gramStart"/>
            <w:r w:rsidRPr="000B480B">
              <w:rPr>
                <w:color w:val="000000" w:themeColor="text1"/>
                <w:sz w:val="24"/>
                <w:szCs w:val="24"/>
              </w:rPr>
              <w:t>Казарь</w:t>
            </w:r>
            <w:proofErr w:type="spellEnd"/>
            <w:r w:rsidRPr="000B480B">
              <w:rPr>
                <w:color w:val="000000" w:themeColor="text1"/>
                <w:sz w:val="24"/>
                <w:szCs w:val="24"/>
              </w:rPr>
              <w:t>).</w:t>
            </w:r>
            <w:proofErr w:type="gramEnd"/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Исходные данные, необходимые для выполнения работ</w:t>
            </w:r>
          </w:p>
        </w:tc>
        <w:tc>
          <w:tcPr>
            <w:tcW w:w="5685" w:type="dxa"/>
          </w:tcPr>
          <w:p w:rsidR="00F923DE" w:rsidRPr="000B480B" w:rsidRDefault="00F923DE" w:rsidP="000032CD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Подрядчик самостоятельно обращается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за получением исходной информации.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При необходимости осуществляет самостоятельный сбор исходных данных по существующим инженерным сетям и сооружениям (включая существующее потребление микрорайона по всем инженерным сетям), а также недостающих исходных данных для проектирования, включая приобретение</w:t>
            </w:r>
            <w:r w:rsidR="000032CD">
              <w:rPr>
                <w:sz w:val="24"/>
                <w:szCs w:val="24"/>
              </w:rPr>
              <w:t xml:space="preserve"> </w:t>
            </w:r>
            <w:r w:rsidRPr="000B480B">
              <w:rPr>
                <w:sz w:val="24"/>
                <w:szCs w:val="24"/>
              </w:rPr>
              <w:t xml:space="preserve">недостающих картографических материалов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и документации.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10.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Цель и задачи выполняемых работ</w:t>
            </w:r>
          </w:p>
        </w:tc>
        <w:tc>
          <w:tcPr>
            <w:tcW w:w="5685" w:type="dxa"/>
          </w:tcPr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proofErr w:type="gramStart"/>
            <w:r w:rsidRPr="000B480B">
              <w:rPr>
                <w:sz w:val="24"/>
                <w:szCs w:val="24"/>
              </w:rPr>
              <w:t xml:space="preserve">Выполнить инженерно-геодезические изыскания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с подготовкой технического отчета об инженерно-геодезических изысканиях, зарегистрированного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в органах геодезии и картографии Рязанской области или местного самоуправления, включая инженерно-топографические планы территории разработки документации по планировке территории (проектируемой территории) и прилегающих к ней </w:t>
            </w:r>
            <w:r w:rsidRPr="000B480B">
              <w:rPr>
                <w:sz w:val="24"/>
                <w:szCs w:val="24"/>
              </w:rPr>
              <w:lastRenderedPageBreak/>
              <w:t xml:space="preserve">территориях с охватом не менее 50,0 м масштаба 1:500 (1:1000), выполненные в соответствии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с системой координат, используемой для ведения Единого государственного реестра</w:t>
            </w:r>
            <w:proofErr w:type="gramEnd"/>
            <w:r w:rsidRPr="000B480B">
              <w:rPr>
                <w:sz w:val="24"/>
                <w:szCs w:val="24"/>
              </w:rPr>
              <w:t xml:space="preserve"> недвижимости (МСК-62). На электронном носителе в векторном виде в формате .DWG программного продукта </w:t>
            </w:r>
            <w:r w:rsidR="00CA2DD9" w:rsidRPr="000B480B">
              <w:rPr>
                <w:sz w:val="24"/>
                <w:szCs w:val="24"/>
              </w:rPr>
              <w:t>«</w:t>
            </w:r>
            <w:proofErr w:type="spellStart"/>
            <w:r w:rsidRPr="000B480B">
              <w:rPr>
                <w:sz w:val="24"/>
                <w:szCs w:val="24"/>
              </w:rPr>
              <w:t>AutoCAD</w:t>
            </w:r>
            <w:proofErr w:type="spellEnd"/>
            <w:r w:rsidR="00CA2DD9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 xml:space="preserve">. При этом на инженерно-топографических планах должны быть нанесены подземные коммуникации, размещение которых согласовано с эксплуатирующими организациями (согласования с эксплуатирующими организациями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и регистрацию в органах геодезии и картографии Рязанской области или местного самоуправления осуществляет </w:t>
            </w:r>
            <w:r w:rsidR="00185E64">
              <w:rPr>
                <w:sz w:val="24"/>
                <w:szCs w:val="24"/>
              </w:rPr>
              <w:t>п</w:t>
            </w:r>
            <w:r w:rsidRPr="000B480B">
              <w:rPr>
                <w:sz w:val="24"/>
                <w:szCs w:val="24"/>
              </w:rPr>
              <w:t>одрядчик).</w:t>
            </w:r>
          </w:p>
          <w:p w:rsidR="00F42E29" w:rsidRPr="000B480B" w:rsidRDefault="00F42E29" w:rsidP="000B480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Выполнить инженерно-геологические изыскания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с подготовкой технического отчета о выполнении инженерно-геологических изысканий с заключением, содержащим характеристику геологической среды, характеристику и режим подземных вод (при наличии), характеристику гидрогеологических условий, почвенную и санитарную характеристику участка водозабора, характеристику водоносного горизонта, а также категорию сложности инженерно-геологических условий проектируемой территории.</w:t>
            </w:r>
          </w:p>
          <w:p w:rsidR="00F42E29" w:rsidRPr="000B480B" w:rsidRDefault="00F42E29" w:rsidP="000B480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923DE" w:rsidRPr="000B480B" w:rsidRDefault="00F923DE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Выполнить инженерно-экологические изыскания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с подготовкой технического отчета о выполнении инженерно-экологических изысканий с указанием природно-климатических условий проектируемой территории и прогнозирование взаимодействия экосистемы с будущими объектами.</w:t>
            </w:r>
          </w:p>
          <w:p w:rsidR="00F42E29" w:rsidRPr="000B480B" w:rsidRDefault="00F42E29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</w:p>
          <w:p w:rsidR="00F923DE" w:rsidRPr="000B480B" w:rsidRDefault="00F923DE" w:rsidP="00185E6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Выполнить инженерно-гидрометеорологические изыскания с подготовкой технического отчета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о выполнении инженерно</w:t>
            </w:r>
            <w:r w:rsidR="00185E64">
              <w:rPr>
                <w:sz w:val="24"/>
                <w:szCs w:val="24"/>
              </w:rPr>
              <w:t>-</w:t>
            </w:r>
            <w:r w:rsidRPr="000B480B">
              <w:rPr>
                <w:sz w:val="24"/>
                <w:szCs w:val="24"/>
              </w:rPr>
              <w:t xml:space="preserve">гидрометеорологических изысканий с указанием особенностей грунтовых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и поверхностных вод в месте строительства (например, возможности водоснабжения), а также потенциальные угрозы для будущих сооружений</w:t>
            </w:r>
            <w:r w:rsidR="00F42E29" w:rsidRPr="000B480B">
              <w:rPr>
                <w:sz w:val="24"/>
                <w:szCs w:val="24"/>
              </w:rPr>
              <w:t>.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Границы изысканий</w:t>
            </w:r>
          </w:p>
        </w:tc>
        <w:tc>
          <w:tcPr>
            <w:tcW w:w="5685" w:type="dxa"/>
          </w:tcPr>
          <w:p w:rsidR="00F923DE" w:rsidRPr="000B480B" w:rsidRDefault="002740D8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Инженерные изыскания выполнить в объеме, необходимом для реализации </w:t>
            </w:r>
            <w:r w:rsidR="00986CAA" w:rsidRPr="000B480B">
              <w:rPr>
                <w:sz w:val="24"/>
                <w:szCs w:val="24"/>
              </w:rPr>
              <w:t>п</w:t>
            </w:r>
            <w:r w:rsidR="00986CAA" w:rsidRPr="000B480B">
              <w:rPr>
                <w:spacing w:val="-4"/>
                <w:sz w:val="24"/>
                <w:szCs w:val="24"/>
              </w:rPr>
              <w:t>роекта</w:t>
            </w:r>
            <w:r w:rsidR="00986CAA" w:rsidRPr="000B480B">
              <w:rPr>
                <w:spacing w:val="-3"/>
                <w:sz w:val="24"/>
                <w:szCs w:val="24"/>
              </w:rPr>
              <w:t xml:space="preserve"> межевания территории </w:t>
            </w:r>
            <w:r w:rsidR="000032CD">
              <w:rPr>
                <w:spacing w:val="-3"/>
                <w:sz w:val="24"/>
                <w:szCs w:val="24"/>
              </w:rPr>
              <w:t xml:space="preserve">в виде отдельного документа </w:t>
            </w:r>
            <w:r w:rsidR="00986CAA" w:rsidRPr="000B480B">
              <w:rPr>
                <w:spacing w:val="-3"/>
                <w:sz w:val="24"/>
                <w:szCs w:val="24"/>
              </w:rPr>
              <w:t xml:space="preserve">в границах территориальной зоны Ж5 (Зона общественно-жилой застройки) в районе улиц Есенина, </w:t>
            </w:r>
            <w:proofErr w:type="spellStart"/>
            <w:r w:rsidR="00986CAA" w:rsidRPr="000B480B">
              <w:rPr>
                <w:spacing w:val="-3"/>
                <w:sz w:val="24"/>
                <w:szCs w:val="24"/>
              </w:rPr>
              <w:t>Затинная</w:t>
            </w:r>
            <w:proofErr w:type="spellEnd"/>
            <w:r w:rsidR="00986CAA" w:rsidRPr="000B480B">
              <w:rPr>
                <w:spacing w:val="-3"/>
                <w:sz w:val="24"/>
                <w:szCs w:val="24"/>
              </w:rPr>
              <w:t>, Окский проезд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12.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Требования к выполнению и содержанию работ</w:t>
            </w:r>
          </w:p>
        </w:tc>
        <w:tc>
          <w:tcPr>
            <w:tcW w:w="5685" w:type="dxa"/>
          </w:tcPr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Работа должна соответствовать требованиям действующих законодательных, нормативных правовых актов, технических регламентов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lastRenderedPageBreak/>
              <w:t>и нормативно-те</w:t>
            </w:r>
            <w:r w:rsidR="006823AA" w:rsidRPr="000B480B">
              <w:rPr>
                <w:sz w:val="24"/>
                <w:szCs w:val="24"/>
              </w:rPr>
              <w:t xml:space="preserve">хнических документов </w:t>
            </w:r>
            <w:r w:rsidRPr="000B480B">
              <w:rPr>
                <w:sz w:val="24"/>
                <w:szCs w:val="24"/>
              </w:rPr>
              <w:t>федеральных органов исполнительной власти, органов исполнительной власти Рязанской области и органов местного самоуправления в области градостроительной деятельности, включая: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Градостроительный </w:t>
            </w:r>
            <w:hyperlink r:id="rId7">
              <w:r w:rsidRPr="000B480B">
                <w:rPr>
                  <w:sz w:val="24"/>
                  <w:szCs w:val="24"/>
                </w:rPr>
                <w:t>кодекс</w:t>
              </w:r>
            </w:hyperlink>
            <w:r w:rsidRPr="000B480B">
              <w:rPr>
                <w:sz w:val="24"/>
                <w:szCs w:val="24"/>
              </w:rPr>
              <w:t xml:space="preserve"> Р</w:t>
            </w:r>
            <w:r w:rsidR="00185E64">
              <w:rPr>
                <w:sz w:val="24"/>
                <w:szCs w:val="24"/>
              </w:rPr>
              <w:t xml:space="preserve">оссийской Федерации </w:t>
            </w:r>
            <w:r w:rsidRPr="000B480B">
              <w:rPr>
                <w:sz w:val="24"/>
                <w:szCs w:val="24"/>
              </w:rPr>
              <w:t xml:space="preserve">от 29.12.2004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190-ФЗ;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Земельный </w:t>
            </w:r>
            <w:hyperlink r:id="rId8">
              <w:r w:rsidRPr="000B480B">
                <w:rPr>
                  <w:sz w:val="24"/>
                  <w:szCs w:val="24"/>
                </w:rPr>
                <w:t>кодекс</w:t>
              </w:r>
            </w:hyperlink>
            <w:r w:rsidRPr="000B480B">
              <w:rPr>
                <w:sz w:val="24"/>
                <w:szCs w:val="24"/>
              </w:rPr>
              <w:t xml:space="preserve"> </w:t>
            </w:r>
            <w:r w:rsidR="00185E64" w:rsidRPr="000B480B">
              <w:rPr>
                <w:sz w:val="24"/>
                <w:szCs w:val="24"/>
              </w:rPr>
              <w:t>Р</w:t>
            </w:r>
            <w:r w:rsidR="00185E64">
              <w:rPr>
                <w:sz w:val="24"/>
                <w:szCs w:val="24"/>
              </w:rPr>
              <w:t>оссийской Федерации</w:t>
            </w:r>
            <w:r w:rsidRPr="000B480B">
              <w:rPr>
                <w:sz w:val="24"/>
                <w:szCs w:val="24"/>
              </w:rPr>
              <w:t xml:space="preserve">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от 25.10.2001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136-ФЗ;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Федеральный </w:t>
            </w:r>
            <w:hyperlink r:id="rId9">
              <w:r w:rsidRPr="000B480B">
                <w:rPr>
                  <w:sz w:val="24"/>
                  <w:szCs w:val="24"/>
                </w:rPr>
                <w:t>закон</w:t>
              </w:r>
            </w:hyperlink>
            <w:r w:rsidRPr="000B480B">
              <w:rPr>
                <w:sz w:val="24"/>
                <w:szCs w:val="24"/>
              </w:rPr>
              <w:t xml:space="preserve"> </w:t>
            </w:r>
            <w:r w:rsidR="00185E64" w:rsidRPr="000B480B">
              <w:rPr>
                <w:sz w:val="24"/>
                <w:szCs w:val="24"/>
              </w:rPr>
              <w:t>Р</w:t>
            </w:r>
            <w:r w:rsidR="00185E64">
              <w:rPr>
                <w:sz w:val="24"/>
                <w:szCs w:val="24"/>
              </w:rPr>
              <w:t>оссийской Федерации</w:t>
            </w:r>
            <w:r w:rsidRPr="000B480B">
              <w:rPr>
                <w:sz w:val="24"/>
                <w:szCs w:val="24"/>
              </w:rPr>
              <w:t xml:space="preserve">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от 08.11.2007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257-ФЗ </w:t>
            </w:r>
            <w:r w:rsidR="006823AA" w:rsidRPr="000B480B">
              <w:rPr>
                <w:sz w:val="24"/>
                <w:szCs w:val="24"/>
              </w:rPr>
              <w:t>«</w:t>
            </w:r>
            <w:r w:rsidRPr="000B480B">
              <w:rPr>
                <w:sz w:val="24"/>
                <w:szCs w:val="24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6823AA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</w:t>
            </w:r>
            <w:proofErr w:type="gramStart"/>
            <w:r w:rsidR="00185E64">
              <w:rPr>
                <w:sz w:val="24"/>
                <w:szCs w:val="24"/>
              </w:rPr>
              <w:t>п</w:t>
            </w:r>
            <w:proofErr w:type="gramEnd"/>
            <w:r w:rsidR="0043795E">
              <w:fldChar w:fldCharType="begin"/>
            </w:r>
            <w:r w:rsidR="00F17E0A">
              <w:instrText>HYPERLINK "https://login.consultant.ru/link/?req=doc&amp;base=RLAW073&amp;n=466101" \h</w:instrText>
            </w:r>
            <w:r w:rsidR="0043795E">
              <w:fldChar w:fldCharType="separate"/>
            </w:r>
            <w:r w:rsidR="00185E64">
              <w:rPr>
                <w:sz w:val="24"/>
                <w:szCs w:val="24"/>
              </w:rPr>
              <w:t>остановление</w:t>
            </w:r>
            <w:r w:rsidR="0043795E">
              <w:fldChar w:fldCharType="end"/>
            </w:r>
            <w:r w:rsidRPr="000B480B">
              <w:rPr>
                <w:sz w:val="24"/>
                <w:szCs w:val="24"/>
              </w:rPr>
              <w:t xml:space="preserve"> главного управления архитектуры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и градостроительства Рязанской области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от 28.02.2024 </w:t>
            </w:r>
            <w:r w:rsidR="006823AA" w:rsidRPr="000B480B">
              <w:rPr>
                <w:sz w:val="24"/>
                <w:szCs w:val="24"/>
              </w:rPr>
              <w:t>№ 69-п «</w:t>
            </w:r>
            <w:r w:rsidRPr="000B480B">
              <w:rPr>
                <w:sz w:val="24"/>
                <w:szCs w:val="24"/>
              </w:rPr>
              <w:t>Об утверждении региональных нормативов градостроительного проектирования Рязанской области</w:t>
            </w:r>
            <w:r w:rsidR="006823AA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</w:t>
            </w:r>
            <w:r w:rsidR="00D4001F">
              <w:rPr>
                <w:sz w:val="24"/>
                <w:szCs w:val="24"/>
              </w:rPr>
              <w:t>п</w:t>
            </w:r>
            <w:r w:rsidR="00D4001F" w:rsidRPr="00D4001F">
              <w:rPr>
                <w:sz w:val="24"/>
                <w:szCs w:val="24"/>
              </w:rPr>
              <w:t>остановление Правительства Р</w:t>
            </w:r>
            <w:r w:rsidR="00D4001F">
              <w:rPr>
                <w:sz w:val="24"/>
                <w:szCs w:val="24"/>
              </w:rPr>
              <w:t>оссийской Федерации</w:t>
            </w:r>
            <w:r w:rsidR="00D4001F" w:rsidRPr="00D4001F">
              <w:rPr>
                <w:sz w:val="24"/>
                <w:szCs w:val="24"/>
              </w:rPr>
              <w:t xml:space="preserve"> от 31.03.2017 </w:t>
            </w:r>
            <w:r w:rsidR="00D4001F">
              <w:rPr>
                <w:sz w:val="24"/>
                <w:szCs w:val="24"/>
              </w:rPr>
              <w:t>№</w:t>
            </w:r>
            <w:r w:rsidR="00D4001F" w:rsidRPr="00D4001F">
              <w:rPr>
                <w:sz w:val="24"/>
                <w:szCs w:val="24"/>
              </w:rPr>
              <w:t xml:space="preserve"> 402 </w:t>
            </w:r>
            <w:r w:rsidR="00D4001F">
              <w:rPr>
                <w:sz w:val="24"/>
                <w:szCs w:val="24"/>
              </w:rPr>
              <w:t>«</w:t>
            </w:r>
            <w:r w:rsidR="00D4001F" w:rsidRPr="00D4001F">
              <w:rPr>
                <w:sz w:val="24"/>
                <w:szCs w:val="24"/>
              </w:rPr>
              <w:t xml:space="preserve">Об утверждении Правил выполнения инженерных изысканий, необходимых для подготовки документации </w:t>
            </w:r>
            <w:r w:rsidR="00D4001F">
              <w:rPr>
                <w:sz w:val="24"/>
                <w:szCs w:val="24"/>
              </w:rPr>
              <w:br/>
            </w:r>
            <w:r w:rsidR="00D4001F" w:rsidRPr="00D4001F">
              <w:rPr>
                <w:sz w:val="24"/>
                <w:szCs w:val="24"/>
              </w:rPr>
              <w:t xml:space="preserve">по планировке территории, перечня видов инженерных изысканий, необходимых </w:t>
            </w:r>
            <w:r w:rsidR="00D4001F">
              <w:rPr>
                <w:sz w:val="24"/>
                <w:szCs w:val="24"/>
              </w:rPr>
              <w:br/>
            </w:r>
            <w:r w:rsidR="00D4001F" w:rsidRPr="00D4001F">
              <w:rPr>
                <w:sz w:val="24"/>
                <w:szCs w:val="24"/>
              </w:rPr>
              <w:t xml:space="preserve">для подготовки документации по планировке территории, и о внесении изменений в постановление Правительства Российской Федерации от 19 января 2006 г. </w:t>
            </w:r>
            <w:r w:rsidR="00D4001F">
              <w:rPr>
                <w:sz w:val="24"/>
                <w:szCs w:val="24"/>
              </w:rPr>
              <w:t>№</w:t>
            </w:r>
            <w:r w:rsidR="00D4001F" w:rsidRPr="00D4001F">
              <w:rPr>
                <w:sz w:val="24"/>
                <w:szCs w:val="24"/>
              </w:rPr>
              <w:t xml:space="preserve"> 20</w:t>
            </w:r>
            <w:r w:rsidR="00D4001F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</w:t>
            </w:r>
            <w:proofErr w:type="gramStart"/>
            <w:r w:rsidR="00D4001F">
              <w:rPr>
                <w:sz w:val="24"/>
                <w:szCs w:val="24"/>
              </w:rPr>
              <w:t>п</w:t>
            </w:r>
            <w:proofErr w:type="gramEnd"/>
            <w:r w:rsidR="0043795E">
              <w:fldChar w:fldCharType="begin"/>
            </w:r>
            <w:r w:rsidR="00F17E0A">
              <w:instrText>HYPERLINK "https://login.consultant.ru/link/?req=doc&amp;base=LAW&amp;n=479961" \h</w:instrText>
            </w:r>
            <w:r w:rsidR="0043795E">
              <w:fldChar w:fldCharType="separate"/>
            </w:r>
            <w:r w:rsidR="00D4001F">
              <w:rPr>
                <w:sz w:val="24"/>
                <w:szCs w:val="24"/>
              </w:rPr>
              <w:t>остановление</w:t>
            </w:r>
            <w:r w:rsidR="0043795E">
              <w:fldChar w:fldCharType="end"/>
            </w:r>
            <w:r w:rsidRPr="000B480B">
              <w:rPr>
                <w:sz w:val="24"/>
                <w:szCs w:val="24"/>
              </w:rPr>
              <w:t xml:space="preserve"> Правительства Российской Федерации от 24.02.2009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160 </w:t>
            </w:r>
            <w:r w:rsidR="006823AA" w:rsidRPr="000B480B">
              <w:rPr>
                <w:sz w:val="24"/>
                <w:szCs w:val="24"/>
              </w:rPr>
              <w:t>«</w:t>
            </w:r>
            <w:r w:rsidRPr="000B480B">
              <w:rPr>
                <w:sz w:val="24"/>
                <w:szCs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 w:rsidR="006823AA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</w:t>
            </w:r>
            <w:proofErr w:type="gramStart"/>
            <w:r w:rsidR="00D4001F">
              <w:rPr>
                <w:sz w:val="24"/>
                <w:szCs w:val="24"/>
              </w:rPr>
              <w:t>п</w:t>
            </w:r>
            <w:proofErr w:type="gramEnd"/>
            <w:hyperlink r:id="rId10">
              <w:r w:rsidR="00D4001F">
                <w:rPr>
                  <w:sz w:val="24"/>
                  <w:szCs w:val="24"/>
                </w:rPr>
                <w:t>остановление</w:t>
              </w:r>
            </w:hyperlink>
            <w:r w:rsidRPr="000B480B">
              <w:rPr>
                <w:sz w:val="24"/>
                <w:szCs w:val="24"/>
              </w:rPr>
              <w:t xml:space="preserve"> Правительства Российской Федерации от 05.05.2014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405 </w:t>
            </w:r>
            <w:r w:rsidR="006823AA" w:rsidRPr="000B480B">
              <w:rPr>
                <w:sz w:val="24"/>
                <w:szCs w:val="24"/>
              </w:rPr>
              <w:t>«</w:t>
            </w:r>
            <w:r w:rsidRPr="000B480B">
              <w:rPr>
                <w:sz w:val="24"/>
                <w:szCs w:val="24"/>
              </w:rPr>
              <w:t xml:space="preserve">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в области обороны страны</w:t>
            </w:r>
            <w:r w:rsidR="006823AA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СП 47.13330.2016. Свод правил. Инженерные изыскания для строительства. Основные положения. Актуализированная редакция </w:t>
            </w:r>
            <w:proofErr w:type="spellStart"/>
            <w:r w:rsidRPr="000B480B">
              <w:rPr>
                <w:sz w:val="24"/>
                <w:szCs w:val="24"/>
              </w:rPr>
              <w:t>СНиП</w:t>
            </w:r>
            <w:proofErr w:type="spellEnd"/>
            <w:r w:rsidRPr="000B480B">
              <w:rPr>
                <w:sz w:val="24"/>
                <w:szCs w:val="24"/>
              </w:rPr>
              <w:t xml:space="preserve"> 11-02-96</w:t>
            </w:r>
            <w:r w:rsidR="00D4001F">
              <w:rPr>
                <w:sz w:val="24"/>
                <w:szCs w:val="24"/>
              </w:rPr>
              <w:t>.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231" w:type="dxa"/>
          </w:tcPr>
          <w:p w:rsidR="00F923DE" w:rsidRPr="000B480B" w:rsidRDefault="00F923DE" w:rsidP="00D4001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Форма передачи, результата работ </w:t>
            </w:r>
            <w:r w:rsidR="00D4001F">
              <w:rPr>
                <w:sz w:val="24"/>
                <w:szCs w:val="24"/>
              </w:rPr>
              <w:t>з</w:t>
            </w:r>
            <w:r w:rsidRPr="000B480B">
              <w:rPr>
                <w:sz w:val="24"/>
                <w:szCs w:val="24"/>
              </w:rPr>
              <w:t>аказчику</w:t>
            </w:r>
          </w:p>
        </w:tc>
        <w:tc>
          <w:tcPr>
            <w:tcW w:w="5685" w:type="dxa"/>
          </w:tcPr>
          <w:p w:rsidR="00F923DE" w:rsidRPr="000032CD" w:rsidRDefault="00F923DE" w:rsidP="00003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032CD">
              <w:rPr>
                <w:color w:val="000000" w:themeColor="text1"/>
                <w:sz w:val="24"/>
                <w:szCs w:val="24"/>
              </w:rPr>
              <w:t xml:space="preserve">Подрядчик передает 2 (Два) экземпляра результата работ </w:t>
            </w:r>
            <w:r w:rsidR="000032CD" w:rsidRPr="000032CD">
              <w:rPr>
                <w:color w:val="000000" w:themeColor="text1"/>
                <w:sz w:val="24"/>
                <w:szCs w:val="24"/>
              </w:rPr>
              <w:t>(</w:t>
            </w:r>
            <w:r w:rsidR="000032CD" w:rsidRPr="000032CD">
              <w:rPr>
                <w:bCs/>
                <w:color w:val="000000" w:themeColor="text1"/>
                <w:sz w:val="24"/>
                <w:szCs w:val="24"/>
              </w:rPr>
              <w:t xml:space="preserve">результаты инженерных изысканий, необходимых для подготовки документации </w:t>
            </w:r>
            <w:r w:rsidR="00D4001F">
              <w:rPr>
                <w:bCs/>
                <w:color w:val="000000" w:themeColor="text1"/>
                <w:sz w:val="24"/>
                <w:szCs w:val="24"/>
              </w:rPr>
              <w:br/>
            </w:r>
            <w:r w:rsidR="000032CD" w:rsidRPr="000032CD">
              <w:rPr>
                <w:bCs/>
                <w:color w:val="000000" w:themeColor="text1"/>
                <w:sz w:val="24"/>
                <w:szCs w:val="24"/>
              </w:rPr>
              <w:t xml:space="preserve">по планировке территории, с приложением </w:t>
            </w:r>
            <w:r w:rsidR="000032CD" w:rsidRPr="000032CD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</w:t>
            </w:r>
            <w:r w:rsidRPr="000032CD">
              <w:rPr>
                <w:color w:val="000000" w:themeColor="text1"/>
                <w:sz w:val="24"/>
                <w:szCs w:val="24"/>
              </w:rPr>
              <w:t xml:space="preserve">на бумажных носителях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032CD">
              <w:rPr>
                <w:color w:val="000000" w:themeColor="text1"/>
                <w:sz w:val="24"/>
                <w:szCs w:val="24"/>
              </w:rPr>
              <w:t>и 2 (Два) экземпляра в электронном виде на flash-</w:t>
            </w:r>
            <w:r w:rsidR="00CA2DD9" w:rsidRPr="000032CD">
              <w:rPr>
                <w:color w:val="000000" w:themeColor="text1"/>
                <w:sz w:val="24"/>
                <w:szCs w:val="24"/>
              </w:rPr>
              <w:t>накопителе</w:t>
            </w:r>
            <w:r w:rsidRPr="000032CD">
              <w:rPr>
                <w:color w:val="000000" w:themeColor="text1"/>
                <w:sz w:val="24"/>
                <w:szCs w:val="24"/>
              </w:rPr>
              <w:t>:</w:t>
            </w:r>
          </w:p>
          <w:p w:rsidR="00F923DE" w:rsidRPr="000032CD" w:rsidRDefault="00F923DE" w:rsidP="000B480B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032CD">
              <w:rPr>
                <w:color w:val="000000" w:themeColor="text1"/>
                <w:sz w:val="24"/>
                <w:szCs w:val="24"/>
              </w:rPr>
              <w:t xml:space="preserve">- текстовые материалы - в формате MS 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Offic</w:t>
            </w:r>
            <w:proofErr w:type="spellEnd"/>
            <w:r w:rsidR="001F4F00" w:rsidRPr="000032CD">
              <w:rPr>
                <w:color w:val="000000" w:themeColor="text1"/>
                <w:sz w:val="24"/>
                <w:szCs w:val="24"/>
              </w:rPr>
              <w:t>;</w:t>
            </w:r>
          </w:p>
          <w:p w:rsidR="00F923DE" w:rsidRPr="000032CD" w:rsidRDefault="00F923DE" w:rsidP="000B480B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032CD">
              <w:rPr>
                <w:color w:val="000000" w:themeColor="text1"/>
                <w:sz w:val="24"/>
                <w:szCs w:val="24"/>
              </w:rPr>
              <w:t xml:space="preserve">- графические материалы как растровые файлы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032CD">
              <w:rPr>
                <w:color w:val="000000" w:themeColor="text1"/>
                <w:sz w:val="24"/>
                <w:szCs w:val="24"/>
              </w:rPr>
              <w:t xml:space="preserve">в форматах .TIFF, .JPEG или .PDF вместе с файлом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032CD">
              <w:rPr>
                <w:color w:val="000000" w:themeColor="text1"/>
                <w:sz w:val="24"/>
                <w:szCs w:val="24"/>
              </w:rPr>
              <w:t xml:space="preserve">о географической информации в форматах MID/MIF, .TAB, .SHP, .SXF, .IDF, .RGB 24 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bit</w:t>
            </w:r>
            <w:proofErr w:type="spellEnd"/>
            <w:r w:rsidRPr="000032CD">
              <w:rPr>
                <w:color w:val="000000" w:themeColor="text1"/>
                <w:sz w:val="24"/>
                <w:szCs w:val="24"/>
              </w:rPr>
              <w:t xml:space="preserve"> без сжатия разрешением 300 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dpi</w:t>
            </w:r>
            <w:proofErr w:type="spellEnd"/>
            <w:r w:rsidRPr="000032CD">
              <w:rPr>
                <w:color w:val="000000" w:themeColor="text1"/>
                <w:sz w:val="24"/>
                <w:szCs w:val="24"/>
              </w:rPr>
              <w:t>, при сохранении натурального размера файла в масштабе вывода на печать</w:t>
            </w:r>
            <w:r w:rsidR="001F4F00" w:rsidRPr="000032CD">
              <w:rPr>
                <w:color w:val="000000" w:themeColor="text1"/>
                <w:sz w:val="24"/>
                <w:szCs w:val="24"/>
              </w:rPr>
              <w:t>;</w:t>
            </w:r>
          </w:p>
          <w:p w:rsidR="00F923DE" w:rsidRPr="000032CD" w:rsidRDefault="00F923DE" w:rsidP="000B480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032CD">
              <w:rPr>
                <w:color w:val="000000" w:themeColor="text1"/>
                <w:sz w:val="24"/>
                <w:szCs w:val="24"/>
              </w:rPr>
              <w:t>- в векторном виде в формате .DWG (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AutoCAD</w:t>
            </w:r>
            <w:proofErr w:type="spellEnd"/>
            <w:r w:rsidRPr="000032CD">
              <w:rPr>
                <w:color w:val="000000" w:themeColor="text1"/>
                <w:sz w:val="24"/>
                <w:szCs w:val="24"/>
              </w:rPr>
              <w:t xml:space="preserve">)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032CD">
              <w:rPr>
                <w:color w:val="000000" w:themeColor="text1"/>
                <w:sz w:val="24"/>
                <w:szCs w:val="24"/>
              </w:rPr>
              <w:t>или MID/MIF (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MapInfo</w:t>
            </w:r>
            <w:proofErr w:type="spellEnd"/>
            <w:r w:rsidRPr="000032CD">
              <w:rPr>
                <w:color w:val="000000" w:themeColor="text1"/>
                <w:sz w:val="24"/>
                <w:szCs w:val="24"/>
              </w:rPr>
              <w:t>)</w:t>
            </w:r>
            <w:r w:rsidR="000032CD" w:rsidRPr="000032CD">
              <w:rPr>
                <w:color w:val="000000" w:themeColor="text1"/>
                <w:sz w:val="24"/>
                <w:szCs w:val="24"/>
              </w:rPr>
              <w:t>.</w:t>
            </w:r>
          </w:p>
          <w:p w:rsidR="000032CD" w:rsidRPr="000032CD" w:rsidRDefault="000032CD" w:rsidP="00003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923DE" w:rsidRPr="000B480B" w:rsidRDefault="00F923DE" w:rsidP="000B480B">
      <w:pPr>
        <w:pStyle w:val="ConsPlusNormal"/>
        <w:jc w:val="both"/>
        <w:rPr>
          <w:sz w:val="24"/>
          <w:szCs w:val="24"/>
        </w:rPr>
      </w:pPr>
    </w:p>
    <w:p w:rsidR="006D0AB6" w:rsidRPr="000B480B" w:rsidRDefault="006D0AB6" w:rsidP="000B480B">
      <w:pPr>
        <w:spacing w:line="240" w:lineRule="auto"/>
        <w:rPr>
          <w:sz w:val="24"/>
          <w:szCs w:val="24"/>
        </w:rPr>
      </w:pPr>
    </w:p>
    <w:sectPr w:rsidR="006D0AB6" w:rsidRPr="000B480B" w:rsidSect="001E1617">
      <w:head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408" w:rsidRDefault="00A07408" w:rsidP="002F2DF3">
      <w:pPr>
        <w:spacing w:after="0" w:line="240" w:lineRule="auto"/>
      </w:pPr>
      <w:r>
        <w:separator/>
      </w:r>
    </w:p>
  </w:endnote>
  <w:endnote w:type="continuationSeparator" w:id="0">
    <w:p w:rsidR="00A07408" w:rsidRDefault="00A07408" w:rsidP="002F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408" w:rsidRDefault="00A07408" w:rsidP="002F2DF3">
      <w:pPr>
        <w:spacing w:after="0" w:line="240" w:lineRule="auto"/>
      </w:pPr>
      <w:r>
        <w:separator/>
      </w:r>
    </w:p>
  </w:footnote>
  <w:footnote w:type="continuationSeparator" w:id="0">
    <w:p w:rsidR="00A07408" w:rsidRDefault="00A07408" w:rsidP="002F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7391"/>
      <w:docPartObj>
        <w:docPartGallery w:val="Page Numbers (Top of Page)"/>
        <w:docPartUnique/>
      </w:docPartObj>
    </w:sdtPr>
    <w:sdtContent>
      <w:p w:rsidR="00B11CAF" w:rsidRDefault="0043795E">
        <w:pPr>
          <w:pStyle w:val="a3"/>
          <w:jc w:val="center"/>
        </w:pPr>
        <w:r w:rsidRPr="002F2DF3">
          <w:rPr>
            <w:sz w:val="24"/>
            <w:szCs w:val="24"/>
          </w:rPr>
          <w:fldChar w:fldCharType="begin"/>
        </w:r>
        <w:r w:rsidR="00B11CAF" w:rsidRPr="002F2DF3">
          <w:rPr>
            <w:sz w:val="24"/>
            <w:szCs w:val="24"/>
          </w:rPr>
          <w:instrText xml:space="preserve"> PAGE   \* MERGEFORMAT </w:instrText>
        </w:r>
        <w:r w:rsidRPr="002F2DF3">
          <w:rPr>
            <w:sz w:val="24"/>
            <w:szCs w:val="24"/>
          </w:rPr>
          <w:fldChar w:fldCharType="separate"/>
        </w:r>
        <w:r w:rsidR="002D1B74">
          <w:rPr>
            <w:noProof/>
            <w:sz w:val="24"/>
            <w:szCs w:val="24"/>
          </w:rPr>
          <w:t>6</w:t>
        </w:r>
        <w:r w:rsidRPr="002F2DF3">
          <w:rPr>
            <w:sz w:val="24"/>
            <w:szCs w:val="24"/>
          </w:rPr>
          <w:fldChar w:fldCharType="end"/>
        </w:r>
      </w:p>
    </w:sdtContent>
  </w:sdt>
  <w:p w:rsidR="00B11CAF" w:rsidRDefault="00B11C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E"/>
    <w:rsid w:val="000032CD"/>
    <w:rsid w:val="0004604B"/>
    <w:rsid w:val="0006155E"/>
    <w:rsid w:val="0006402D"/>
    <w:rsid w:val="00092138"/>
    <w:rsid w:val="000B480B"/>
    <w:rsid w:val="000F03C3"/>
    <w:rsid w:val="00185E64"/>
    <w:rsid w:val="001C685C"/>
    <w:rsid w:val="001C7A11"/>
    <w:rsid w:val="001E1617"/>
    <w:rsid w:val="001F4F00"/>
    <w:rsid w:val="0025795D"/>
    <w:rsid w:val="00265ED2"/>
    <w:rsid w:val="002740D8"/>
    <w:rsid w:val="0029083C"/>
    <w:rsid w:val="002B2F4F"/>
    <w:rsid w:val="002D1B74"/>
    <w:rsid w:val="002E368A"/>
    <w:rsid w:val="002F2DF3"/>
    <w:rsid w:val="00313951"/>
    <w:rsid w:val="00352F3B"/>
    <w:rsid w:val="003B395D"/>
    <w:rsid w:val="003B4454"/>
    <w:rsid w:val="00410A3A"/>
    <w:rsid w:val="00436412"/>
    <w:rsid w:val="0043795E"/>
    <w:rsid w:val="004609A5"/>
    <w:rsid w:val="004A273F"/>
    <w:rsid w:val="004C088C"/>
    <w:rsid w:val="004C558D"/>
    <w:rsid w:val="004F5FA9"/>
    <w:rsid w:val="00510988"/>
    <w:rsid w:val="005862AA"/>
    <w:rsid w:val="005F4045"/>
    <w:rsid w:val="006823AA"/>
    <w:rsid w:val="006D0AB6"/>
    <w:rsid w:val="006D6680"/>
    <w:rsid w:val="006E5916"/>
    <w:rsid w:val="006E6B3B"/>
    <w:rsid w:val="007E0423"/>
    <w:rsid w:val="007F3BF6"/>
    <w:rsid w:val="0080539F"/>
    <w:rsid w:val="008754C3"/>
    <w:rsid w:val="00881ECE"/>
    <w:rsid w:val="008B0E64"/>
    <w:rsid w:val="008C0E6D"/>
    <w:rsid w:val="008D471F"/>
    <w:rsid w:val="008E6F24"/>
    <w:rsid w:val="00986CAA"/>
    <w:rsid w:val="009B4808"/>
    <w:rsid w:val="009C730D"/>
    <w:rsid w:val="009F1009"/>
    <w:rsid w:val="00A07408"/>
    <w:rsid w:val="00A74386"/>
    <w:rsid w:val="00AD0080"/>
    <w:rsid w:val="00AE7739"/>
    <w:rsid w:val="00B11CAF"/>
    <w:rsid w:val="00B20412"/>
    <w:rsid w:val="00B470C8"/>
    <w:rsid w:val="00B50231"/>
    <w:rsid w:val="00B821BD"/>
    <w:rsid w:val="00BE4490"/>
    <w:rsid w:val="00BE73B3"/>
    <w:rsid w:val="00C3315F"/>
    <w:rsid w:val="00C516AC"/>
    <w:rsid w:val="00C52E8B"/>
    <w:rsid w:val="00C634A1"/>
    <w:rsid w:val="00C661FD"/>
    <w:rsid w:val="00C86519"/>
    <w:rsid w:val="00CA2DD9"/>
    <w:rsid w:val="00CE0918"/>
    <w:rsid w:val="00D20533"/>
    <w:rsid w:val="00D4001F"/>
    <w:rsid w:val="00D466A7"/>
    <w:rsid w:val="00D957D0"/>
    <w:rsid w:val="00D968DE"/>
    <w:rsid w:val="00DC2590"/>
    <w:rsid w:val="00DC7F53"/>
    <w:rsid w:val="00DE5E6C"/>
    <w:rsid w:val="00E60B89"/>
    <w:rsid w:val="00E653B4"/>
    <w:rsid w:val="00E6562D"/>
    <w:rsid w:val="00EA4DB3"/>
    <w:rsid w:val="00EC5708"/>
    <w:rsid w:val="00EE7F02"/>
    <w:rsid w:val="00F17E0A"/>
    <w:rsid w:val="00F3029D"/>
    <w:rsid w:val="00F42E29"/>
    <w:rsid w:val="00F45782"/>
    <w:rsid w:val="00F923DE"/>
    <w:rsid w:val="00F953C6"/>
    <w:rsid w:val="00F955E4"/>
    <w:rsid w:val="00FC42A0"/>
    <w:rsid w:val="00FE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F92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2DF3"/>
  </w:style>
  <w:style w:type="paragraph" w:styleId="a5">
    <w:name w:val="footer"/>
    <w:basedOn w:val="a"/>
    <w:link w:val="a6"/>
    <w:uiPriority w:val="99"/>
    <w:semiHidden/>
    <w:unhideWhenUsed/>
    <w:rsid w:val="002F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2DF3"/>
  </w:style>
  <w:style w:type="table" w:styleId="a7">
    <w:name w:val="Table Grid"/>
    <w:basedOn w:val="a1"/>
    <w:uiPriority w:val="59"/>
    <w:rsid w:val="00BE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79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FB235-BC87-4277-81FE-42651C75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EkaterinaBI</dc:creator>
  <cp:lastModifiedBy>SvetlanaK</cp:lastModifiedBy>
  <cp:revision>2</cp:revision>
  <cp:lastPrinted>2025-12-12T11:01:00Z</cp:lastPrinted>
  <dcterms:created xsi:type="dcterms:W3CDTF">2025-12-26T13:32:00Z</dcterms:created>
  <dcterms:modified xsi:type="dcterms:W3CDTF">2025-12-26T13:32:00Z</dcterms:modified>
</cp:coreProperties>
</file>