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A0DDC">
        <w:tc>
          <w:tcPr>
            <w:tcW w:w="5428" w:type="dxa"/>
          </w:tcPr>
          <w:p w:rsidR="00190FF9" w:rsidRPr="002A0DDC" w:rsidRDefault="00190FF9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A0DDC" w:rsidRDefault="00190FF9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472CD5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23.12.2025 № 401</w:t>
            </w:r>
            <w:bookmarkStart w:id="0" w:name="_GoBack"/>
            <w:bookmarkEnd w:id="0"/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23A" w:rsidRPr="002A0DDC">
        <w:tc>
          <w:tcPr>
            <w:tcW w:w="5428" w:type="dxa"/>
          </w:tcPr>
          <w:p w:rsidR="009C623A" w:rsidRPr="002A0DDC" w:rsidRDefault="009C623A" w:rsidP="002A0DDC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214FCD" w:rsidRPr="002A0DDC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C623A" w:rsidRPr="002A0DDC" w:rsidRDefault="009C623A" w:rsidP="002A0DDC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2A0DDC">
              <w:rPr>
                <w:rFonts w:ascii="Times New Roman" w:hAnsi="Times New Roman"/>
                <w:sz w:val="28"/>
                <w:szCs w:val="28"/>
              </w:rPr>
              <w:t>к государственной программе Рязанской области «</w:t>
            </w:r>
            <w:r w:rsidR="00214FCD" w:rsidRPr="002A0DDC">
              <w:rPr>
                <w:rFonts w:ascii="Times New Roman" w:hAnsi="Times New Roman"/>
                <w:sz w:val="28"/>
                <w:szCs w:val="28"/>
              </w:rPr>
              <w:t>Комплексное развитие сельских территорий</w:t>
            </w:r>
            <w:r w:rsidRPr="002A0DD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623A" w:rsidRPr="002A0DDC" w:rsidRDefault="009C623A" w:rsidP="002A0DD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9C623A" w:rsidRPr="002A0DDC" w:rsidRDefault="009C623A" w:rsidP="002A0DDC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9C623A" w:rsidRPr="002A0DDC" w:rsidRDefault="009C623A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Правила</w:t>
      </w:r>
    </w:p>
    <w:p w:rsidR="00214FCD" w:rsidRPr="002A0DDC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предоставления и распределения субсидий из областного бюджета</w:t>
      </w:r>
    </w:p>
    <w:p w:rsidR="00214FCD" w:rsidRPr="002A0DDC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бюджетам муниципальных образований Рязанской области на ремонт автомобильных дорог общего пользования местного значения,</w:t>
      </w:r>
    </w:p>
    <w:p w:rsidR="00B5325D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ведущих от сети автомобильных дорог общего пользования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к объектам</w:t>
      </w:r>
    </w:p>
    <w:p w:rsidR="00B5325D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агропромышленного комплекса или к автомобильным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дорогам общего</w:t>
      </w:r>
    </w:p>
    <w:p w:rsidR="00B5325D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пользования, в целях обеспечения доступа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автомобильного транспорта</w:t>
      </w:r>
    </w:p>
    <w:p w:rsidR="009C623A" w:rsidRPr="002A0DDC" w:rsidRDefault="00214FCD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к объектам</w:t>
      </w:r>
      <w:r w:rsidR="00B5325D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агропромышленного комплекса</w:t>
      </w:r>
    </w:p>
    <w:p w:rsidR="009C623A" w:rsidRPr="002A0DDC" w:rsidRDefault="009C623A" w:rsidP="002A0DDC">
      <w:pPr>
        <w:widowControl w:val="0"/>
        <w:autoSpaceDE w:val="0"/>
        <w:autoSpaceDN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214FCD" w:rsidRPr="002A0DDC" w:rsidRDefault="009C623A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1.</w:t>
      </w:r>
      <w:r w:rsidR="00B5325D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="00214FCD" w:rsidRPr="002A0DDC">
        <w:rPr>
          <w:rFonts w:ascii="Times New Roman" w:hAnsi="Times New Roman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ремонт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(далее </w:t>
      </w:r>
      <w:r w:rsidR="00B5325D">
        <w:rPr>
          <w:rFonts w:ascii="Times New Roman" w:hAnsi="Times New Roman"/>
          <w:sz w:val="28"/>
          <w:szCs w:val="28"/>
        </w:rPr>
        <w:t>–</w:t>
      </w:r>
      <w:r w:rsidR="00214FCD" w:rsidRPr="002A0DDC">
        <w:rPr>
          <w:rFonts w:ascii="Times New Roman" w:hAnsi="Times New Roman"/>
          <w:sz w:val="28"/>
          <w:szCs w:val="28"/>
        </w:rPr>
        <w:t xml:space="preserve"> субсидии) в рамках государственной</w:t>
      </w:r>
      <w:proofErr w:type="gramEnd"/>
      <w:r w:rsidR="00214FCD" w:rsidRPr="002A0DDC">
        <w:rPr>
          <w:rFonts w:ascii="Times New Roman" w:hAnsi="Times New Roman"/>
          <w:sz w:val="28"/>
          <w:szCs w:val="28"/>
        </w:rPr>
        <w:t xml:space="preserve"> программы Рязанской области «Комплексное развитие сельских территорий» (далее </w:t>
      </w:r>
      <w:r w:rsidR="00B5325D">
        <w:rPr>
          <w:rFonts w:ascii="Times New Roman" w:hAnsi="Times New Roman"/>
          <w:sz w:val="28"/>
          <w:szCs w:val="28"/>
        </w:rPr>
        <w:t>–</w:t>
      </w:r>
      <w:r w:rsidR="00214FCD" w:rsidRPr="002A0DDC">
        <w:rPr>
          <w:rFonts w:ascii="Times New Roman" w:hAnsi="Times New Roman"/>
          <w:sz w:val="28"/>
          <w:szCs w:val="28"/>
        </w:rPr>
        <w:t xml:space="preserve"> Программа).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14FCD" w:rsidRPr="002A0DDC">
        <w:rPr>
          <w:rFonts w:ascii="Times New Roman" w:hAnsi="Times New Roman"/>
          <w:sz w:val="28"/>
          <w:szCs w:val="28"/>
        </w:rPr>
        <w:t xml:space="preserve">Субсидии предоставляются в пределах лимитов бюджетных обязательств, доведенных в установленном порядке до министерства 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 xml:space="preserve">транспорта и автомобильных дорог Рязанской области (далее </w:t>
      </w:r>
      <w:r w:rsidRPr="00B5325D">
        <w:rPr>
          <w:rFonts w:ascii="Times New Roman" w:hAnsi="Times New Roman"/>
          <w:spacing w:val="-4"/>
          <w:sz w:val="28"/>
          <w:szCs w:val="28"/>
        </w:rPr>
        <w:t>–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 xml:space="preserve"> Минтранс РО)</w:t>
      </w:r>
      <w:r w:rsidR="00214FCD" w:rsidRPr="002A0DDC">
        <w:rPr>
          <w:rFonts w:ascii="Times New Roman" w:hAnsi="Times New Roman"/>
          <w:sz w:val="28"/>
          <w:szCs w:val="28"/>
        </w:rPr>
        <w:t xml:space="preserve"> как получателя средств областного бюджета на предоставление субсидий.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3. Понятия, используемые в настоящих Правилах: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объекты агропромышленного комплекса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существующие или создаваемые на сельских территориях объекты капитального строительства, используемые или планируемые к использованию для производства, хранения и переработки сельскохозяйственной продукции, указанной в перечне, утвержденном Правительством Российской Федерации в соответствии с частью 1 статьи 3 Федерального закона от 29.12.2006 </w:t>
      </w:r>
      <w:r w:rsidR="00351FA7" w:rsidRPr="002A0DDC">
        <w:rPr>
          <w:rFonts w:ascii="Times New Roman" w:hAnsi="Times New Roman"/>
          <w:sz w:val="28"/>
          <w:szCs w:val="28"/>
        </w:rPr>
        <w:t xml:space="preserve">                   </w:t>
      </w:r>
      <w:r w:rsidRPr="002A0DDC">
        <w:rPr>
          <w:rFonts w:ascii="Times New Roman" w:hAnsi="Times New Roman"/>
          <w:sz w:val="28"/>
          <w:szCs w:val="28"/>
        </w:rPr>
        <w:t>№ 264-ФЗ «О развитии сельского хозяйства»;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сельские территории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сельские населенные пункты, поселки городского типа и межселенные территории (за исключением сельских населенных пунктов и поселков городского типа, входящих в состав </w:t>
      </w:r>
      <w:r w:rsidRPr="002A0DDC">
        <w:rPr>
          <w:rFonts w:ascii="Times New Roman" w:hAnsi="Times New Roman"/>
          <w:sz w:val="28"/>
          <w:szCs w:val="28"/>
        </w:rPr>
        <w:lastRenderedPageBreak/>
        <w:t>городского округа город Рязань). Перечень таких населенных пунктов, расположенных на сельских территориях Рязанской области, определяется правовым актом Правительства Рязанской области.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3"/>
      <w:bookmarkEnd w:id="1"/>
      <w:r w:rsidRPr="002A0DDC">
        <w:rPr>
          <w:rFonts w:ascii="Times New Roman" w:hAnsi="Times New Roman"/>
          <w:sz w:val="28"/>
          <w:szCs w:val="28"/>
        </w:rPr>
        <w:t xml:space="preserve">4. Целевым назначением субсидий местным бюджетам является ремонт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(далее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автомобильная дорога).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214FCD" w:rsidRPr="002A0DDC">
        <w:rPr>
          <w:rFonts w:ascii="Times New Roman" w:hAnsi="Times New Roman"/>
          <w:sz w:val="28"/>
          <w:szCs w:val="28"/>
        </w:rPr>
        <w:t>Предоставление субсидий местным бюджетам осуществляется при соблюдении следующих условий: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>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29.12.2021 № 563-р, за исключением закупок, муниципальные контракты по которым заключаются в соответствии с частью 1 статьи 93 Федерального закона от 05.04.2013 № 44-ФЗ</w:t>
      </w:r>
      <w:r w:rsidR="00B5325D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12 статьи 93 указанного Федерального закона;</w:t>
      </w:r>
      <w:proofErr w:type="gramEnd"/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 xml:space="preserve">наличие заявки на участие в конкурсном отборе для предоставления субсидии на соответствующий финансовый год (далее </w:t>
      </w:r>
      <w:r>
        <w:rPr>
          <w:rFonts w:ascii="Times New Roman" w:hAnsi="Times New Roman"/>
          <w:sz w:val="28"/>
          <w:szCs w:val="28"/>
        </w:rPr>
        <w:t>–</w:t>
      </w:r>
      <w:r w:rsidR="00214FCD" w:rsidRPr="002A0DDC">
        <w:rPr>
          <w:rFonts w:ascii="Times New Roman" w:hAnsi="Times New Roman"/>
          <w:sz w:val="28"/>
          <w:szCs w:val="28"/>
        </w:rPr>
        <w:t xml:space="preserve"> заявка), содержащей 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>информацию о прогнозном объеме расходного обязательства муниципального</w:t>
      </w:r>
      <w:r w:rsidR="00214FCD" w:rsidRPr="002A0DDC">
        <w:rPr>
          <w:rFonts w:ascii="Times New Roman" w:hAnsi="Times New Roman"/>
          <w:sz w:val="28"/>
          <w:szCs w:val="28"/>
        </w:rPr>
        <w:t xml:space="preserve"> образования Рязанской области. Форма заявки утверждается постановлением Минтранса РО;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>наличие утвержденной в установленном порядке муниципальной программы, предусматривающей мероприятие, соответствующее цели предоставления субсидии, предусмотренной пунктом 4 настоящих Правил;</w:t>
      </w:r>
    </w:p>
    <w:p w:rsidR="008B7DE6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25D">
        <w:rPr>
          <w:rFonts w:ascii="Times New Roman" w:hAnsi="Times New Roman"/>
          <w:spacing w:val="-4"/>
          <w:sz w:val="28"/>
          <w:szCs w:val="28"/>
        </w:rPr>
        <w:t>-</w:t>
      </w:r>
      <w:r w:rsidR="00B5325D" w:rsidRPr="00B5325D">
        <w:rPr>
          <w:rFonts w:ascii="Times New Roman" w:hAnsi="Times New Roman"/>
          <w:spacing w:val="-4"/>
          <w:sz w:val="28"/>
          <w:szCs w:val="28"/>
        </w:rPr>
        <w:t> </w:t>
      </w:r>
      <w:r w:rsidR="008B7DE6" w:rsidRPr="00B5325D">
        <w:rPr>
          <w:rFonts w:ascii="Times New Roman" w:hAnsi="Times New Roman"/>
          <w:spacing w:val="-4"/>
          <w:sz w:val="28"/>
          <w:szCs w:val="28"/>
        </w:rPr>
        <w:t>наличие утвержденной документации на проведение работ по ремонту</w:t>
      </w:r>
      <w:r w:rsidR="008B7DE6" w:rsidRPr="002A0DDC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и (или) локальный сметный расчет;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 xml:space="preserve">наличие </w:t>
      </w:r>
      <w:proofErr w:type="gramStart"/>
      <w:r w:rsidRPr="002A0DDC">
        <w:rPr>
          <w:rFonts w:ascii="Times New Roman" w:hAnsi="Times New Roman"/>
          <w:sz w:val="28"/>
          <w:szCs w:val="28"/>
        </w:rPr>
        <w:t>карты-схемы расположения автомобильной дороги общего пользования местного значения</w:t>
      </w:r>
      <w:proofErr w:type="gramEnd"/>
      <w:r w:rsidRPr="002A0DDC">
        <w:rPr>
          <w:rFonts w:ascii="Times New Roman" w:hAnsi="Times New Roman"/>
          <w:sz w:val="28"/>
          <w:szCs w:val="28"/>
        </w:rPr>
        <w:t xml:space="preserve"> с указанием расположения объектов агропромышленного комплекса, к которым обеспечивается доступ автомобильного транспорта.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6.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Критери</w:t>
      </w:r>
      <w:r w:rsidR="00B44839" w:rsidRPr="002A0DDC">
        <w:rPr>
          <w:rFonts w:ascii="Times New Roman" w:hAnsi="Times New Roman"/>
          <w:sz w:val="28"/>
          <w:szCs w:val="28"/>
        </w:rPr>
        <w:t>я</w:t>
      </w:r>
      <w:r w:rsidRPr="002A0DDC">
        <w:rPr>
          <w:rFonts w:ascii="Times New Roman" w:hAnsi="Times New Roman"/>
          <w:sz w:val="28"/>
          <w:szCs w:val="28"/>
        </w:rPr>
        <w:t>м</w:t>
      </w:r>
      <w:r w:rsidR="00B44839" w:rsidRPr="002A0DDC">
        <w:rPr>
          <w:rFonts w:ascii="Times New Roman" w:hAnsi="Times New Roman"/>
          <w:sz w:val="28"/>
          <w:szCs w:val="28"/>
        </w:rPr>
        <w:t>и</w:t>
      </w:r>
      <w:r w:rsidRPr="002A0DDC">
        <w:rPr>
          <w:rFonts w:ascii="Times New Roman" w:hAnsi="Times New Roman"/>
          <w:sz w:val="28"/>
          <w:szCs w:val="28"/>
        </w:rPr>
        <w:t xml:space="preserve"> конкурсного отбора муниципальных образований Рязанской области для предоставления субсидий явля</w:t>
      </w:r>
      <w:r w:rsidR="00B44839" w:rsidRPr="002A0DDC">
        <w:rPr>
          <w:rFonts w:ascii="Times New Roman" w:hAnsi="Times New Roman"/>
          <w:sz w:val="28"/>
          <w:szCs w:val="28"/>
        </w:rPr>
        <w:t>ю</w:t>
      </w:r>
      <w:r w:rsidRPr="002A0DDC">
        <w:rPr>
          <w:rFonts w:ascii="Times New Roman" w:hAnsi="Times New Roman"/>
          <w:sz w:val="28"/>
          <w:szCs w:val="28"/>
        </w:rPr>
        <w:t>тся:</w:t>
      </w:r>
    </w:p>
    <w:p w:rsidR="007674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674CD" w:rsidRPr="002A0DDC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образования, претендующего на получение субсидии, реализован проект (проекты) комплексного развития сельских территорий, отобранных Министерством сельского хозяйства </w:t>
      </w:r>
      <w:r w:rsidR="007674CD" w:rsidRPr="002A0DDC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для субсидирования за счет средств федерального бюджета в рамках государственной программы Российской Федерации </w:t>
      </w:r>
      <w:r w:rsidR="007674CD" w:rsidRPr="00B5325D">
        <w:rPr>
          <w:rFonts w:ascii="Times New Roman" w:hAnsi="Times New Roman"/>
          <w:spacing w:val="-4"/>
          <w:sz w:val="28"/>
          <w:szCs w:val="28"/>
        </w:rPr>
        <w:t>«Комплексное развитие сельских территорий», утвержденной постановлением</w:t>
      </w:r>
      <w:r w:rsidR="007674CD" w:rsidRPr="002A0DDC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31.05.2019 № 696;</w:t>
      </w:r>
    </w:p>
    <w:p w:rsidR="002C5294" w:rsidRPr="002A0DDC" w:rsidRDefault="002C5294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="005F4B43" w:rsidRPr="002A0DDC">
        <w:rPr>
          <w:rFonts w:ascii="Times New Roman" w:hAnsi="Times New Roman"/>
          <w:sz w:val="28"/>
          <w:szCs w:val="28"/>
        </w:rPr>
        <w:t>протяженность автомобильной дороги общего пользования местного значения, планируемой к ремонту за счет средств субсидий</w:t>
      </w:r>
      <w:r w:rsidR="00AF20BB" w:rsidRPr="002A0DDC">
        <w:rPr>
          <w:rFonts w:ascii="Times New Roman" w:hAnsi="Times New Roman"/>
          <w:sz w:val="28"/>
          <w:szCs w:val="28"/>
        </w:rPr>
        <w:t>;</w:t>
      </w:r>
    </w:p>
    <w:p w:rsidR="007674CD" w:rsidRPr="002A0DDC" w:rsidRDefault="007674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количество объектов агропромышленного комплекса, расположенных на территории муниципального образования Рязанской области, претендующего на получение субсидии.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214FCD" w:rsidRPr="002A0DDC"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Рязанской области, за исключением муниципального округа, на соответствующий финансовый год составляет 95%.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 xml:space="preserve">Предельный уровень софинансирования из областного бюджета объема расходного обязательства муниципального округа Рязанской области на соответствующий финансовый год составляет 97%, а на переходный период (в течение трех финансовых лет, следующих за годом образования муниципального округа) </w:t>
      </w:r>
      <w:r w:rsidR="00B5325D">
        <w:rPr>
          <w:rFonts w:ascii="Times New Roman" w:hAnsi="Times New Roman"/>
          <w:sz w:val="28"/>
          <w:szCs w:val="28"/>
        </w:rPr>
        <w:t>–</w:t>
      </w:r>
      <w:r w:rsidRPr="002A0DDC">
        <w:rPr>
          <w:rFonts w:ascii="Times New Roman" w:hAnsi="Times New Roman"/>
          <w:sz w:val="28"/>
          <w:szCs w:val="28"/>
        </w:rPr>
        <w:t xml:space="preserve"> 99%.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8. При распределении субсидий местным бюджетам применяется следующая методика: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общий объем субсидий, предоставляемых местным бюджетам, равен сумме субсидий бюджетам отдельных муниципальных образований Рязанской области, прошедших конкурсный отбор;</w:t>
      </w:r>
    </w:p>
    <w:p w:rsidR="004F053A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14486" w:rsidRPr="002A0DDC">
        <w:rPr>
          <w:rFonts w:ascii="Times New Roman" w:hAnsi="Times New Roman"/>
          <w:sz w:val="28"/>
          <w:szCs w:val="28"/>
        </w:rPr>
        <w:t>общий объем субсидий бюджету i-го муниципального образования Рязанской области равен сумме бюджетных ассигнований на кажд</w:t>
      </w:r>
      <w:r w:rsidR="006049D7" w:rsidRPr="002A0DDC">
        <w:rPr>
          <w:rFonts w:ascii="Times New Roman" w:hAnsi="Times New Roman"/>
          <w:sz w:val="28"/>
          <w:szCs w:val="28"/>
        </w:rPr>
        <w:t>ую</w:t>
      </w:r>
      <w:r w:rsidR="00314486" w:rsidRPr="002A0DDC">
        <w:rPr>
          <w:rFonts w:ascii="Times New Roman" w:hAnsi="Times New Roman"/>
          <w:sz w:val="28"/>
          <w:szCs w:val="28"/>
        </w:rPr>
        <w:t xml:space="preserve"> </w:t>
      </w:r>
      <w:r w:rsidR="006049D7" w:rsidRPr="002A0DDC">
        <w:rPr>
          <w:rFonts w:ascii="Times New Roman" w:hAnsi="Times New Roman"/>
          <w:sz w:val="28"/>
          <w:szCs w:val="28"/>
        </w:rPr>
        <w:t>автомобильную дорогу</w:t>
      </w:r>
      <w:r w:rsidR="004F053A" w:rsidRPr="002A0DDC">
        <w:rPr>
          <w:rFonts w:ascii="Times New Roman" w:hAnsi="Times New Roman"/>
          <w:sz w:val="28"/>
          <w:szCs w:val="28"/>
        </w:rPr>
        <w:t>, рублей;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14FCD" w:rsidRPr="002A0DDC">
        <w:rPr>
          <w:rFonts w:ascii="Times New Roman" w:hAnsi="Times New Roman"/>
          <w:sz w:val="28"/>
          <w:szCs w:val="28"/>
        </w:rPr>
        <w:t>объем субсидий за счет средств областного бюджета в соответствующем финансовом году бюджету i-го муниципального образования Рязанской области</w:t>
      </w:r>
      <w:r w:rsidR="00757ABA" w:rsidRPr="002A0DDC">
        <w:rPr>
          <w:rFonts w:ascii="Times New Roman" w:hAnsi="Times New Roman"/>
          <w:sz w:val="28"/>
          <w:szCs w:val="28"/>
        </w:rPr>
        <w:t xml:space="preserve"> на ремонт каждой автомобильной дороги</w:t>
      </w:r>
      <w:r w:rsidR="00214FCD" w:rsidRPr="002A0DD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14FCD" w:rsidRPr="002A0DDC">
        <w:rPr>
          <w:rFonts w:ascii="Times New Roman" w:hAnsi="Times New Roman"/>
          <w:sz w:val="28"/>
          <w:szCs w:val="28"/>
        </w:rPr>
        <w:t>V</w:t>
      </w:r>
      <w:proofErr w:type="gramStart"/>
      <w:r w:rsidR="00214FCD"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proofErr w:type="gramEnd"/>
      <w:r w:rsidR="00490731"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="00214FCD" w:rsidRPr="002A0DDC">
        <w:rPr>
          <w:rFonts w:ascii="Times New Roman" w:hAnsi="Times New Roman"/>
          <w:sz w:val="28"/>
          <w:szCs w:val="28"/>
          <w:vertAlign w:val="subscript"/>
        </w:rPr>
        <w:t>i</w:t>
      </w:r>
      <w:r w:rsidR="00214FCD" w:rsidRPr="002A0DDC">
        <w:rPr>
          <w:rFonts w:ascii="Times New Roman" w:hAnsi="Times New Roman"/>
          <w:sz w:val="28"/>
          <w:szCs w:val="28"/>
        </w:rPr>
        <w:t>)</w:t>
      </w:r>
      <w:r w:rsidR="00E56005" w:rsidRPr="002A0DDC">
        <w:rPr>
          <w:rFonts w:ascii="Times New Roman" w:hAnsi="Times New Roman"/>
          <w:sz w:val="28"/>
          <w:szCs w:val="28"/>
        </w:rPr>
        <w:t>, рублей,</w:t>
      </w:r>
      <w:r w:rsidR="00214FCD" w:rsidRPr="002A0DDC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B5325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proofErr w:type="gramStart"/>
      <w:r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proofErr w:type="gramEnd"/>
      <w:r w:rsidR="00490731"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r w:rsidRPr="002A0DD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0DDC">
        <w:rPr>
          <w:rFonts w:ascii="Times New Roman" w:hAnsi="Times New Roman"/>
          <w:sz w:val="28"/>
          <w:szCs w:val="28"/>
        </w:rPr>
        <w:t>B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A0DDC">
        <w:rPr>
          <w:rFonts w:ascii="Times New Roman" w:hAnsi="Times New Roman"/>
          <w:sz w:val="28"/>
          <w:szCs w:val="28"/>
        </w:rPr>
        <w:t>F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sz w:val="28"/>
          <w:szCs w:val="28"/>
        </w:rPr>
        <w:t>,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где: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</w:rPr>
        <w:t>B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- </w:t>
      </w:r>
      <w:r w:rsidR="005712F2" w:rsidRPr="002A0DDC">
        <w:rPr>
          <w:rFonts w:ascii="Times New Roman" w:hAnsi="Times New Roman"/>
          <w:sz w:val="28"/>
          <w:szCs w:val="28"/>
        </w:rPr>
        <w:t>прогноз</w:t>
      </w:r>
      <w:r w:rsidR="00E56005" w:rsidRPr="002A0DDC">
        <w:rPr>
          <w:rFonts w:ascii="Times New Roman" w:hAnsi="Times New Roman"/>
          <w:sz w:val="28"/>
          <w:szCs w:val="28"/>
        </w:rPr>
        <w:t>ный</w:t>
      </w:r>
      <w:r w:rsidR="005712F2" w:rsidRPr="002A0DDC">
        <w:rPr>
          <w:rFonts w:ascii="Times New Roman" w:hAnsi="Times New Roman"/>
          <w:sz w:val="28"/>
          <w:szCs w:val="28"/>
        </w:rPr>
        <w:t xml:space="preserve"> объем </w:t>
      </w:r>
      <w:r w:rsidR="00E56005" w:rsidRPr="002A0DDC">
        <w:rPr>
          <w:rFonts w:ascii="Times New Roman" w:hAnsi="Times New Roman"/>
          <w:sz w:val="28"/>
          <w:szCs w:val="28"/>
        </w:rPr>
        <w:t>расходного обязательства</w:t>
      </w:r>
      <w:r w:rsidRPr="002A0DDC">
        <w:rPr>
          <w:rFonts w:ascii="Times New Roman" w:hAnsi="Times New Roman"/>
          <w:sz w:val="28"/>
          <w:szCs w:val="28"/>
        </w:rPr>
        <w:t xml:space="preserve"> i-</w:t>
      </w:r>
      <w:r w:rsidR="00E56005" w:rsidRPr="002A0DDC">
        <w:rPr>
          <w:rFonts w:ascii="Times New Roman" w:hAnsi="Times New Roman"/>
          <w:sz w:val="28"/>
          <w:szCs w:val="28"/>
        </w:rPr>
        <w:t>го</w:t>
      </w:r>
      <w:r w:rsidRPr="002A0DDC">
        <w:rPr>
          <w:rFonts w:ascii="Times New Roman" w:hAnsi="Times New Roman"/>
          <w:sz w:val="28"/>
          <w:szCs w:val="28"/>
        </w:rPr>
        <w:t xml:space="preserve"> муниципально</w:t>
      </w:r>
      <w:r w:rsidR="00E56005" w:rsidRPr="002A0DDC">
        <w:rPr>
          <w:rFonts w:ascii="Times New Roman" w:hAnsi="Times New Roman"/>
          <w:sz w:val="28"/>
          <w:szCs w:val="28"/>
        </w:rPr>
        <w:t>го</w:t>
      </w:r>
      <w:r w:rsidRPr="002A0DDC">
        <w:rPr>
          <w:rFonts w:ascii="Times New Roman" w:hAnsi="Times New Roman"/>
          <w:sz w:val="28"/>
          <w:szCs w:val="28"/>
        </w:rPr>
        <w:t xml:space="preserve"> образовани</w:t>
      </w:r>
      <w:r w:rsidR="00E56005" w:rsidRPr="002A0DDC">
        <w:rPr>
          <w:rFonts w:ascii="Times New Roman" w:hAnsi="Times New Roman"/>
          <w:sz w:val="28"/>
          <w:szCs w:val="28"/>
        </w:rPr>
        <w:t>я</w:t>
      </w:r>
      <w:r w:rsidRPr="002A0DDC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E56005" w:rsidRPr="002A0DDC">
        <w:rPr>
          <w:rFonts w:ascii="Times New Roman" w:hAnsi="Times New Roman"/>
          <w:sz w:val="28"/>
          <w:szCs w:val="28"/>
        </w:rPr>
        <w:t xml:space="preserve">в размере общей стоимости ремонта </w:t>
      </w:r>
      <w:r w:rsidR="00757ABA" w:rsidRPr="002A0DDC">
        <w:rPr>
          <w:rFonts w:ascii="Times New Roman" w:hAnsi="Times New Roman"/>
          <w:sz w:val="28"/>
          <w:szCs w:val="28"/>
        </w:rPr>
        <w:t xml:space="preserve"> </w:t>
      </w:r>
      <w:r w:rsidR="00E56005" w:rsidRPr="002A0DDC">
        <w:rPr>
          <w:rFonts w:ascii="Times New Roman" w:hAnsi="Times New Roman"/>
          <w:sz w:val="28"/>
          <w:szCs w:val="28"/>
        </w:rPr>
        <w:t>автомобильной дороги</w:t>
      </w:r>
      <w:r w:rsidR="00DF6C11" w:rsidRPr="002A0DDC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в соответствующем финансовом году</w:t>
      </w:r>
      <w:r w:rsidR="005712F2" w:rsidRPr="002A0DDC">
        <w:rPr>
          <w:rFonts w:ascii="Times New Roman" w:hAnsi="Times New Roman"/>
          <w:sz w:val="28"/>
          <w:szCs w:val="28"/>
        </w:rPr>
        <w:t>, рублей</w:t>
      </w:r>
      <w:r w:rsidRPr="002A0DDC">
        <w:rPr>
          <w:rFonts w:ascii="Times New Roman" w:hAnsi="Times New Roman"/>
          <w:sz w:val="28"/>
          <w:szCs w:val="28"/>
        </w:rPr>
        <w:t>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</w:rPr>
        <w:t>F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A0DD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 xml:space="preserve">- </w:t>
      </w:r>
      <w:r w:rsidR="005712F2" w:rsidRPr="002A0DDC">
        <w:rPr>
          <w:rFonts w:ascii="Times New Roman" w:hAnsi="Times New Roman"/>
          <w:sz w:val="28"/>
          <w:szCs w:val="28"/>
        </w:rPr>
        <w:t>о</w:t>
      </w:r>
      <w:r w:rsidRPr="002A0DDC">
        <w:rPr>
          <w:rFonts w:ascii="Times New Roman" w:hAnsi="Times New Roman"/>
          <w:sz w:val="28"/>
          <w:szCs w:val="28"/>
        </w:rPr>
        <w:t xml:space="preserve">бъем бюджетных ассигнований за счет средств местного бюджета на исполнение расходного обязательства i-го муниципального образования Рязанской области по </w:t>
      </w:r>
      <w:r w:rsidR="00E56ECA" w:rsidRPr="002A0DDC">
        <w:rPr>
          <w:rFonts w:ascii="Times New Roman" w:hAnsi="Times New Roman"/>
          <w:sz w:val="28"/>
          <w:szCs w:val="28"/>
        </w:rPr>
        <w:t>ремонту</w:t>
      </w:r>
      <w:r w:rsidRPr="002A0DDC">
        <w:rPr>
          <w:rFonts w:ascii="Times New Roman" w:hAnsi="Times New Roman"/>
          <w:sz w:val="28"/>
          <w:szCs w:val="28"/>
        </w:rPr>
        <w:t xml:space="preserve"> автомобильной дороги в соответствующем финансовом году</w:t>
      </w:r>
      <w:r w:rsidR="005712F2" w:rsidRPr="002A0DDC">
        <w:rPr>
          <w:rFonts w:ascii="Times New Roman" w:hAnsi="Times New Roman"/>
          <w:sz w:val="28"/>
          <w:szCs w:val="28"/>
        </w:rPr>
        <w:t>, рублей</w:t>
      </w:r>
      <w:r w:rsidR="00B113B4" w:rsidRPr="002A0DDC">
        <w:rPr>
          <w:rFonts w:ascii="Times New Roman" w:hAnsi="Times New Roman"/>
          <w:sz w:val="28"/>
          <w:szCs w:val="28"/>
        </w:rPr>
        <w:t>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B5325D">
      <w:pPr>
        <w:autoSpaceDE w:val="0"/>
        <w:autoSpaceDN w:val="0"/>
        <w:adjustRightInd w:val="0"/>
        <w:spacing w:line="235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A0DDC">
        <w:rPr>
          <w:rFonts w:ascii="Times New Roman" w:hAnsi="Times New Roman"/>
          <w:sz w:val="28"/>
          <w:szCs w:val="28"/>
          <w:lang w:val="en-US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= </w:t>
      </w:r>
      <w:r w:rsidRPr="002A0DDC">
        <w:rPr>
          <w:rFonts w:ascii="Times New Roman" w:hAnsi="Times New Roman"/>
          <w:sz w:val="28"/>
          <w:szCs w:val="28"/>
          <w:lang w:val="en-US"/>
        </w:rPr>
        <w:t>B</w:t>
      </w:r>
      <w:r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A0DDC">
        <w:rPr>
          <w:rFonts w:ascii="Times New Roman" w:hAnsi="Times New Roman"/>
          <w:sz w:val="28"/>
          <w:szCs w:val="28"/>
        </w:rPr>
        <w:t xml:space="preserve"> </w:t>
      </w:r>
      <w:r w:rsidRPr="002A0DDC">
        <w:rPr>
          <w:rFonts w:ascii="Times New Roman" w:hAnsi="Times New Roman"/>
          <w:sz w:val="28"/>
          <w:szCs w:val="28"/>
          <w:lang w:val="en-US"/>
        </w:rPr>
        <w:t>x</w:t>
      </w:r>
      <w:r w:rsidRPr="002A0DDC">
        <w:rPr>
          <w:rFonts w:ascii="Times New Roman" w:hAnsi="Times New Roman"/>
          <w:sz w:val="28"/>
          <w:szCs w:val="28"/>
        </w:rPr>
        <w:t xml:space="preserve"> (</w:t>
      </w:r>
      <w:r w:rsidRPr="002A0DDC">
        <w:rPr>
          <w:rFonts w:ascii="Times New Roman" w:hAnsi="Times New Roman"/>
          <w:sz w:val="28"/>
          <w:szCs w:val="28"/>
          <w:lang w:val="en-US"/>
        </w:rPr>
        <w:t>K</w:t>
      </w:r>
      <w:r w:rsidRPr="002A0DDC">
        <w:rPr>
          <w:rFonts w:ascii="Times New Roman" w:hAnsi="Times New Roman"/>
          <w:sz w:val="28"/>
          <w:szCs w:val="28"/>
        </w:rPr>
        <w:t xml:space="preserve"> / 100%),</w:t>
      </w:r>
    </w:p>
    <w:p w:rsidR="00214FCD" w:rsidRPr="00B5325D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lastRenderedPageBreak/>
        <w:t>где: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0DDC">
        <w:rPr>
          <w:rFonts w:ascii="Times New Roman" w:hAnsi="Times New Roman"/>
          <w:sz w:val="28"/>
          <w:szCs w:val="28"/>
        </w:rPr>
        <w:t>К</w:t>
      </w:r>
      <w:proofErr w:type="gramEnd"/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proofErr w:type="gramStart"/>
      <w:r w:rsidRPr="002A0DDC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2A0DDC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2A0DD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A0DD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i-го муниципального образования Рязанской области на соответствующий финансовый год, процентов.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proofErr w:type="gramStart"/>
      <w:r w:rsidR="00757ABA"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="00757ABA" w:rsidRPr="002A0DDC">
        <w:rPr>
          <w:rFonts w:ascii="Times New Roman" w:hAnsi="Times New Roman"/>
          <w:sz w:val="28"/>
          <w:szCs w:val="28"/>
          <w:vertAlign w:val="subscript"/>
        </w:rPr>
        <w:t>ti</w:t>
      </w:r>
      <w:proofErr w:type="spellEnd"/>
      <w:r w:rsidR="00757ABA" w:rsidRPr="002A0DD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A0DDC">
        <w:rPr>
          <w:rFonts w:ascii="Times New Roman" w:hAnsi="Times New Roman"/>
          <w:sz w:val="28"/>
          <w:szCs w:val="28"/>
        </w:rPr>
        <w:t>больше предельного размера субсидии</w:t>
      </w:r>
      <w:r w:rsidR="00B5325D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>за счет средств областного бюджета в соответствующем финансовом году бюджету i-го муниципального образования Рязанской области (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>),</w:t>
      </w:r>
      <w:r w:rsidR="00B5325D">
        <w:rPr>
          <w:rFonts w:ascii="Times New Roman" w:hAnsi="Times New Roman"/>
          <w:sz w:val="28"/>
          <w:szCs w:val="28"/>
        </w:rPr>
        <w:br/>
      </w:r>
      <w:r w:rsidRPr="002A0DDC">
        <w:rPr>
          <w:rFonts w:ascii="Times New Roman" w:hAnsi="Times New Roman"/>
          <w:sz w:val="28"/>
          <w:szCs w:val="28"/>
        </w:rPr>
        <w:t xml:space="preserve">то 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о</w:t>
      </w:r>
      <w:proofErr w:type="spellEnd"/>
      <w:r w:rsidR="00D107F0" w:rsidRPr="002A0DDC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2A0DDC">
        <w:rPr>
          <w:rFonts w:ascii="Times New Roman" w:hAnsi="Times New Roman"/>
          <w:sz w:val="28"/>
          <w:szCs w:val="28"/>
          <w:vertAlign w:val="subscript"/>
        </w:rPr>
        <w:t>i</w:t>
      </w:r>
      <w:r w:rsidRPr="002A0DD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0DDC">
        <w:rPr>
          <w:rFonts w:ascii="Times New Roman" w:hAnsi="Times New Roman"/>
          <w:sz w:val="28"/>
          <w:szCs w:val="28"/>
        </w:rPr>
        <w:t>V</w:t>
      </w:r>
      <w:r w:rsidRPr="002A0DDC">
        <w:rPr>
          <w:rFonts w:ascii="Times New Roman" w:hAnsi="Times New Roman"/>
          <w:sz w:val="28"/>
          <w:szCs w:val="28"/>
          <w:vertAlign w:val="subscript"/>
        </w:rPr>
        <w:t>pi</w:t>
      </w:r>
      <w:proofErr w:type="spellEnd"/>
      <w:r w:rsidRPr="002A0DDC">
        <w:rPr>
          <w:rFonts w:ascii="Times New Roman" w:hAnsi="Times New Roman"/>
          <w:sz w:val="28"/>
          <w:szCs w:val="28"/>
        </w:rPr>
        <w:t>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муниципальные образования Рязанской области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 в соответствии с настоящим пунктом производится расчет субсидии местному бюджету, набравшему максимальное количество баллов;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-</w:t>
      </w:r>
      <w:r w:rsidR="00B5325D">
        <w:rPr>
          <w:rFonts w:ascii="Times New Roman" w:hAnsi="Times New Roman"/>
          <w:sz w:val="28"/>
          <w:szCs w:val="28"/>
        </w:rPr>
        <w:t> </w:t>
      </w:r>
      <w:r w:rsidRPr="002A0DDC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 производится расчет субсидии бюджету муниципального образования Рязанской области, нижеследующему в ранжированном перечне. Если потребность в средствах областного бюджета нижеследующего муниципального образования Рязанской области больше остатка объема субсиди</w:t>
      </w:r>
      <w:r w:rsidR="00B5325D">
        <w:rPr>
          <w:rFonts w:ascii="Times New Roman" w:hAnsi="Times New Roman"/>
          <w:sz w:val="28"/>
          <w:szCs w:val="28"/>
        </w:rPr>
        <w:t>и</w:t>
      </w:r>
      <w:r w:rsidRPr="002A0DDC">
        <w:rPr>
          <w:rFonts w:ascii="Times New Roman" w:hAnsi="Times New Roman"/>
          <w:sz w:val="28"/>
          <w:szCs w:val="28"/>
        </w:rPr>
        <w:t>, подлежащего распределению, то субсидия распределяется нижеследующему в ранжированном перечне муниципальному образованию Рязанской области.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214FCD" w:rsidRPr="002A0DDC">
        <w:rPr>
          <w:rFonts w:ascii="Times New Roman" w:hAnsi="Times New Roman"/>
          <w:sz w:val="28"/>
          <w:szCs w:val="28"/>
        </w:rPr>
        <w:t xml:space="preserve">Распределение субсидий местным бюджетам в разрезе муниципальных образований Рязанской области и объемов финансирования </w:t>
      </w:r>
      <w:r w:rsidR="00214FCD" w:rsidRPr="00B5325D">
        <w:rPr>
          <w:rFonts w:ascii="Times New Roman" w:hAnsi="Times New Roman"/>
          <w:spacing w:val="-4"/>
          <w:sz w:val="28"/>
          <w:szCs w:val="28"/>
        </w:rPr>
        <w:t>утверждается распоряжением Правительства Рязанской области по результатам</w:t>
      </w:r>
      <w:r w:rsidR="00214FCD" w:rsidRPr="002A0DDC">
        <w:rPr>
          <w:rFonts w:ascii="Times New Roman" w:hAnsi="Times New Roman"/>
          <w:sz w:val="28"/>
          <w:szCs w:val="28"/>
        </w:rPr>
        <w:t xml:space="preserve"> конкурсного отбора, проведенного Минтрансом РО.</w:t>
      </w:r>
    </w:p>
    <w:p w:rsidR="00214FCD" w:rsidRPr="002A0DDC" w:rsidRDefault="00214FC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DC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Минтрансом РО.</w:t>
      </w:r>
    </w:p>
    <w:p w:rsidR="00214FCD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proofErr w:type="gramStart"/>
      <w:r w:rsidR="00214FCD" w:rsidRPr="002A0DDC">
        <w:rPr>
          <w:rFonts w:ascii="Times New Roman" w:hAnsi="Times New Roman"/>
          <w:sz w:val="28"/>
          <w:szCs w:val="28"/>
        </w:rPr>
        <w:t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софинансирования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  <w:proofErr w:type="gramEnd"/>
    </w:p>
    <w:p w:rsidR="009C623A" w:rsidRPr="002A0DDC" w:rsidRDefault="00B5325D" w:rsidP="002A0DD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11. </w:t>
      </w:r>
      <w:r w:rsidR="00214FCD" w:rsidRPr="002A0DDC">
        <w:rPr>
          <w:rFonts w:ascii="Times New Roman" w:hAnsi="Times New Roman"/>
          <w:sz w:val="28"/>
          <w:szCs w:val="28"/>
        </w:rPr>
        <w:t xml:space="preserve">Результатом использования субсидии является протяженность </w:t>
      </w:r>
      <w:r w:rsidR="00BD5CF4" w:rsidRPr="002A0DDC">
        <w:rPr>
          <w:rFonts w:ascii="Times New Roman" w:hAnsi="Times New Roman"/>
          <w:sz w:val="28"/>
          <w:szCs w:val="28"/>
        </w:rPr>
        <w:t>отремонтированных</w:t>
      </w:r>
      <w:r w:rsidR="00214FCD" w:rsidRPr="002A0DDC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 (</w:t>
      </w:r>
      <w:proofErr w:type="gramStart"/>
      <w:r w:rsidR="00214FCD" w:rsidRPr="002A0DDC">
        <w:rPr>
          <w:rFonts w:ascii="Times New Roman" w:hAnsi="Times New Roman"/>
          <w:sz w:val="28"/>
          <w:szCs w:val="28"/>
        </w:rPr>
        <w:t>км</w:t>
      </w:r>
      <w:proofErr w:type="gramEnd"/>
      <w:r w:rsidR="00214FCD" w:rsidRPr="002A0DDC">
        <w:rPr>
          <w:rFonts w:ascii="Times New Roman" w:hAnsi="Times New Roman"/>
          <w:sz w:val="28"/>
          <w:szCs w:val="28"/>
        </w:rPr>
        <w:t>).</w:t>
      </w:r>
      <w:r w:rsidR="009C623A" w:rsidRPr="002A0DDC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9C623A" w:rsidRPr="002A0DDC" w:rsidRDefault="009C623A" w:rsidP="002A0DDC">
      <w:pPr>
        <w:spacing w:line="235" w:lineRule="auto"/>
        <w:ind w:firstLine="709"/>
        <w:rPr>
          <w:rFonts w:ascii="Times New Roman" w:hAnsi="Times New Roman"/>
          <w:sz w:val="28"/>
          <w:szCs w:val="28"/>
        </w:rPr>
      </w:pPr>
    </w:p>
    <w:p w:rsidR="00192316" w:rsidRPr="002A0DDC" w:rsidRDefault="00192316" w:rsidP="002A0DDC">
      <w:pPr>
        <w:spacing w:line="235" w:lineRule="auto"/>
        <w:rPr>
          <w:rFonts w:ascii="Times New Roman" w:hAnsi="Times New Roman"/>
          <w:sz w:val="28"/>
          <w:szCs w:val="28"/>
        </w:rPr>
      </w:pPr>
    </w:p>
    <w:sectPr w:rsidR="00192316" w:rsidRPr="002A0DDC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7" w:rsidRDefault="005046E7">
      <w:r>
        <w:separator/>
      </w:r>
    </w:p>
  </w:endnote>
  <w:endnote w:type="continuationSeparator" w:id="0">
    <w:p w:rsidR="005046E7" w:rsidRDefault="0050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F70F1" w:rsidRPr="00F16284">
      <w:tc>
        <w:tcPr>
          <w:tcW w:w="2538" w:type="dxa"/>
        </w:tcPr>
        <w:p w:rsidR="00AF70F1" w:rsidRPr="00F16284" w:rsidRDefault="00AF70F1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AF70F1" w:rsidRPr="00F16284" w:rsidRDefault="00AF70F1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AF70F1" w:rsidRPr="00F16284" w:rsidRDefault="00AF70F1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AF70F1" w:rsidRPr="00F16284" w:rsidRDefault="00AF70F1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F70F1" w:rsidRDefault="00AF70F1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7" w:rsidRDefault="005046E7">
      <w:r>
        <w:separator/>
      </w:r>
    </w:p>
  </w:footnote>
  <w:footnote w:type="continuationSeparator" w:id="0">
    <w:p w:rsidR="005046E7" w:rsidRDefault="0050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F1" w:rsidRDefault="00AF70F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F70F1" w:rsidRDefault="00AF70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0F1" w:rsidRPr="00481B88" w:rsidRDefault="00AF70F1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AF70F1" w:rsidRPr="00624967" w:rsidRDefault="00AF70F1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72CD5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AF70F1" w:rsidRPr="00E37801" w:rsidRDefault="00AF70F1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pMHyB7pKJxyOmmRuaC/LnWo6gg=" w:salt="4MqoSj59/Dyb4E+kNnKoS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2E8D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A44"/>
    <w:rsid w:val="000A4257"/>
    <w:rsid w:val="000B0736"/>
    <w:rsid w:val="000B51EE"/>
    <w:rsid w:val="000E0D22"/>
    <w:rsid w:val="00122CFD"/>
    <w:rsid w:val="00151370"/>
    <w:rsid w:val="00162E72"/>
    <w:rsid w:val="00175BE5"/>
    <w:rsid w:val="001850F4"/>
    <w:rsid w:val="00190FF9"/>
    <w:rsid w:val="00192316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FCD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A0DDC"/>
    <w:rsid w:val="002B7A59"/>
    <w:rsid w:val="002C5294"/>
    <w:rsid w:val="002C54C1"/>
    <w:rsid w:val="002C6B4B"/>
    <w:rsid w:val="002E51A7"/>
    <w:rsid w:val="002E5450"/>
    <w:rsid w:val="002E5A5F"/>
    <w:rsid w:val="002F1E81"/>
    <w:rsid w:val="003013E2"/>
    <w:rsid w:val="00310D92"/>
    <w:rsid w:val="00314486"/>
    <w:rsid w:val="003160CB"/>
    <w:rsid w:val="003222A3"/>
    <w:rsid w:val="00351FA7"/>
    <w:rsid w:val="00360A40"/>
    <w:rsid w:val="00377F62"/>
    <w:rsid w:val="003860E9"/>
    <w:rsid w:val="003870C2"/>
    <w:rsid w:val="003D2A6E"/>
    <w:rsid w:val="003D3B8A"/>
    <w:rsid w:val="003D54F8"/>
    <w:rsid w:val="003F4F5E"/>
    <w:rsid w:val="00400906"/>
    <w:rsid w:val="00417CA6"/>
    <w:rsid w:val="0042590E"/>
    <w:rsid w:val="00437F65"/>
    <w:rsid w:val="00446FFC"/>
    <w:rsid w:val="00460FEA"/>
    <w:rsid w:val="00472CD5"/>
    <w:rsid w:val="004734B7"/>
    <w:rsid w:val="00481B88"/>
    <w:rsid w:val="00485B4F"/>
    <w:rsid w:val="004862D1"/>
    <w:rsid w:val="00490731"/>
    <w:rsid w:val="00494541"/>
    <w:rsid w:val="004B2D5A"/>
    <w:rsid w:val="004D293D"/>
    <w:rsid w:val="004F053A"/>
    <w:rsid w:val="004F44FE"/>
    <w:rsid w:val="005046E7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7DAE"/>
    <w:rsid w:val="0057074C"/>
    <w:rsid w:val="005712F2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4B43"/>
    <w:rsid w:val="006013EB"/>
    <w:rsid w:val="0060479E"/>
    <w:rsid w:val="006049D7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3A4D"/>
    <w:rsid w:val="00707734"/>
    <w:rsid w:val="00707E19"/>
    <w:rsid w:val="00712F7C"/>
    <w:rsid w:val="0072328A"/>
    <w:rsid w:val="007377B5"/>
    <w:rsid w:val="00746CC2"/>
    <w:rsid w:val="00757ABA"/>
    <w:rsid w:val="00760323"/>
    <w:rsid w:val="00765600"/>
    <w:rsid w:val="007674CD"/>
    <w:rsid w:val="00791C9F"/>
    <w:rsid w:val="00792AAB"/>
    <w:rsid w:val="00793B47"/>
    <w:rsid w:val="007962AF"/>
    <w:rsid w:val="007A1D0C"/>
    <w:rsid w:val="007A2A7B"/>
    <w:rsid w:val="007B6F6D"/>
    <w:rsid w:val="007D4925"/>
    <w:rsid w:val="007F0C8A"/>
    <w:rsid w:val="007F11AB"/>
    <w:rsid w:val="007F1DC0"/>
    <w:rsid w:val="008048AC"/>
    <w:rsid w:val="008143CB"/>
    <w:rsid w:val="00823CA1"/>
    <w:rsid w:val="00847073"/>
    <w:rsid w:val="008513B9"/>
    <w:rsid w:val="008702D3"/>
    <w:rsid w:val="00876034"/>
    <w:rsid w:val="008827E7"/>
    <w:rsid w:val="008A1696"/>
    <w:rsid w:val="008B7DE6"/>
    <w:rsid w:val="008C58FE"/>
    <w:rsid w:val="008E0165"/>
    <w:rsid w:val="008E194F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47A8"/>
    <w:rsid w:val="009C1DE6"/>
    <w:rsid w:val="009C1F0E"/>
    <w:rsid w:val="009C623A"/>
    <w:rsid w:val="009D3E8C"/>
    <w:rsid w:val="009E13CF"/>
    <w:rsid w:val="009E3A0E"/>
    <w:rsid w:val="00A1314B"/>
    <w:rsid w:val="00A13160"/>
    <w:rsid w:val="00A137D3"/>
    <w:rsid w:val="00A16FA3"/>
    <w:rsid w:val="00A44A8F"/>
    <w:rsid w:val="00A463D1"/>
    <w:rsid w:val="00A51D96"/>
    <w:rsid w:val="00A9182F"/>
    <w:rsid w:val="00A93FE0"/>
    <w:rsid w:val="00A96F84"/>
    <w:rsid w:val="00AA1026"/>
    <w:rsid w:val="00AC2F83"/>
    <w:rsid w:val="00AC3953"/>
    <w:rsid w:val="00AC7150"/>
    <w:rsid w:val="00AE1DCA"/>
    <w:rsid w:val="00AF20BB"/>
    <w:rsid w:val="00AF5F7C"/>
    <w:rsid w:val="00AF70F1"/>
    <w:rsid w:val="00B02207"/>
    <w:rsid w:val="00B03403"/>
    <w:rsid w:val="00B10324"/>
    <w:rsid w:val="00B113B4"/>
    <w:rsid w:val="00B32352"/>
    <w:rsid w:val="00B356BA"/>
    <w:rsid w:val="00B376B1"/>
    <w:rsid w:val="00B44839"/>
    <w:rsid w:val="00B5325D"/>
    <w:rsid w:val="00B5704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731"/>
    <w:rsid w:val="00BD0B82"/>
    <w:rsid w:val="00BD5CF4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1BE"/>
    <w:rsid w:val="00CB3CBE"/>
    <w:rsid w:val="00CE2961"/>
    <w:rsid w:val="00CF03D8"/>
    <w:rsid w:val="00D015D5"/>
    <w:rsid w:val="00D03D68"/>
    <w:rsid w:val="00D107F0"/>
    <w:rsid w:val="00D266DD"/>
    <w:rsid w:val="00D32B04"/>
    <w:rsid w:val="00D374E7"/>
    <w:rsid w:val="00D53DD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5652"/>
    <w:rsid w:val="00DF6C11"/>
    <w:rsid w:val="00E10B44"/>
    <w:rsid w:val="00E11F02"/>
    <w:rsid w:val="00E16245"/>
    <w:rsid w:val="00E2726B"/>
    <w:rsid w:val="00E37801"/>
    <w:rsid w:val="00E46EAA"/>
    <w:rsid w:val="00E5038C"/>
    <w:rsid w:val="00E50B69"/>
    <w:rsid w:val="00E5298B"/>
    <w:rsid w:val="00E56005"/>
    <w:rsid w:val="00E56ECA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820"/>
    <w:rsid w:val="00EE25C9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C4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Placeholder Text"/>
    <w:basedOn w:val="a0"/>
    <w:uiPriority w:val="99"/>
    <w:semiHidden/>
    <w:rsid w:val="004945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Placeholder Text"/>
    <w:basedOn w:val="a0"/>
    <w:uiPriority w:val="99"/>
    <w:semiHidden/>
    <w:rsid w:val="00494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A1E99-CFA1-4700-8807-04677658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2025-12-15T13:19:00Z</cp:lastPrinted>
  <dcterms:created xsi:type="dcterms:W3CDTF">2025-12-18T08:18:00Z</dcterms:created>
  <dcterms:modified xsi:type="dcterms:W3CDTF">2025-12-23T11:56:00Z</dcterms:modified>
</cp:coreProperties>
</file>