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0737">
        <w:tc>
          <w:tcPr>
            <w:tcW w:w="5428" w:type="dxa"/>
          </w:tcPr>
          <w:p w:rsidR="00190FF9" w:rsidRPr="00C20737" w:rsidRDefault="00190FF9" w:rsidP="00C207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737" w:rsidRPr="00C20737" w:rsidRDefault="00190FF9" w:rsidP="00C207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20737" w:rsidRPr="00C20737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C20737" w:rsidRPr="00C20737" w:rsidRDefault="00C20737" w:rsidP="00C207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20737" w:rsidRPr="00C20737">
        <w:tc>
          <w:tcPr>
            <w:tcW w:w="5428" w:type="dxa"/>
          </w:tcPr>
          <w:p w:rsidR="00C20737" w:rsidRPr="00C20737" w:rsidRDefault="00C20737" w:rsidP="00C207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737" w:rsidRPr="00C20737" w:rsidRDefault="00877669" w:rsidP="00877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26.12.2025 № 411</w:t>
            </w:r>
            <w:bookmarkStart w:id="0" w:name="_GoBack"/>
            <w:bookmarkEnd w:id="0"/>
          </w:p>
        </w:tc>
      </w:tr>
      <w:tr w:rsidR="00C20737" w:rsidRPr="00C20737">
        <w:tc>
          <w:tcPr>
            <w:tcW w:w="5428" w:type="dxa"/>
          </w:tcPr>
          <w:p w:rsidR="00C20737" w:rsidRPr="00C20737" w:rsidRDefault="00C20737" w:rsidP="00C207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737" w:rsidRPr="00C20737" w:rsidRDefault="00C20737" w:rsidP="00C20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737" w:rsidRPr="00C20737">
        <w:tc>
          <w:tcPr>
            <w:tcW w:w="5428" w:type="dxa"/>
          </w:tcPr>
          <w:p w:rsidR="00C20737" w:rsidRPr="00C20737" w:rsidRDefault="00C20737" w:rsidP="00C207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737" w:rsidRPr="00C20737" w:rsidRDefault="00C20737" w:rsidP="00C20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737" w:rsidRP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</w:p>
    <w:p w:rsidR="00C20737" w:rsidRP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</w:p>
    <w:p w:rsidR="00C20737" w:rsidRP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К</w:t>
      </w:r>
    </w:p>
    <w:p w:rsid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формирования государственного социального заказа</w:t>
      </w:r>
    </w:p>
    <w:p w:rsid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на оказание государственных услуг в социальной сфере,</w:t>
      </w:r>
    </w:p>
    <w:p w:rsid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отнесенных к полномочиям комитета по делам</w:t>
      </w:r>
    </w:p>
    <w:p w:rsidR="00C20737" w:rsidRPr="00C20737" w:rsidRDefault="00C20737" w:rsidP="00C20737">
      <w:pPr>
        <w:jc w:val="center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молодежи Рязанской области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1. Порядок формирования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Порядок), в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r:id="rId10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частью 3 статьи 6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частью 5 статьи 7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Фед</w:t>
      </w:r>
      <w:r w:rsidRPr="00C20737">
        <w:rPr>
          <w:rFonts w:ascii="Times New Roman" w:hAnsi="Times New Roman"/>
          <w:sz w:val="28"/>
          <w:szCs w:val="28"/>
        </w:rPr>
        <w:t xml:space="preserve">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Федеральный закон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>№ 189-ФЗ) определяет: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правила формирования и утверждения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государственный социальный заказ, государственные услуги в социальной сфере);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форму и структуру государственного социального заказа;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правила выбора способа (способов) определения исполнителя государственных услуг в социальной сфере из числа способов, установленных </w:t>
      </w:r>
      <w:hyperlink r:id="rId12" w:history="1">
        <w:r w:rsidRPr="00C20737">
          <w:rPr>
            <w:rFonts w:ascii="Times New Roman" w:hAnsi="Times New Roman"/>
            <w:sz w:val="28"/>
            <w:szCs w:val="28"/>
          </w:rPr>
          <w:t>частью 3 статьи 7</w:t>
        </w:r>
      </w:hyperlink>
      <w:r w:rsidRPr="00C20737">
        <w:rPr>
          <w:rFonts w:ascii="Times New Roman" w:hAnsi="Times New Roman"/>
          <w:sz w:val="28"/>
          <w:szCs w:val="28"/>
        </w:rPr>
        <w:t xml:space="preserve"> Федерального закона № 189-ФЗ, в том числе определения объема оказания государственных услуг в социальной сфере на основании государственного задания на оказание государственных услуг (выполнение работ)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государственное задание), включаемого в государственный социальный заказ;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правила внесения изменений в государственный социальный заказ;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правила осуществления уполномоченным органом контроля за оказанием государственных услуг в социальной сфере.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Под уполномоченным органом в целях настоящего Порядка понимается комитет по делам молодежи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уполномоченный орган), утверждающий государственный социальный заказ и обеспечивающий предоставление государственных услуг потребителям государственных услуг в социальной сфере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потребители услуг) в соответствии с показателями, характеризующими качество оказания государственных услуг в социальной сфере и (или) объем оказания таких услуг и установленными государственным социальным заказом.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lastRenderedPageBreak/>
        <w:t xml:space="preserve">Иные понятия, используемые в настоящем Порядке, применяются в </w:t>
      </w:r>
      <w:r w:rsidRPr="00C20737">
        <w:rPr>
          <w:rFonts w:ascii="Times New Roman" w:hAnsi="Times New Roman"/>
          <w:spacing w:val="-4"/>
          <w:sz w:val="28"/>
          <w:szCs w:val="28"/>
        </w:rPr>
        <w:t xml:space="preserve">том же значении, в каком они используются в </w:t>
      </w:r>
      <w:r w:rsidRPr="00C207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Федеральном </w:t>
      </w:r>
      <w:hyperlink r:id="rId13" w:history="1">
        <w:r w:rsidRPr="00C207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законе</w:t>
        </w:r>
      </w:hyperlink>
      <w:r w:rsidRPr="00C207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№ </w:t>
      </w:r>
      <w:r w:rsidRPr="00C20737">
        <w:rPr>
          <w:rFonts w:ascii="Times New Roman" w:hAnsi="Times New Roman"/>
          <w:spacing w:val="-4"/>
          <w:sz w:val="28"/>
          <w:szCs w:val="28"/>
        </w:rPr>
        <w:t>189-ФЗ.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2. Государственный социальный заказ формируется уполномоченным органом в соответствии с настоящим Порядком в отношении государственных услуг в социальной сфере, утвержденных постановлением Правительства Рязанской области «О формировании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области».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Уполномоченным органом до формирования государственного социального заказа на едином портале бюджетной системы Российской Федерации в информационно-телекоммуникационной сети «Интернет»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размещается информация о перечне государственных услуг в социальной сфере, в отношении которых формируется государственный социальный заказ, в </w:t>
      </w:r>
      <w:hyperlink r:id="rId14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порядке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установленном приказом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 и в соответствии со </w:t>
      </w:r>
      <w:hyperlink r:id="rId15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статьей 165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3. Информация об объеме оказания государственных услуг в социальной сфере включается в государственный социальный заказ на основании данных об объеме оказываемых государственных услуг в социальной сфере, включенных в обоснования бюджетных ассигнований, формируемые уполномоченным органом в соответствии с порядком планирования бюджетных ассигнований областного бюджета Рязанской области на очередной финансовый год и плановый период и методикой планирования бюджетных ассигнований областного бюджета Рязанской области на очередной финансовый год и плановый период в соответствии с бюджетным законодательством Российской Федерации.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Объем оказания государственной услуги в социальной сфере определяется на основании государственного задания, утвержденного в соответствии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hyperlink r:id="rId16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C20737">
        <w:rPr>
          <w:rFonts w:ascii="Times New Roman" w:hAnsi="Times New Roman"/>
          <w:sz w:val="28"/>
          <w:szCs w:val="28"/>
        </w:rPr>
        <w:t xml:space="preserve"> Правительства Рязанской области от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 xml:space="preserve">16 сентября 2015 года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 (далее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Порядок от 16 сентября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>2015 года № 230).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4. Государственный социальный заказ может быть сформирован в </w:t>
      </w:r>
      <w:r w:rsidRPr="00C20737">
        <w:rPr>
          <w:rFonts w:ascii="Times New Roman" w:hAnsi="Times New Roman"/>
          <w:spacing w:val="-4"/>
          <w:sz w:val="28"/>
          <w:szCs w:val="28"/>
        </w:rPr>
        <w:t>отношении укрупненной государственной услуги в социальной сфере (далее –</w:t>
      </w:r>
      <w:r w:rsidRPr="00C20737">
        <w:rPr>
          <w:rFonts w:ascii="Times New Roman" w:hAnsi="Times New Roman"/>
          <w:sz w:val="28"/>
          <w:szCs w:val="28"/>
        </w:rPr>
        <w:t xml:space="preserve"> укрупненная государственная услуга), под которой для целей настоящего Порядка понимается несколько государственных услуг в социальной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 xml:space="preserve">сфере,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одному и тому же виду кода Общероссийского </w:t>
      </w:r>
      <w:hyperlink r:id="rId17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классификатора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продукции по видам экономической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ОК 034-2014 (КПЕС 2008) и объединенных по решению уполномоченного органа в соответствии с содержанием государственной </w:t>
      </w:r>
      <w:r w:rsidRPr="00C20737">
        <w:rPr>
          <w:rFonts w:ascii="Times New Roman" w:hAnsi="Times New Roman"/>
          <w:sz w:val="28"/>
          <w:szCs w:val="28"/>
        </w:rPr>
        <w:t xml:space="preserve">услуги в социальной </w:t>
      </w:r>
      <w:r w:rsidRPr="00C20737">
        <w:rPr>
          <w:rFonts w:ascii="Times New Roman" w:hAnsi="Times New Roman"/>
          <w:sz w:val="28"/>
          <w:szCs w:val="28"/>
        </w:rPr>
        <w:lastRenderedPageBreak/>
        <w:t>сфере и (или) условиями (формами) оказания государственной услуги в социальной сфере, в случае принятия уполномоченным органом решения о формировании государственного социального заказа в отношении укрупненных государственных услуг.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5. Государственный социальный заказ формируется уполномоченным органом в форме электронного документа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бюджет) по форме согласно </w:t>
      </w:r>
      <w:hyperlink r:id="rId18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Порядку в процессе формирования областного бюджета Рязанской области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государственной услуги в социальной сфере, в соответствии со следующей структурой: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а) общие сведения о государственном социальном </w:t>
      </w:r>
      <w:hyperlink r:id="rId19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заказе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разделе 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«Общие сведения о государственном социальном заказе на оказание государственных услуг в социальной сфере в очередном финансовом году и плановом периоде, а также за пределами планового периода»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раздел I) приложения к настоящему Порядку,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содержит следующие подразделы: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общие сведения о государственном социальном </w:t>
      </w:r>
      <w:hyperlink r:id="rId21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заказе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на очередной финансовый год, приведенные в </w:t>
      </w:r>
      <w:hyperlink r:id="rId22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1 раздела 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общие сведения о государственном социальном </w:t>
      </w:r>
      <w:hyperlink r:id="rId23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заказе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на первый год планового периода, приведенные в </w:t>
      </w:r>
      <w:hyperlink r:id="rId24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2 раздела 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общие сведения о государственном социальном </w:t>
      </w:r>
      <w:hyperlink r:id="rId25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заказе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на второй год планового периода, приведенные в </w:t>
      </w:r>
      <w:hyperlink r:id="rId26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3 раздела 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общие сведения о государственном социальном </w:t>
      </w:r>
      <w:hyperlink r:id="rId27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заказе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на срок оказания государственных услуг в социальной сфере за пределами планового периода, приведенные в </w:t>
      </w:r>
      <w:hyperlink r:id="rId28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4 раздела 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б) сведения об объеме оказания государственной услуги в социальной сфере (укрупненной государственной услуги) в очередном финансовом году и плановом периоде, а также за пределами планового периода, приведенные в </w:t>
      </w:r>
      <w:hyperlink r:id="rId29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разделе 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«Сведения об объеме оказания государственных услуг (укрупненной государственной услуги) в очередном финансовом году и </w:t>
      </w:r>
      <w:r w:rsidRPr="002C7690">
        <w:rPr>
          <w:rFonts w:ascii="Times New Roman" w:hAnsi="Times New Roman"/>
          <w:color w:val="000000" w:themeColor="text1"/>
          <w:spacing w:val="-4"/>
          <w:sz w:val="28"/>
          <w:szCs w:val="28"/>
        </w:rPr>
        <w:t>плановом периоде, а также за пределами планового периода» (далее – раздел II)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Порядку,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содержит следующие подразделы: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сведения об объеме оказания государственной услуги в социальной сфере (государственных услуг в социальной сфере, составляющих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укрупненную государственную услугу) на очередной финансовый год, приведенные в </w:t>
      </w:r>
      <w:hyperlink r:id="rId30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1 раздела 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первый год планового периода, приведенные в </w:t>
      </w:r>
      <w:hyperlink r:id="rId31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2 раздела 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</w:t>
      </w:r>
      <w:r w:rsidR="002C7690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второй год планового периода, приведенные в </w:t>
      </w:r>
      <w:hyperlink r:id="rId32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3 раздела 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- 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срок оказания государственной услуги за пределами планового периода, приведенные в </w:t>
      </w:r>
      <w:hyperlink r:id="rId33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подразделе 4 раздела 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в) сведения о показателях,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услугу), на срок оказания государственной услуги в социальной сфере, приведенные в </w:t>
      </w:r>
      <w:hyperlink r:id="rId34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разделе III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«Сведения о показателях, характеризующих качество оказания государственных услуг в социальной сфере (государственных услуг, составляющих укрупненную государственную услугу), на срок оказания государственной услуги» приложения к настоящему Порядку.</w:t>
      </w:r>
    </w:p>
    <w:p w:rsidR="00C20737" w:rsidRPr="00C20737" w:rsidRDefault="00E57034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35" w:history="1">
        <w:r w:rsidR="00C20737"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Подразделы 2</w:t>
        </w:r>
      </w:hyperlink>
      <w:r w:rsidR="00C20737" w:rsidRPr="00C20737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36" w:history="1">
        <w:r w:rsidR="00C20737" w:rsidRPr="00C20737">
          <w:rPr>
            <w:rFonts w:ascii="Times New Roman" w:hAnsi="Times New Roman"/>
            <w:color w:val="000000" w:themeColor="text1"/>
            <w:sz w:val="28"/>
            <w:szCs w:val="28"/>
          </w:rPr>
          <w:t>4 раздела I</w:t>
        </w:r>
      </w:hyperlink>
      <w:r w:rsidR="00C207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20737"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37" w:history="1">
        <w:r w:rsidR="00C20737" w:rsidRPr="00C20737">
          <w:rPr>
            <w:rFonts w:ascii="Times New Roman" w:hAnsi="Times New Roman"/>
            <w:color w:val="000000" w:themeColor="text1"/>
            <w:sz w:val="28"/>
            <w:szCs w:val="28"/>
          </w:rPr>
          <w:t>подразделы 1</w:t>
        </w:r>
      </w:hyperlink>
      <w:r w:rsidR="00C20737" w:rsidRPr="00C20737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38" w:history="1">
        <w:r w:rsidR="00C20737" w:rsidRPr="00C20737">
          <w:rPr>
            <w:rFonts w:ascii="Times New Roman" w:hAnsi="Times New Roman"/>
            <w:color w:val="000000" w:themeColor="text1"/>
            <w:sz w:val="28"/>
            <w:szCs w:val="28"/>
          </w:rPr>
          <w:t>4 раздела II</w:t>
        </w:r>
      </w:hyperlink>
      <w:r w:rsidR="00C20737"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установленного в соответствии с законодательством Российской Федерации.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>В случае отсутствия технической возможности создания электронного документа в Электронном бюджете формирование государственного социального заказа осуществляется на бумажном носителе.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6. Государственный социальный заказ утверждается уполномоченным органом не позднее 15 рабочих дней со дня принятия закона об областном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7. Показатели, характеризующие объем оказания государственной услуги в социальной сфере, определяются уполномоченным органом на основании: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pacing w:val="-4"/>
          <w:sz w:val="28"/>
          <w:szCs w:val="28"/>
        </w:rPr>
        <w:t>а) прогнозируемой динамики количества потребителей государственных</w:t>
      </w:r>
      <w:r w:rsidRPr="00C20737">
        <w:rPr>
          <w:rFonts w:ascii="Times New Roman" w:hAnsi="Times New Roman"/>
          <w:sz w:val="28"/>
          <w:szCs w:val="28"/>
        </w:rPr>
        <w:t xml:space="preserve"> услуг в социальной сфере;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б) уровня удовлетворенности существующим объемом оказания государственных услуг в социальной сфере;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lastRenderedPageBreak/>
        <w:t xml:space="preserve">в) отчета об исполнении государственного социального заказа, формируемого уполномоченным органом в соответствии с </w:t>
      </w:r>
      <w:hyperlink r:id="rId39" w:history="1">
        <w:r w:rsidRPr="00C20737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C20737">
        <w:rPr>
          <w:rFonts w:ascii="Times New Roman" w:hAnsi="Times New Roman"/>
          <w:sz w:val="28"/>
          <w:szCs w:val="28"/>
        </w:rPr>
        <w:t xml:space="preserve"> Федерального закона № 189-ФЗ в отчетном финансовом году.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8. Внесение изменений в утвержденный государственный социальный заказ осуществляется в случаях: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изменения значений показателей, характеризующих объем оказания государственной услуги в социальной сфере;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изменения способа исполнения государственного социального заказа и перераспределения объема оказания государственной услуги в социальной сфере по результатам отбора исполнителей государственных услуг в </w:t>
      </w:r>
      <w:r w:rsidRPr="00C20737">
        <w:rPr>
          <w:rFonts w:ascii="Times New Roman" w:hAnsi="Times New Roman"/>
          <w:spacing w:val="-4"/>
          <w:sz w:val="28"/>
          <w:szCs w:val="28"/>
        </w:rPr>
        <w:t xml:space="preserve">социальной сфере в соответствии со </w:t>
      </w:r>
      <w:hyperlink r:id="rId40" w:history="1">
        <w:r w:rsidRPr="00C20737">
          <w:rPr>
            <w:rFonts w:ascii="Times New Roman" w:hAnsi="Times New Roman"/>
            <w:spacing w:val="-4"/>
            <w:sz w:val="28"/>
            <w:szCs w:val="28"/>
          </w:rPr>
          <w:t>статьей 9</w:t>
        </w:r>
      </w:hyperlink>
      <w:r w:rsidRPr="00C20737">
        <w:rPr>
          <w:rFonts w:ascii="Times New Roman" w:hAnsi="Times New Roman"/>
          <w:spacing w:val="-4"/>
          <w:sz w:val="28"/>
          <w:szCs w:val="28"/>
        </w:rPr>
        <w:t xml:space="preserve"> Федерального закона № 189-ФЗ;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изменения сведений, включенных в форму государственного социального </w:t>
      </w:r>
      <w:hyperlink r:id="rId41" w:history="1">
        <w:r w:rsidRPr="00C20737">
          <w:rPr>
            <w:rFonts w:ascii="Times New Roman" w:hAnsi="Times New Roman"/>
            <w:sz w:val="28"/>
            <w:szCs w:val="28"/>
          </w:rPr>
          <w:t>заказа</w:t>
        </w:r>
      </w:hyperlink>
      <w:r w:rsidRPr="00C20737">
        <w:rPr>
          <w:rFonts w:ascii="Times New Roman" w:hAnsi="Times New Roman"/>
          <w:sz w:val="28"/>
          <w:szCs w:val="28"/>
        </w:rPr>
        <w:t xml:space="preserve"> (приложение к настоящему Порядку).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В случае необходимости внесения изменений в утвержденный государственный социальный заказ формируется новый государственный социальный заказ (с учетом внесенных изменений) в соответствии с настоящим Порядком.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Новый государственный социальный заказ (с учетом внесенных изменений) формируется в течение 15 рабочих дней, следующих за днем наступления случая, послужившего основанием для внесения таких изменений.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7"/>
      <w:bookmarkEnd w:id="1"/>
      <w:r w:rsidRPr="00C20737">
        <w:rPr>
          <w:rFonts w:ascii="Times New Roman" w:hAnsi="Times New Roman"/>
          <w:sz w:val="28"/>
          <w:szCs w:val="28"/>
        </w:rPr>
        <w:t xml:space="preserve">9. Уполномоченным органом осуществляется выбор способа определения исполнителей услуг из числа способов, установленных </w:t>
      </w:r>
      <w:hyperlink r:id="rId42" w:history="1">
        <w:r w:rsidRPr="00C20737">
          <w:rPr>
            <w:rFonts w:ascii="Times New Roman" w:hAnsi="Times New Roman"/>
            <w:sz w:val="28"/>
            <w:szCs w:val="28"/>
          </w:rPr>
          <w:t>частью 3 статьи 7</w:t>
        </w:r>
      </w:hyperlink>
      <w:r w:rsidRPr="00C20737">
        <w:rPr>
          <w:rFonts w:ascii="Times New Roman" w:hAnsi="Times New Roman"/>
          <w:sz w:val="28"/>
          <w:szCs w:val="28"/>
        </w:rPr>
        <w:t xml:space="preserve"> Федерального закона № 189-ФЗ, если такой способ не определен федеральными законами, решениями Президента Российской Федерации, Правительства Российской Федерации, законами Рязанской области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38"/>
      <w:bookmarkEnd w:id="2"/>
      <w:r w:rsidRPr="00C20737">
        <w:rPr>
          <w:rFonts w:ascii="Times New Roman" w:hAnsi="Times New Roman"/>
          <w:sz w:val="28"/>
          <w:szCs w:val="28"/>
        </w:rPr>
        <w:t>а) доступность государственных услуг в социальной сфере, оказываемых государственными учреждениями Рязанской области, для потребителей услуг;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9"/>
      <w:bookmarkEnd w:id="3"/>
      <w:r w:rsidRPr="00C20737">
        <w:rPr>
          <w:rFonts w:ascii="Times New Roman" w:hAnsi="Times New Roman"/>
          <w:sz w:val="28"/>
          <w:szCs w:val="28"/>
        </w:rPr>
        <w:t xml:space="preserve">б) количество юридических лиц, не являющихся государственными учреждениями Рязанской области,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43" w:history="1">
        <w:r w:rsidRPr="00C20737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C20737">
        <w:rPr>
          <w:rFonts w:ascii="Times New Roman" w:hAnsi="Times New Roman"/>
          <w:sz w:val="28"/>
          <w:szCs w:val="28"/>
        </w:rP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государственная услуга в социальной сфере.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10. По результатам оценки уполномоченным органом значений показателей, указанных в </w:t>
      </w:r>
      <w:hyperlink w:anchor="Par37" w:history="1">
        <w:r w:rsidRPr="00C20737">
          <w:rPr>
            <w:rFonts w:ascii="Times New Roman" w:hAnsi="Times New Roman"/>
            <w:sz w:val="28"/>
            <w:szCs w:val="28"/>
          </w:rPr>
          <w:t>пункте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w:anchor="Par38" w:history="1">
        <w:r w:rsidRPr="00C20737">
          <w:rPr>
            <w:rFonts w:ascii="Times New Roman" w:hAnsi="Times New Roman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lastRenderedPageBreak/>
        <w:t xml:space="preserve">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 в соответствии Федеральным законом от 21 июля 2014 года № 212-ФЗ «Об основах общественного контроля в Российской Федерации» и Законом Рязанской области от 21 июля 2016 года № 45-ОЗ «Об отдельных вопросах организации и осуществления общественного контроля в Рязанской области».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11.</w:t>
      </w:r>
      <w:r w:rsidRPr="00C20737">
        <w:rPr>
          <w:rFonts w:ascii="Times New Roman" w:hAnsi="Times New Roman"/>
          <w:sz w:val="28"/>
          <w:szCs w:val="28"/>
          <w:lang w:val="en-GB"/>
        </w:rPr>
        <w:t> </w:t>
      </w:r>
      <w:r w:rsidRPr="00C20737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w:anchor="Par38" w:history="1">
        <w:r w:rsidRPr="00C20737">
          <w:rPr>
            <w:rFonts w:ascii="Times New Roman" w:hAnsi="Times New Roman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принимает решение о формировании государственного задания в целях исполнения государственного социального заказа.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государственного социального заказа, значение показателя, указанного в </w:t>
      </w:r>
      <w:hyperlink w:anchor="Par38" w:history="1">
        <w:r w:rsidRPr="00C20737">
          <w:rPr>
            <w:rFonts w:ascii="Times New Roman" w:hAnsi="Times New Roman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государственного задания в целях исполнения государственного социального заказа.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pacing w:val="-4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государственного социального заказа вне зависимости от значения показателя, указанного в </w:t>
      </w:r>
      <w:hyperlink w:anchor="Par38" w:history="1">
        <w:r w:rsidRPr="00C20737">
          <w:rPr>
            <w:rFonts w:ascii="Times New Roman" w:hAnsi="Times New Roman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в </w:t>
      </w:r>
      <w:hyperlink w:anchor="Par38" w:history="1">
        <w:r w:rsidRPr="00C20737">
          <w:rPr>
            <w:rFonts w:ascii="Times New Roman" w:hAnsi="Times New Roman"/>
            <w:spacing w:val="-4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 и в отношении государственных услуг в социальной сфере в соответствии с законодательством Российской Федерации проводится независимая оценка качества условий оказания государственных услуг в социальной сфере организациями в установленных сферах, уполномоченный орган принимает одно из следующих решений о способе исполнения государственного социального заказа на основании определенных по результатам такой оценки за последние 3 года показателей удовлетворенности условиями оказания государственных услуг в социальной сфере: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если указанные показатели составляют от 0 процентов до 51 процента </w:t>
      </w:r>
      <w:r w:rsidRPr="00C20737">
        <w:rPr>
          <w:rFonts w:ascii="Times New Roman" w:hAnsi="Times New Roman"/>
          <w:spacing w:val="-6"/>
          <w:sz w:val="28"/>
          <w:szCs w:val="28"/>
        </w:rPr>
        <w:t>(включительно), – решение о проведении отбора исполнителей государственных</w:t>
      </w:r>
      <w:r w:rsidRPr="00C20737"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lastRenderedPageBreak/>
        <w:t>услуг в социальной сфере либо об обеспечении его осуществления в целях исполнения государственного социального заказа;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если указанные показатели составляют от 51 процента до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 xml:space="preserve">100 процентов, </w:t>
      </w:r>
      <w:r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решение о формировании государственного задания в целях исполнения государственного социального заказа.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в </w:t>
      </w:r>
      <w:hyperlink w:anchor="Par38" w:history="1">
        <w:r w:rsidRPr="00C20737">
          <w:rPr>
            <w:rFonts w:ascii="Times New Roman" w:hAnsi="Times New Roman"/>
            <w:spacing w:val="-4"/>
            <w:sz w:val="28"/>
            <w:szCs w:val="28"/>
          </w:rPr>
          <w:t>подпункте «а»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 и в отношении государственных услуг в социальной сфере в соответствии с законодательством Российской Федерации независимая оценка качества условий оказания государственных услуг в социальной сфере не проводится, уполномоченный орган принимает решение о формировании государственного задания в целях исполнения государственного социального заказа.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государственного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</w:t>
      </w:r>
      <w:hyperlink w:anchor="Par38" w:history="1">
        <w:r w:rsidRPr="00C20737">
          <w:rPr>
            <w:rFonts w:ascii="Times New Roman" w:hAnsi="Times New Roman"/>
            <w:sz w:val="28"/>
            <w:szCs w:val="28"/>
          </w:rPr>
          <w:t>подпункте «а»</w:t>
        </w:r>
        <w:r>
          <w:rPr>
            <w:rFonts w:ascii="Times New Roman" w:hAnsi="Times New Roman"/>
            <w:sz w:val="28"/>
            <w:szCs w:val="28"/>
          </w:rPr>
          <w:br/>
        </w:r>
        <w:r w:rsidRPr="00C20737">
          <w:rPr>
            <w:rFonts w:ascii="Times New Roman" w:hAnsi="Times New Roman"/>
            <w:sz w:val="28"/>
            <w:szCs w:val="28"/>
          </w:rPr>
          <w:t>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w:anchor="Par39" w:history="1">
        <w:r w:rsidRPr="00C20737">
          <w:rPr>
            <w:rFonts w:ascii="Times New Roman" w:hAnsi="Times New Roman"/>
            <w:sz w:val="28"/>
            <w:szCs w:val="28"/>
          </w:rPr>
          <w:t>подпункте «б» пункта 9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 заседаниях общественного совета вопрос о необходимости (об отсутствии необходимости) изменения способа определения исполнителей государственных услуг в социальной сфере в целях исполнения государственного социального заказа.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12. Сведения о государственном социальном заказе, изменениях в него размещаются на едином портале бюджетной системы Российской Федерации в информационно-телекоммуникационной сети «Интернет» в порядке, установленном приказом Министерства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pacing w:val="-4"/>
          <w:sz w:val="28"/>
          <w:szCs w:val="28"/>
        </w:rPr>
        <w:t>от 27 октября 2021 года № 166н «О Порядке ведения и размещения на едином</w:t>
      </w:r>
      <w:r w:rsidRPr="00C20737">
        <w:rPr>
          <w:rFonts w:ascii="Times New Roman" w:hAnsi="Times New Roman"/>
          <w:sz w:val="28"/>
          <w:szCs w:val="28"/>
        </w:rPr>
        <w:t xml:space="preserve"> портале бюджетной системы Российской Федерации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реестра государственных социальных заказов на оказание государственных услуг в социальной сфере, отнесенных к полномочиям федеральных органов государственной власти».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13. Уполномоченный орган по форме согласно приложению № 3 к постановлению Правительства Рязанской области «О формировании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области» формирует отчет об исполнении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C20737">
        <w:rPr>
          <w:rFonts w:ascii="Times New Roman" w:hAnsi="Times New Roman"/>
          <w:sz w:val="28"/>
          <w:szCs w:val="28"/>
        </w:rPr>
        <w:t xml:space="preserve"> по итогам исполнения государственного социального заказа за 9 месяцев текущего финансового года, а также отчет об исполнении государственного социального заказа в отчетном финансовом году в течение 14 рабочих дней со дня предоставления исполнителями государственных услуг в социальной </w:t>
      </w:r>
      <w:r w:rsidRPr="00C20737">
        <w:rPr>
          <w:rFonts w:ascii="Times New Roman" w:hAnsi="Times New Roman"/>
          <w:spacing w:val="-4"/>
          <w:sz w:val="28"/>
          <w:szCs w:val="28"/>
        </w:rPr>
        <w:lastRenderedPageBreak/>
        <w:t>сфере отчетов об исполнении соглашений, предусмотренных частью 6 статьи 9</w:t>
      </w:r>
      <w:r w:rsidRPr="00C20737"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hyperlink r:id="rId44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закона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№ 189-ФЗ (далее </w:t>
      </w:r>
      <w:r w:rsidR="00611A1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20737">
        <w:rPr>
          <w:rFonts w:ascii="Times New Roman" w:hAnsi="Times New Roman"/>
          <w:color w:val="000000" w:themeColor="text1"/>
          <w:sz w:val="28"/>
          <w:szCs w:val="28"/>
        </w:rPr>
        <w:t> соглашение), по форме, установленной соглашением</w:t>
      </w:r>
      <w:r w:rsidRPr="00C20737">
        <w:rPr>
          <w:rFonts w:ascii="Times New Roman" w:hAnsi="Times New Roman"/>
          <w:sz w:val="28"/>
          <w:szCs w:val="28"/>
        </w:rPr>
        <w:t>, и сведений о достижении показателей, характеризующих качество и (или) объем оказания государственной услуги в социальной сфере, включенных в отчеты о выполнении государственного задания государственных учреждений Рязанской области, функции и полномочия учредителя которых осуществляет уполномоченный орган.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14. Отчет об исполнении государственного социального заказа                                        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дней, следующих за днем формирования такого отчета в порядке, установленном Министерством финансов Российской Федерации.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15. Контроль за оказанием государственных услуг в социальной сфере осуществляет уполномоченный орган посредством проведения плановых и внеплановых проверок (далее </w:t>
      </w:r>
      <w:r w:rsidR="00611A1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проверки).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утвержденным государственным социальным заказом установлен объем оказания государственных услуг в социальной сфере на основании государственного задания, правила осуществления контроля за оказанием государственных услуг в социальной сфере государственными учреждениями Рязанской области, оказывающими услуги в социальной сфере в соответствии с государственным социальным заказом, определяются </w:t>
      </w:r>
      <w:hyperlink r:id="rId45" w:history="1">
        <w:r w:rsidRPr="00C20737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Pr="00C20737">
        <w:rPr>
          <w:rFonts w:ascii="Times New Roman" w:hAnsi="Times New Roman"/>
          <w:color w:val="000000" w:themeColor="text1"/>
          <w:sz w:val="28"/>
          <w:szCs w:val="28"/>
        </w:rPr>
        <w:t xml:space="preserve"> от 16 сентября 2015 года № 230.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16. Предметом контроля за оказанием государственных услуг в социальной сфере исполнителями государственных услуг в социальной сфере, не являющимися государственными учреждениями Рязанской области, является достижение показателей, характеризующих качество и (или) объем оказания государственной услуги в социальной сфере, включенной в государственный социальный заказ, а также соблюдение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</w:t>
      </w:r>
      <w:r w:rsidR="00611A1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требований к условиям</w:t>
      </w:r>
      <w:r w:rsidR="00611A1A"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>и порядку оказания государственной услуги в социальной сфере, установленных уполномоченным органом.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17. Целями осуществления контроля за оказанием государственных услуг в социальной сфере исполнителями государственных услуг в социальной сфере, не являющимися государственными учреждениями Рязанской области, является обеспечение достижения исполнителями государственных услуг в социальной сфере показателей, характеризующих качество и (или) объем оказания государственной услуги в социальной сфере, определенных соглашением, а также соблюдения исполнителем государственных услуг в социальной сфере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</w:t>
      </w:r>
      <w:r w:rsidRPr="00C20737">
        <w:rPr>
          <w:rFonts w:ascii="Times New Roman" w:hAnsi="Times New Roman"/>
          <w:sz w:val="28"/>
          <w:szCs w:val="28"/>
        </w:rPr>
        <w:lastRenderedPageBreak/>
        <w:t xml:space="preserve">нормативного правового акта </w:t>
      </w:r>
      <w:r w:rsidR="00611A1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</w:t>
      </w:r>
      <w:r w:rsidRPr="00611A1A">
        <w:rPr>
          <w:rFonts w:ascii="Times New Roman" w:hAnsi="Times New Roman"/>
          <w:spacing w:val="-4"/>
          <w:sz w:val="28"/>
          <w:szCs w:val="28"/>
        </w:rPr>
        <w:t>государственной услуги в социальной сфере, установленных уполномоченным</w:t>
      </w:r>
      <w:r w:rsidRPr="00C20737">
        <w:rPr>
          <w:rFonts w:ascii="Times New Roman" w:hAnsi="Times New Roman"/>
          <w:sz w:val="28"/>
          <w:szCs w:val="28"/>
        </w:rPr>
        <w:t xml:space="preserve"> органом.</w:t>
      </w:r>
    </w:p>
    <w:p w:rsidR="00C20737" w:rsidRPr="00C20737" w:rsidRDefault="00611A1A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59"/>
      <w:bookmarkEnd w:id="4"/>
      <w:r>
        <w:rPr>
          <w:rFonts w:ascii="Times New Roman" w:hAnsi="Times New Roman"/>
          <w:sz w:val="28"/>
          <w:szCs w:val="28"/>
        </w:rPr>
        <w:t>18. </w:t>
      </w:r>
      <w:r w:rsidR="00C20737" w:rsidRPr="00C20737">
        <w:rPr>
          <w:rFonts w:ascii="Times New Roman" w:hAnsi="Times New Roman"/>
          <w:sz w:val="28"/>
          <w:szCs w:val="28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государственных услуг в социальной сфере, а также в течение срока исполнения соглашения мониторинг соблюдения исполнителем государственных услуг в социальной сфере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</w:t>
      </w:r>
      <w:r w:rsidR="002C7690">
        <w:rPr>
          <w:rFonts w:ascii="Times New Roman" w:hAnsi="Times New Roman"/>
          <w:sz w:val="28"/>
          <w:szCs w:val="28"/>
        </w:rPr>
        <w:t>–</w:t>
      </w:r>
      <w:r w:rsidR="00C20737" w:rsidRPr="00C20737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государственной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 Порядок проведения и оформления результатов мониторинга устанавливается правовым актом уполномоченного органа.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19. Внеплановые проверки проводятся на основании приказа уполномоченного органа в следующих случаях: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а</w:t>
      </w:r>
      <w:r w:rsidR="00611A1A">
        <w:rPr>
          <w:rFonts w:ascii="Times New Roman" w:hAnsi="Times New Roman"/>
          <w:sz w:val="28"/>
          <w:szCs w:val="28"/>
        </w:rPr>
        <w:t>) </w:t>
      </w:r>
      <w:r w:rsidRPr="00C20737">
        <w:rPr>
          <w:rFonts w:ascii="Times New Roman" w:hAnsi="Times New Roman"/>
          <w:sz w:val="28"/>
          <w:szCs w:val="28"/>
        </w:rPr>
        <w:t>в связи с обращениями и требованиями контрольно-надзорных и правоохранительных органов Российской Федерации;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б</w:t>
      </w:r>
      <w:r w:rsidR="00611A1A">
        <w:rPr>
          <w:rFonts w:ascii="Times New Roman" w:hAnsi="Times New Roman"/>
          <w:sz w:val="28"/>
          <w:szCs w:val="28"/>
        </w:rPr>
        <w:t>) </w:t>
      </w:r>
      <w:r w:rsidRPr="00C20737">
        <w:rPr>
          <w:rFonts w:ascii="Times New Roman" w:hAnsi="Times New Roman"/>
          <w:sz w:val="28"/>
          <w:szCs w:val="28"/>
        </w:rPr>
        <w:t>в связи с поступлением в уполномоченный орган заявления потребителя услуг о неоказании или ненадлежащем оказании государственных услуг в социальной сфере исполнителем государственных услуг в социальной сфере.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20. Проверки подразделяются:</w:t>
      </w:r>
    </w:p>
    <w:p w:rsidR="00C20737" w:rsidRPr="00C20737" w:rsidRDefault="00611A1A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C20737" w:rsidRPr="00C20737">
        <w:rPr>
          <w:rFonts w:ascii="Times New Roman" w:hAnsi="Times New Roman"/>
          <w:sz w:val="28"/>
          <w:szCs w:val="28"/>
        </w:rPr>
        <w:t>на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государственных услуг в социальной сфере, а также иных документов, представленных по запросу уполномоченного органа;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б)</w:t>
      </w:r>
      <w:r w:rsidR="00611A1A">
        <w:rPr>
          <w:rFonts w:ascii="Times New Roman" w:hAnsi="Times New Roman"/>
          <w:sz w:val="28"/>
          <w:szCs w:val="28"/>
        </w:rPr>
        <w:t> </w:t>
      </w:r>
      <w:r w:rsidRPr="00C20737">
        <w:rPr>
          <w:rFonts w:ascii="Times New Roman" w:hAnsi="Times New Roman"/>
          <w:sz w:val="28"/>
          <w:szCs w:val="28"/>
        </w:rPr>
        <w:t>на выездные проверки, под которыми в целях настоящего Порядка понимаются проверки, проводимые по местонахождению исполнителя государственных услуг в социальной сфере.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A1A">
        <w:rPr>
          <w:rFonts w:ascii="Times New Roman" w:hAnsi="Times New Roman"/>
          <w:spacing w:val="-4"/>
          <w:sz w:val="28"/>
          <w:szCs w:val="28"/>
        </w:rPr>
        <w:t>21</w:t>
      </w:r>
      <w:r w:rsidR="00611A1A" w:rsidRPr="00611A1A">
        <w:rPr>
          <w:rFonts w:ascii="Times New Roman" w:hAnsi="Times New Roman"/>
          <w:spacing w:val="-4"/>
          <w:sz w:val="28"/>
          <w:szCs w:val="28"/>
        </w:rPr>
        <w:t>. </w:t>
      </w:r>
      <w:r w:rsidRPr="00611A1A">
        <w:rPr>
          <w:rFonts w:ascii="Times New Roman" w:hAnsi="Times New Roman"/>
          <w:spacing w:val="-4"/>
          <w:sz w:val="28"/>
          <w:szCs w:val="28"/>
        </w:rPr>
        <w:t>Срок проведения проверки определяется приказом уполномоченного</w:t>
      </w:r>
      <w:r w:rsidRPr="00C20737">
        <w:rPr>
          <w:rFonts w:ascii="Times New Roman" w:hAnsi="Times New Roman"/>
          <w:sz w:val="28"/>
          <w:szCs w:val="28"/>
        </w:rPr>
        <w:t xml:space="preserve"> органа и должен составлять не более 15 рабочих дней, следующих за днем начала проверки, и по решению руководителя (заместителя руководителя) уполномоченного органа может быть продлен не более чем на 10 рабочих дней в следующих случаях:</w:t>
      </w:r>
    </w:p>
    <w:p w:rsidR="00C20737" w:rsidRPr="00C20737" w:rsidRDefault="00611A1A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20737" w:rsidRPr="00C20737">
        <w:rPr>
          <w:rFonts w:ascii="Times New Roman" w:hAnsi="Times New Roman"/>
          <w:sz w:val="28"/>
          <w:szCs w:val="28"/>
        </w:rPr>
        <w:t>необходимость получения дополнительных сведений и (или) документов от исполнителя государственных услуг в социальной сфере;</w:t>
      </w:r>
    </w:p>
    <w:p w:rsidR="00C20737" w:rsidRPr="00C20737" w:rsidRDefault="00611A1A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C20737" w:rsidRPr="00C20737">
        <w:rPr>
          <w:rFonts w:ascii="Times New Roman" w:hAnsi="Times New Roman"/>
          <w:sz w:val="28"/>
          <w:szCs w:val="28"/>
        </w:rPr>
        <w:t>необходимость получения дополнительных сведений и (или) документов, находящихся в распоряжении иных органов государственной власти, органов местного самоуправления или организаций.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22. 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</w:t>
      </w:r>
      <w:r w:rsidR="00611A1A"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«Интернет».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Уполномоченный орган уведомляет исполнителя государственных услуг в социальной сфере о проведении плановой проверки не позднее чем за 3 рабочих дня до начала ее проведения посредством направления исполнителю государственных услуг в социальной сфере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Уполномоченный орган уведомляет исполнителя государственных услуг в социальной сфере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государственных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23.</w:t>
      </w:r>
      <w:r w:rsidR="00611A1A">
        <w:rPr>
          <w:rFonts w:ascii="Times New Roman" w:hAnsi="Times New Roman"/>
          <w:sz w:val="28"/>
          <w:szCs w:val="28"/>
        </w:rPr>
        <w:t> </w:t>
      </w:r>
      <w:r w:rsidRPr="00C20737">
        <w:rPr>
          <w:rFonts w:ascii="Times New Roman" w:hAnsi="Times New Roman"/>
          <w:sz w:val="28"/>
          <w:szCs w:val="28"/>
        </w:rPr>
        <w:t>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государственных услуг в социальной сфере, а также другими материалами.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Акт проверки формируется уполномоченным органом не позднее</w:t>
      </w:r>
      <w:r w:rsidR="00611A1A">
        <w:rPr>
          <w:rFonts w:ascii="Times New Roman" w:hAnsi="Times New Roman"/>
          <w:sz w:val="28"/>
          <w:szCs w:val="28"/>
        </w:rPr>
        <w:br/>
      </w:r>
      <w:r w:rsidRPr="00C20737">
        <w:rPr>
          <w:rFonts w:ascii="Times New Roman" w:hAnsi="Times New Roman"/>
          <w:sz w:val="28"/>
          <w:szCs w:val="28"/>
        </w:rPr>
        <w:t xml:space="preserve">10 рабочих дней, следующих за днем проведения проверки (днем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 w:rsidRPr="00611A1A">
        <w:rPr>
          <w:rFonts w:ascii="Times New Roman" w:hAnsi="Times New Roman"/>
          <w:spacing w:val="-2"/>
          <w:sz w:val="28"/>
          <w:szCs w:val="28"/>
        </w:rPr>
        <w:t>государственных услуг в социальной сфере заказным почтовым отправлением</w:t>
      </w:r>
      <w:r w:rsidRPr="00C20737">
        <w:rPr>
          <w:rFonts w:ascii="Times New Roman" w:hAnsi="Times New Roman"/>
          <w:sz w:val="28"/>
          <w:szCs w:val="28"/>
        </w:rPr>
        <w:t xml:space="preserve"> </w:t>
      </w:r>
      <w:r w:rsidRPr="00C20737">
        <w:rPr>
          <w:rFonts w:ascii="Times New Roman" w:hAnsi="Times New Roman"/>
          <w:sz w:val="28"/>
          <w:szCs w:val="28"/>
        </w:rPr>
        <w:lastRenderedPageBreak/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24</w:t>
      </w:r>
      <w:r w:rsidR="00CB0CDA">
        <w:rPr>
          <w:rFonts w:ascii="Times New Roman" w:hAnsi="Times New Roman"/>
          <w:sz w:val="28"/>
          <w:szCs w:val="28"/>
        </w:rPr>
        <w:t>. </w:t>
      </w:r>
      <w:r w:rsidRPr="00C20737">
        <w:rPr>
          <w:rFonts w:ascii="Times New Roman" w:hAnsi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1) положения нормативных правовых актов, которые были нарушены;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2) период, к которому относится выявленное нарушение.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0CDA">
        <w:rPr>
          <w:rFonts w:ascii="Times New Roman" w:hAnsi="Times New Roman"/>
          <w:spacing w:val="-4"/>
          <w:sz w:val="28"/>
          <w:szCs w:val="28"/>
        </w:rPr>
        <w:t>25</w:t>
      </w:r>
      <w:r w:rsidR="00CB0CDA" w:rsidRPr="00CB0CDA">
        <w:rPr>
          <w:rFonts w:ascii="Times New Roman" w:hAnsi="Times New Roman"/>
          <w:spacing w:val="-4"/>
          <w:sz w:val="28"/>
          <w:szCs w:val="28"/>
        </w:rPr>
        <w:t>. </w:t>
      </w:r>
      <w:r w:rsidRPr="00CB0CDA">
        <w:rPr>
          <w:rFonts w:ascii="Times New Roman" w:hAnsi="Times New Roman"/>
          <w:spacing w:val="-4"/>
          <w:sz w:val="28"/>
          <w:szCs w:val="28"/>
        </w:rPr>
        <w:t>Результатами осуществления контроля за оказанием государственных</w:t>
      </w:r>
      <w:r w:rsidRPr="00C20737">
        <w:rPr>
          <w:rFonts w:ascii="Times New Roman" w:hAnsi="Times New Roman"/>
          <w:sz w:val="28"/>
          <w:szCs w:val="28"/>
        </w:rPr>
        <w:t xml:space="preserve"> услуг в социальной сфере исполнителями государственных услуг в социальной сфере, не являющимися государственными учреждениями Рязанской области, являются: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а) определение соответствия фактических значений, характеризующих качество и (или) объем оказания государственной услуги в социальной сфере, плановым значениям, установленным соглашением;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государственной услуги в социальной сфере, от плановых значений, установленных соглашением;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в)</w:t>
      </w:r>
      <w:r w:rsidR="00CB0CDA">
        <w:rPr>
          <w:rFonts w:ascii="Times New Roman" w:hAnsi="Times New Roman"/>
          <w:sz w:val="28"/>
          <w:szCs w:val="28"/>
        </w:rPr>
        <w:t> </w:t>
      </w:r>
      <w:r w:rsidRPr="00C20737">
        <w:rPr>
          <w:rFonts w:ascii="Times New Roman" w:hAnsi="Times New Roman"/>
          <w:sz w:val="28"/>
          <w:szCs w:val="28"/>
        </w:rPr>
        <w:t xml:space="preserve">определение соблюдения исполнителем государственных услуг в социальной сфере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</w:t>
      </w:r>
      <w:r w:rsidR="00CB0CD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государственной услуги в социальной сфере, установленных уполномоченным органом;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г) анализ причин несоблюдения исполнителем государственных услуг в социальной сфере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</w:t>
      </w:r>
      <w:r w:rsidR="00CB0CD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государственной услуги в социальной сфере, установленных уполномоченным органом.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26</w:t>
      </w:r>
      <w:r w:rsidR="00CB0CDA">
        <w:rPr>
          <w:rFonts w:ascii="Times New Roman" w:hAnsi="Times New Roman"/>
          <w:sz w:val="28"/>
          <w:szCs w:val="28"/>
        </w:rPr>
        <w:t>. </w:t>
      </w:r>
      <w:r w:rsidRPr="00C20737">
        <w:rPr>
          <w:rFonts w:ascii="Times New Roman" w:hAnsi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государственных услуг в социальной сфере,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</w:t>
      </w:r>
      <w:hyperlink w:anchor="Par59" w:history="1">
        <w:r w:rsidRPr="00C20737">
          <w:rPr>
            <w:rFonts w:ascii="Times New Roman" w:hAnsi="Times New Roman"/>
            <w:sz w:val="28"/>
            <w:szCs w:val="28"/>
          </w:rPr>
          <w:t>пунктом 18</w:t>
        </w:r>
      </w:hyperlink>
      <w:r w:rsidRPr="00C2073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lastRenderedPageBreak/>
        <w:t>27.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28. На основании акта проверки уполномоченный орган: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а)</w:t>
      </w:r>
      <w:r w:rsidR="00CB0CDA">
        <w:rPr>
          <w:rFonts w:ascii="Times New Roman" w:hAnsi="Times New Roman"/>
          <w:sz w:val="28"/>
          <w:szCs w:val="28"/>
        </w:rPr>
        <w:t> </w:t>
      </w:r>
      <w:r w:rsidRPr="00C20737">
        <w:rPr>
          <w:rFonts w:ascii="Times New Roman" w:hAnsi="Times New Roman"/>
          <w:sz w:val="28"/>
          <w:szCs w:val="28"/>
        </w:rPr>
        <w:t>принимает меры по обеспечению достижения плановых значений, характеризующих качество и (или) объем оказания государственной услуги в социальной сфере, установленных соглашением;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б)</w:t>
      </w:r>
      <w:r w:rsidR="00CB0CDA">
        <w:rPr>
          <w:rFonts w:ascii="Times New Roman" w:hAnsi="Times New Roman"/>
          <w:sz w:val="28"/>
          <w:szCs w:val="28"/>
        </w:rPr>
        <w:t> </w:t>
      </w:r>
      <w:r w:rsidRPr="00C20737">
        <w:rPr>
          <w:rFonts w:ascii="Times New Roman" w:hAnsi="Times New Roman"/>
          <w:sz w:val="28"/>
          <w:szCs w:val="28"/>
        </w:rPr>
        <w:t xml:space="preserve">принимает меры по обеспечению соблюдения исполнителем государственных услуг в социальной сфере положений нормативного правового акта, устанавливающего стандарт (порядок) оказания государственной услуги в социальной сфере, и при отсутствии такого нормативного правового акта </w:t>
      </w:r>
      <w:r w:rsidR="00CB0CDA">
        <w:rPr>
          <w:rFonts w:ascii="Times New Roman" w:hAnsi="Times New Roman"/>
          <w:sz w:val="28"/>
          <w:szCs w:val="28"/>
        </w:rPr>
        <w:t>–</w:t>
      </w:r>
      <w:r w:rsidRPr="00C20737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государственной услуги в социальной сфере, установленных уполномоченным органом;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в) принимает решение о возврате средств субсидии на финансовое обеспечение выполнения государственного задания в бюджет Рязанской области в соответствии с бюджетным законодательством Российской Федерации в случаях, установленных соглашением;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государственных услуг в социальной сфере остатка субсидии, подлежащего выплате исполнителю государственных услуг в социальной сфере, в случае если по результатам проверки был установлен факт неоказания государственной услуги в социальной сфере или ненадлежащего ее оказания, который заключается в </w:t>
      </w:r>
      <w:proofErr w:type="spellStart"/>
      <w:r w:rsidRPr="00C20737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C20737">
        <w:rPr>
          <w:rFonts w:ascii="Times New Roman" w:hAnsi="Times New Roman"/>
          <w:sz w:val="28"/>
          <w:szCs w:val="28"/>
        </w:rPr>
        <w:t xml:space="preserve"> исполнителем государственных услуг в социальной сфере объема оказания такой услуги потребителю государственных услуг в социальной сфере и (или) нарушении стандарта (порядка) оказания государственной услуги в социальной сфере или требований к условиям и порядку оказания такой услуги, повлекших причинение вреда жизни и здоровью потребителя государственных услуг в социальной сфере;</w:t>
      </w:r>
    </w:p>
    <w:p w:rsidR="00C20737" w:rsidRPr="00C20737" w:rsidRDefault="00C20737" w:rsidP="00C20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737">
        <w:rPr>
          <w:rFonts w:ascii="Times New Roman" w:hAnsi="Times New Roman"/>
          <w:sz w:val="28"/>
          <w:szCs w:val="28"/>
        </w:rPr>
        <w:t>д) в порядке, установленном в соглашении, расторгает соглашение в случае выявления более 3 фактов превышения исполнителем государственных услуг в социальной сфере отклонений от показателей, характеризующих качество и (или) объем оказания государственной услуги в социальной сфере, установленных соглашением.</w:t>
      </w:r>
    </w:p>
    <w:p w:rsidR="00C20737" w:rsidRPr="00C20737" w:rsidRDefault="00C20737" w:rsidP="00CB0C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20737" w:rsidRPr="00C20737" w:rsidRDefault="00C20737" w:rsidP="00CB0CDA">
      <w:pPr>
        <w:rPr>
          <w:rFonts w:ascii="Times New Roman" w:hAnsi="Times New Roman"/>
          <w:sz w:val="28"/>
          <w:szCs w:val="28"/>
        </w:rPr>
      </w:pPr>
    </w:p>
    <w:p w:rsidR="00CB0CDA" w:rsidRDefault="00CB0CDA" w:rsidP="00CB0CDA">
      <w:pPr>
        <w:spacing w:line="192" w:lineRule="auto"/>
        <w:rPr>
          <w:rFonts w:ascii="Times New Roman" w:hAnsi="Times New Roman"/>
          <w:sz w:val="28"/>
          <w:szCs w:val="28"/>
        </w:rPr>
        <w:sectPr w:rsidR="00CB0CDA" w:rsidSect="00190FF9">
          <w:headerReference w:type="default" r:id="rId4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065"/>
        <w:gridCol w:w="5601"/>
      </w:tblGrid>
      <w:tr w:rsidR="002E71A2" w:rsidTr="00110E1E">
        <w:tc>
          <w:tcPr>
            <w:tcW w:w="4832" w:type="dxa"/>
          </w:tcPr>
          <w:p w:rsidR="002E71A2" w:rsidRDefault="002E71A2" w:rsidP="00110E1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065" w:type="dxa"/>
          </w:tcPr>
          <w:p w:rsidR="002E71A2" w:rsidRDefault="002E71A2" w:rsidP="00110E1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5601" w:type="dxa"/>
          </w:tcPr>
          <w:p w:rsidR="002E71A2" w:rsidRDefault="002E71A2" w:rsidP="00110E1E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>Приложение</w:t>
            </w:r>
          </w:p>
          <w:p w:rsidR="002E71A2" w:rsidRDefault="002E71A2" w:rsidP="00110E1E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>к Порядку формирования государстве</w:t>
            </w:r>
            <w:r>
              <w:rPr>
                <w:sz w:val="28"/>
                <w:szCs w:val="28"/>
              </w:rPr>
              <w:t>нного</w:t>
            </w:r>
            <w:r w:rsidRPr="00C61A42">
              <w:rPr>
                <w:sz w:val="28"/>
                <w:szCs w:val="28"/>
              </w:rPr>
              <w:t xml:space="preserve"> </w:t>
            </w:r>
          </w:p>
          <w:p w:rsidR="002E71A2" w:rsidRDefault="002E71A2" w:rsidP="00110E1E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ого</w:t>
            </w:r>
            <w:r w:rsidRPr="00C61A42">
              <w:rPr>
                <w:sz w:val="28"/>
                <w:szCs w:val="28"/>
              </w:rPr>
              <w:t xml:space="preserve"> заказ</w:t>
            </w:r>
            <w:r>
              <w:rPr>
                <w:sz w:val="28"/>
                <w:szCs w:val="28"/>
              </w:rPr>
              <w:t>а</w:t>
            </w:r>
            <w:r w:rsidRPr="00C61A42">
              <w:rPr>
                <w:sz w:val="28"/>
                <w:szCs w:val="28"/>
              </w:rPr>
              <w:t xml:space="preserve"> на оказание государственных услуг в социальной сфере, отнесенных к полномочиям </w:t>
            </w:r>
            <w:r w:rsidRPr="003806E8">
              <w:rPr>
                <w:rFonts w:hint="eastAsia"/>
                <w:sz w:val="28"/>
                <w:szCs w:val="28"/>
              </w:rPr>
              <w:t>комитета</w:t>
            </w:r>
            <w:r w:rsidRPr="003806E8">
              <w:rPr>
                <w:sz w:val="28"/>
                <w:szCs w:val="28"/>
              </w:rPr>
              <w:t xml:space="preserve"> </w:t>
            </w:r>
            <w:r w:rsidRPr="003806E8">
              <w:rPr>
                <w:rFonts w:hint="eastAsia"/>
                <w:sz w:val="28"/>
                <w:szCs w:val="28"/>
              </w:rPr>
              <w:t>по</w:t>
            </w:r>
            <w:r w:rsidRPr="003806E8">
              <w:rPr>
                <w:sz w:val="28"/>
                <w:szCs w:val="28"/>
              </w:rPr>
              <w:t xml:space="preserve"> </w:t>
            </w:r>
            <w:r w:rsidRPr="003806E8">
              <w:rPr>
                <w:rFonts w:hint="eastAsia"/>
                <w:sz w:val="28"/>
                <w:szCs w:val="28"/>
              </w:rPr>
              <w:t>делам</w:t>
            </w:r>
            <w:r w:rsidRPr="003806E8">
              <w:rPr>
                <w:sz w:val="28"/>
                <w:szCs w:val="28"/>
              </w:rPr>
              <w:t xml:space="preserve"> </w:t>
            </w:r>
            <w:r w:rsidRPr="003806E8">
              <w:rPr>
                <w:rFonts w:hint="eastAsia"/>
                <w:sz w:val="28"/>
                <w:szCs w:val="28"/>
              </w:rPr>
              <w:t>молодежи</w:t>
            </w:r>
            <w:r w:rsidRPr="003806E8">
              <w:rPr>
                <w:sz w:val="28"/>
                <w:szCs w:val="28"/>
              </w:rPr>
              <w:t xml:space="preserve"> </w:t>
            </w:r>
            <w:r w:rsidRPr="003806E8">
              <w:rPr>
                <w:rFonts w:hint="eastAsia"/>
                <w:sz w:val="28"/>
                <w:szCs w:val="28"/>
              </w:rPr>
              <w:t>Рязанской</w:t>
            </w:r>
            <w:r w:rsidRPr="003806E8">
              <w:rPr>
                <w:sz w:val="28"/>
                <w:szCs w:val="28"/>
              </w:rPr>
              <w:t xml:space="preserve"> </w:t>
            </w:r>
            <w:r w:rsidRPr="003806E8">
              <w:rPr>
                <w:rFonts w:hint="eastAsia"/>
                <w:sz w:val="28"/>
                <w:szCs w:val="28"/>
              </w:rPr>
              <w:t>области</w:t>
            </w:r>
          </w:p>
        </w:tc>
      </w:tr>
      <w:tr w:rsidR="002E71A2" w:rsidRPr="00C427E2" w:rsidTr="00110E1E">
        <w:tc>
          <w:tcPr>
            <w:tcW w:w="4832" w:type="dxa"/>
          </w:tcPr>
          <w:p w:rsidR="002E71A2" w:rsidRPr="00C427E2" w:rsidRDefault="002E71A2" w:rsidP="00110E1E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2E71A2" w:rsidRPr="00C427E2" w:rsidRDefault="002E71A2" w:rsidP="00110E1E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:rsidR="002E71A2" w:rsidRPr="00C427E2" w:rsidRDefault="002E71A2" w:rsidP="00110E1E">
            <w:pPr>
              <w:spacing w:line="230" w:lineRule="auto"/>
              <w:rPr>
                <w:sz w:val="24"/>
                <w:szCs w:val="24"/>
              </w:rPr>
            </w:pPr>
            <w:r w:rsidRPr="00C427E2">
              <w:rPr>
                <w:sz w:val="24"/>
                <w:szCs w:val="24"/>
              </w:rPr>
              <w:t>(форма)</w:t>
            </w:r>
          </w:p>
        </w:tc>
      </w:tr>
    </w:tbl>
    <w:p w:rsidR="002E71A2" w:rsidRDefault="002E71A2" w:rsidP="002E71A2">
      <w:pPr>
        <w:spacing w:line="230" w:lineRule="auto"/>
      </w:pPr>
    </w:p>
    <w:p w:rsidR="002E71A2" w:rsidRPr="004F28BF" w:rsidRDefault="002E71A2" w:rsidP="002E71A2"/>
    <w:p w:rsidR="002E71A2" w:rsidRPr="00174FB3" w:rsidRDefault="002E71A2" w:rsidP="002E71A2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 xml:space="preserve">Государственный социальный заказ </w:t>
      </w:r>
    </w:p>
    <w:p w:rsidR="002E71A2" w:rsidRPr="00174FB3" w:rsidRDefault="002E71A2" w:rsidP="002E71A2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 xml:space="preserve">на оказание государственных услуг в социальной сфере, </w:t>
      </w:r>
    </w:p>
    <w:p w:rsidR="002E71A2" w:rsidRPr="00174FB3" w:rsidRDefault="002E71A2" w:rsidP="002E71A2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 xml:space="preserve">отнесенных к полномочиям </w:t>
      </w:r>
      <w:r>
        <w:rPr>
          <w:bCs/>
          <w:sz w:val="28"/>
          <w:szCs w:val="28"/>
        </w:rPr>
        <w:t>комитета по делам молодежи</w:t>
      </w:r>
      <w:r w:rsidRPr="00174FB3">
        <w:rPr>
          <w:bCs/>
          <w:sz w:val="28"/>
          <w:szCs w:val="28"/>
        </w:rPr>
        <w:t xml:space="preserve"> Рязанской области</w:t>
      </w:r>
    </w:p>
    <w:tbl>
      <w:tblPr>
        <w:tblStyle w:val="ac"/>
        <w:tblW w:w="6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474"/>
        <w:gridCol w:w="3535"/>
        <w:gridCol w:w="399"/>
        <w:gridCol w:w="516"/>
        <w:gridCol w:w="392"/>
        <w:gridCol w:w="1116"/>
      </w:tblGrid>
      <w:tr w:rsidR="002E71A2" w:rsidRPr="00174FB3" w:rsidTr="002E71A2">
        <w:trPr>
          <w:trHeight w:val="240"/>
          <w:jc w:val="center"/>
        </w:trPr>
        <w:tc>
          <w:tcPr>
            <w:tcW w:w="275" w:type="dxa"/>
            <w:tcMar>
              <w:left w:w="0" w:type="dxa"/>
              <w:right w:w="0" w:type="dxa"/>
            </w:tcMar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 xml:space="preserve">на 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</w:p>
        </w:tc>
        <w:tc>
          <w:tcPr>
            <w:tcW w:w="3535" w:type="dxa"/>
            <w:vAlign w:val="bottom"/>
          </w:tcPr>
          <w:p w:rsidR="002E71A2" w:rsidRPr="00174FB3" w:rsidRDefault="002E71A2" w:rsidP="00110E1E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  <w:szCs w:val="28"/>
              </w:rPr>
              <w:t>год и на плановый период 20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</w:p>
        </w:tc>
        <w:tc>
          <w:tcPr>
            <w:tcW w:w="516" w:type="dxa"/>
            <w:vAlign w:val="bottom"/>
          </w:tcPr>
          <w:p w:rsidR="002E71A2" w:rsidRPr="00174FB3" w:rsidRDefault="002E71A2" w:rsidP="002E71A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-</w:t>
            </w:r>
            <w:r w:rsidRPr="00174FB3">
              <w:rPr>
                <w:bCs/>
                <w:sz w:val="28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</w:p>
        </w:tc>
        <w:tc>
          <w:tcPr>
            <w:tcW w:w="1116" w:type="dxa"/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174FB3">
              <w:rPr>
                <w:bCs/>
                <w:sz w:val="28"/>
              </w:rPr>
              <w:t>годов</w:t>
            </w:r>
            <w:r w:rsidRPr="002306B6">
              <w:rPr>
                <w:rStyle w:val="af2"/>
                <w:bCs/>
                <w:sz w:val="28"/>
              </w:rPr>
              <w:endnoteReference w:id="2"/>
            </w:r>
          </w:p>
        </w:tc>
      </w:tr>
    </w:tbl>
    <w:p w:rsidR="002E71A2" w:rsidRPr="00174FB3" w:rsidRDefault="002E71A2" w:rsidP="002E71A2">
      <w:pPr>
        <w:jc w:val="center"/>
        <w:rPr>
          <w:bCs/>
          <w:sz w:val="2"/>
          <w:szCs w:val="2"/>
        </w:rPr>
      </w:pPr>
    </w:p>
    <w:tbl>
      <w:tblPr>
        <w:tblStyle w:val="ac"/>
        <w:tblW w:w="3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834"/>
        <w:gridCol w:w="518"/>
        <w:gridCol w:w="408"/>
        <w:gridCol w:w="474"/>
      </w:tblGrid>
      <w:tr w:rsidR="002E71A2" w:rsidRPr="002306B6" w:rsidTr="00110E1E">
        <w:trPr>
          <w:trHeight w:val="240"/>
          <w:jc w:val="center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2E71A2" w:rsidRPr="00174FB3" w:rsidRDefault="002E71A2" w:rsidP="00110E1E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 xml:space="preserve">на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bottom"/>
          </w:tcPr>
          <w:p w:rsidR="002E71A2" w:rsidRPr="00174FB3" w:rsidRDefault="002E71A2" w:rsidP="00110E1E">
            <w:pPr>
              <w:jc w:val="center"/>
              <w:rPr>
                <w:bCs/>
                <w:sz w:val="28"/>
              </w:rPr>
            </w:pPr>
          </w:p>
        </w:tc>
        <w:tc>
          <w:tcPr>
            <w:tcW w:w="518" w:type="dxa"/>
            <w:vAlign w:val="bottom"/>
          </w:tcPr>
          <w:p w:rsidR="002E71A2" w:rsidRPr="00174FB3" w:rsidRDefault="002E71A2" w:rsidP="00110E1E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>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bottom"/>
          </w:tcPr>
          <w:p w:rsidR="002E71A2" w:rsidRPr="00174FB3" w:rsidRDefault="002E71A2" w:rsidP="00110E1E">
            <w:pPr>
              <w:rPr>
                <w:bCs/>
                <w:sz w:val="28"/>
              </w:rPr>
            </w:pPr>
          </w:p>
        </w:tc>
        <w:tc>
          <w:tcPr>
            <w:tcW w:w="474" w:type="dxa"/>
            <w:vAlign w:val="bottom"/>
          </w:tcPr>
          <w:p w:rsidR="002E71A2" w:rsidRPr="002306B6" w:rsidRDefault="002E71A2" w:rsidP="00110E1E">
            <w:pPr>
              <w:jc w:val="right"/>
              <w:rPr>
                <w:bCs/>
                <w:sz w:val="28"/>
              </w:rPr>
            </w:pPr>
            <w:r w:rsidRPr="002306B6">
              <w:rPr>
                <w:bCs/>
                <w:sz w:val="28"/>
              </w:rPr>
              <w:t xml:space="preserve"> г.</w:t>
            </w:r>
            <w:r w:rsidRPr="002306B6">
              <w:rPr>
                <w:rStyle w:val="af2"/>
                <w:bCs/>
                <w:sz w:val="28"/>
              </w:rPr>
              <w:endnoteReference w:id="3"/>
            </w:r>
          </w:p>
        </w:tc>
      </w:tr>
    </w:tbl>
    <w:p w:rsidR="002E71A2" w:rsidRPr="00174FB3" w:rsidRDefault="002E71A2" w:rsidP="002E71A2">
      <w:pPr>
        <w:rPr>
          <w:bCs/>
        </w:rPr>
      </w:pPr>
    </w:p>
    <w:p w:rsidR="002E71A2" w:rsidRDefault="002E71A2" w:rsidP="002E71A2"/>
    <w:p w:rsidR="002E71A2" w:rsidRDefault="002E71A2" w:rsidP="002E71A2"/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7509"/>
        <w:gridCol w:w="1509"/>
        <w:gridCol w:w="1979"/>
      </w:tblGrid>
      <w:tr w:rsidR="002E71A2" w:rsidRPr="00560F9B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2E71A2" w:rsidRPr="00560F9B" w:rsidRDefault="002E71A2" w:rsidP="00110E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center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Коды</w:t>
            </w:r>
          </w:p>
        </w:tc>
      </w:tr>
      <w:tr w:rsidR="002E71A2" w:rsidRPr="004F28BF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Дата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Default="002E71A2" w:rsidP="00110E1E">
            <w:pPr>
              <w:jc w:val="center"/>
            </w:pPr>
          </w:p>
        </w:tc>
      </w:tr>
      <w:tr w:rsidR="002E71A2" w:rsidRPr="004F28BF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по ОКПО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Default="002E71A2" w:rsidP="00110E1E">
            <w:pPr>
              <w:jc w:val="center"/>
            </w:pPr>
          </w:p>
        </w:tc>
      </w:tr>
      <w:tr w:rsidR="002E71A2" w:rsidRPr="004F28BF" w:rsidTr="00110E1E"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Уполномоченный орган</w:t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vMerge w:val="restart"/>
            <w:tcBorders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Глава БК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Default="002E71A2" w:rsidP="00110E1E">
            <w:pPr>
              <w:jc w:val="center"/>
            </w:pPr>
          </w:p>
        </w:tc>
      </w:tr>
      <w:tr w:rsidR="002E71A2" w:rsidRPr="001E6428" w:rsidTr="00110E1E"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tcBorders>
              <w:top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center"/>
              <w:rPr>
                <w:sz w:val="24"/>
                <w:szCs w:val="24"/>
              </w:rPr>
            </w:pPr>
            <w:r w:rsidRPr="00560F9B">
              <w:rPr>
                <w:sz w:val="24"/>
                <w:szCs w:val="24"/>
              </w:rPr>
              <w:t>(полное наименование уполномоченного органа)</w:t>
            </w:r>
          </w:p>
        </w:tc>
        <w:tc>
          <w:tcPr>
            <w:tcW w:w="524" w:type="pct"/>
            <w:vMerge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1E6428" w:rsidRDefault="002E71A2" w:rsidP="00110E1E">
            <w:pPr>
              <w:jc w:val="center"/>
              <w:rPr>
                <w:sz w:val="14"/>
                <w:szCs w:val="14"/>
              </w:rPr>
            </w:pPr>
          </w:p>
        </w:tc>
      </w:tr>
      <w:tr w:rsidR="002E71A2" w:rsidRPr="004F28BF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Наименование бюджета</w:t>
            </w:r>
            <w:r w:rsidRPr="00B535D7">
              <w:rPr>
                <w:rStyle w:val="af2"/>
                <w:sz w:val="28"/>
                <w:szCs w:val="28"/>
              </w:rPr>
              <w:endnoteReference w:id="4"/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по ОКТМО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Default="002E71A2" w:rsidP="00110E1E">
            <w:pPr>
              <w:jc w:val="center"/>
            </w:pPr>
          </w:p>
        </w:tc>
      </w:tr>
      <w:tr w:rsidR="002E71A2" w:rsidRPr="004F28BF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Статус</w:t>
            </w:r>
            <w:r w:rsidRPr="00560F9B">
              <w:rPr>
                <w:rStyle w:val="af2"/>
                <w:sz w:val="28"/>
                <w:szCs w:val="28"/>
              </w:rPr>
              <w:endnoteReference w:id="5"/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Default="002E71A2" w:rsidP="00110E1E">
            <w:pPr>
              <w:jc w:val="center"/>
            </w:pPr>
          </w:p>
        </w:tc>
      </w:tr>
      <w:tr w:rsidR="002E71A2" w:rsidRPr="004F28BF" w:rsidTr="00110E1E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Отрасль социальной сферы</w:t>
            </w:r>
            <w:r w:rsidRPr="00560F9B">
              <w:rPr>
                <w:rStyle w:val="af2"/>
                <w:sz w:val="28"/>
                <w:szCs w:val="28"/>
              </w:rPr>
              <w:endnoteReference w:id="6"/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Default="002E71A2" w:rsidP="00110E1E">
            <w:pPr>
              <w:jc w:val="center"/>
            </w:pPr>
          </w:p>
        </w:tc>
      </w:tr>
    </w:tbl>
    <w:p w:rsidR="002E71A2" w:rsidRDefault="002E71A2" w:rsidP="002E71A2"/>
    <w:p w:rsidR="002E71A2" w:rsidRPr="002306B6" w:rsidRDefault="002E71A2" w:rsidP="002E71A2">
      <w:pPr>
        <w:jc w:val="center"/>
        <w:rPr>
          <w:sz w:val="28"/>
          <w:szCs w:val="28"/>
        </w:rPr>
      </w:pPr>
      <w:r>
        <w:br w:type="page"/>
      </w:r>
      <w:r w:rsidRPr="002306B6">
        <w:rPr>
          <w:sz w:val="28"/>
          <w:szCs w:val="28"/>
        </w:rPr>
        <w:lastRenderedPageBreak/>
        <w:t xml:space="preserve">I. Общие сведения о государственном социальном заказе на оказание </w:t>
      </w:r>
    </w:p>
    <w:p w:rsidR="002E71A2" w:rsidRPr="002306B6" w:rsidRDefault="002E71A2" w:rsidP="002E71A2">
      <w:pPr>
        <w:jc w:val="center"/>
        <w:rPr>
          <w:sz w:val="28"/>
          <w:szCs w:val="28"/>
        </w:rPr>
      </w:pPr>
      <w:r w:rsidRPr="002306B6">
        <w:rPr>
          <w:sz w:val="28"/>
          <w:szCs w:val="28"/>
        </w:rPr>
        <w:t xml:space="preserve">государственных услуг в социальной сфере в очередном финансовом году и плановом </w:t>
      </w:r>
    </w:p>
    <w:p w:rsidR="002E71A2" w:rsidRPr="00560F9B" w:rsidRDefault="002E71A2" w:rsidP="002E71A2">
      <w:pPr>
        <w:jc w:val="center"/>
        <w:rPr>
          <w:sz w:val="28"/>
          <w:szCs w:val="28"/>
        </w:rPr>
      </w:pPr>
      <w:r w:rsidRPr="002306B6">
        <w:rPr>
          <w:sz w:val="28"/>
          <w:szCs w:val="28"/>
        </w:rPr>
        <w:t>периоде, а также за пределами планового периода</w:t>
      </w:r>
    </w:p>
    <w:p w:rsidR="002E71A2" w:rsidRDefault="002E71A2" w:rsidP="002E71A2"/>
    <w:tbl>
      <w:tblPr>
        <w:tblStyle w:val="ac"/>
        <w:tblW w:w="466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0"/>
        <w:gridCol w:w="1144"/>
        <w:gridCol w:w="4427"/>
      </w:tblGrid>
      <w:tr w:rsidR="002E71A2" w:rsidRPr="004F28BF" w:rsidTr="00110E1E">
        <w:trPr>
          <w:trHeight w:val="156"/>
          <w:jc w:val="center"/>
        </w:trPr>
        <w:tc>
          <w:tcPr>
            <w:tcW w:w="2926" w:type="pct"/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1. Общие сведения о государственном  социальном заказе на 20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648" w:type="pct"/>
            <w:vAlign w:val="bottom"/>
          </w:tcPr>
          <w:p w:rsidR="002E71A2" w:rsidRPr="00560F9B" w:rsidRDefault="002E71A2" w:rsidP="00110E1E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год (на очередной финансовый год)</w:t>
            </w:r>
          </w:p>
        </w:tc>
      </w:tr>
    </w:tbl>
    <w:p w:rsidR="002E71A2" w:rsidRDefault="002E71A2" w:rsidP="002E71A2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519"/>
        <w:gridCol w:w="1492"/>
        <w:gridCol w:w="1273"/>
        <w:gridCol w:w="1337"/>
        <w:gridCol w:w="700"/>
        <w:gridCol w:w="683"/>
        <w:gridCol w:w="1645"/>
        <w:gridCol w:w="1645"/>
        <w:gridCol w:w="1199"/>
        <w:gridCol w:w="1420"/>
      </w:tblGrid>
      <w:tr w:rsidR="002E71A2" w:rsidRPr="00560F9B" w:rsidTr="00110E1E"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Наименование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ной услуги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услуги)</w:t>
            </w:r>
            <w:r w:rsidRPr="002306B6">
              <w:rPr>
                <w:rStyle w:val="af2"/>
                <w:spacing w:val="-4"/>
              </w:rPr>
              <w:endnoteReference w:id="7"/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Год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определения исполнителей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ных</w:t>
            </w:r>
            <w:proofErr w:type="spellEnd"/>
            <w:r w:rsidRPr="002306B6">
              <w:rPr>
                <w:spacing w:val="-4"/>
              </w:rPr>
              <w:t xml:space="preserve"> услуг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услуги)</w:t>
            </w:r>
            <w:r w:rsidRPr="002306B6">
              <w:rPr>
                <w:spacing w:val="-4"/>
                <w:vertAlign w:val="superscript"/>
              </w:rPr>
              <w:t>6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Место оказания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ной  услуги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услуги)</w:t>
            </w:r>
            <w:r w:rsidRPr="002306B6">
              <w:rPr>
                <w:spacing w:val="-4"/>
                <w:vertAlign w:val="superscript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Показатель, характеризующий 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объем оказания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государственной услуги 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(укрупненной государственной  услуги)</w:t>
            </w:r>
          </w:p>
        </w:tc>
        <w:tc>
          <w:tcPr>
            <w:tcW w:w="2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Значение показателя, характеризующего объем оказания 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государственной услуги (укрупненной государственной  услуги) 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по способам определения исполнителей государственной  </w:t>
            </w:r>
          </w:p>
          <w:p w:rsidR="002E71A2" w:rsidRPr="002306B6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услуги (укрупненной государственной  услуги)</w:t>
            </w:r>
          </w:p>
        </w:tc>
      </w:tr>
      <w:tr w:rsidR="002E71A2" w:rsidRPr="00560F9B" w:rsidTr="00110E1E"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наимено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вание</w:t>
            </w:r>
            <w:proofErr w:type="spellEnd"/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показателя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единица измерения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всего</w:t>
            </w:r>
            <w:r w:rsidRPr="00560F9B">
              <w:rPr>
                <w:rStyle w:val="af2"/>
                <w:spacing w:val="-4"/>
              </w:rPr>
              <w:endnoteReference w:id="8"/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из них</w:t>
            </w:r>
          </w:p>
        </w:tc>
      </w:tr>
      <w:tr w:rsidR="002E71A2" w:rsidRPr="00560F9B" w:rsidTr="00110E1E"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казенными учреждениями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 на основании государственного задания</w:t>
            </w:r>
            <w:r w:rsidRPr="00560F9B">
              <w:rPr>
                <w:rStyle w:val="af2"/>
                <w:spacing w:val="-4"/>
              </w:rPr>
              <w:endnoteReference w:id="9"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 задания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социальными </w:t>
            </w:r>
            <w:proofErr w:type="spellStart"/>
            <w:r w:rsidRPr="00560F9B">
              <w:rPr>
                <w:spacing w:val="-4"/>
              </w:rPr>
              <w:t>сертифи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катами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</w:tr>
      <w:tr w:rsidR="002E71A2" w:rsidRPr="00560F9B" w:rsidTr="00110E1E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</w:tbl>
    <w:p w:rsidR="002E71A2" w:rsidRDefault="002E71A2" w:rsidP="002E71A2"/>
    <w:p w:rsidR="002E71A2" w:rsidRPr="008C5806" w:rsidRDefault="002E71A2" w:rsidP="002E71A2">
      <w:pPr>
        <w:rPr>
          <w:sz w:val="2"/>
          <w:szCs w:val="2"/>
        </w:rPr>
      </w:pPr>
      <w:r>
        <w:br w:type="page"/>
      </w:r>
    </w:p>
    <w:tbl>
      <w:tblPr>
        <w:tblStyle w:val="ac"/>
        <w:tblW w:w="45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850"/>
        <w:gridCol w:w="4394"/>
      </w:tblGrid>
      <w:tr w:rsidR="002E71A2" w:rsidRPr="002306B6" w:rsidTr="00110E1E">
        <w:trPr>
          <w:trHeight w:val="156"/>
          <w:jc w:val="center"/>
        </w:trPr>
        <w:tc>
          <w:tcPr>
            <w:tcW w:w="2989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lastRenderedPageBreak/>
              <w:t>2. Общие сведения о государственном социальном заказе на 20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685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год (на 1-й год планового периода)</w:t>
            </w:r>
          </w:p>
        </w:tc>
      </w:tr>
    </w:tbl>
    <w:p w:rsidR="002E71A2" w:rsidRPr="002306B6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392"/>
        <w:gridCol w:w="1392"/>
        <w:gridCol w:w="1642"/>
        <w:gridCol w:w="1235"/>
        <w:gridCol w:w="600"/>
        <w:gridCol w:w="1094"/>
        <w:gridCol w:w="1549"/>
        <w:gridCol w:w="1549"/>
        <w:gridCol w:w="1176"/>
        <w:gridCol w:w="1385"/>
      </w:tblGrid>
      <w:tr w:rsidR="002E71A2" w:rsidRPr="002306B6" w:rsidTr="00110E1E"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Наименование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-ной услуги (укрупненной государственной  услуги)</w:t>
            </w:r>
            <w:r w:rsidRPr="002306B6">
              <w:rPr>
                <w:rStyle w:val="af2"/>
                <w:spacing w:val="-4"/>
              </w:rPr>
              <w:endnoteReference w:id="10"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Год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определения исполнителей </w:t>
            </w:r>
            <w:proofErr w:type="spellStart"/>
            <w:r w:rsidRPr="002306B6">
              <w:rPr>
                <w:spacing w:val="-4"/>
              </w:rPr>
              <w:t>государствен-ных</w:t>
            </w:r>
            <w:proofErr w:type="spellEnd"/>
            <w:r w:rsidRPr="002306B6">
              <w:rPr>
                <w:spacing w:val="-4"/>
              </w:rPr>
              <w:t xml:space="preserve"> услуг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-ной  услуги)</w:t>
            </w:r>
            <w:r w:rsidRPr="002306B6">
              <w:rPr>
                <w:spacing w:val="-4"/>
                <w:vertAlign w:val="superscript"/>
              </w:rPr>
              <w:t>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Место 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оказания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 xml:space="preserve">-ной услуги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-ной услуги)</w:t>
            </w:r>
            <w:r w:rsidRPr="002306B6">
              <w:rPr>
                <w:spacing w:val="-4"/>
                <w:vertAlign w:val="superscript"/>
              </w:rPr>
              <w:t>9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Показатель, характеризующий объем оказания государственной  услуги (укрупненной государственной услуги)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Значение показателя, характеризующего объем оказания государственной 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услуги (укрупненной государственной услуги) по способам определения исполнителей государственной услуги (укрупненной государственной услуги)</w:t>
            </w:r>
          </w:p>
        </w:tc>
      </w:tr>
      <w:tr w:rsidR="002E71A2" w:rsidRPr="00560F9B" w:rsidTr="00110E1E"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наименование</w:t>
            </w:r>
          </w:p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показателя</w:t>
            </w:r>
            <w:r w:rsidRPr="002306B6">
              <w:rPr>
                <w:spacing w:val="-4"/>
                <w:vertAlign w:val="superscript"/>
              </w:rPr>
              <w:t>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единица измерения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всего</w:t>
            </w:r>
            <w:r w:rsidRPr="002306B6">
              <w:rPr>
                <w:spacing w:val="-4"/>
                <w:vertAlign w:val="superscript"/>
              </w:rPr>
              <w:t>7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из них</w:t>
            </w:r>
          </w:p>
        </w:tc>
      </w:tr>
      <w:tr w:rsidR="002E71A2" w:rsidRPr="00560F9B" w:rsidTr="00110E1E"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</w:t>
            </w:r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вание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казенными учреждениями </w:t>
            </w:r>
          </w:p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задания</w:t>
            </w:r>
            <w:r w:rsidRPr="00560F9B">
              <w:rPr>
                <w:rStyle w:val="af2"/>
                <w:spacing w:val="-4"/>
              </w:rPr>
              <w:endnoteReference w:id="11"/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</w:t>
            </w:r>
          </w:p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 задания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 соответствии с социальными сертификатами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</w:tr>
      <w:tr w:rsidR="002E71A2" w:rsidRPr="00560F9B" w:rsidTr="00110E1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spacing w:line="233" w:lineRule="auto"/>
              <w:jc w:val="right"/>
              <w:rPr>
                <w:spacing w:val="-4"/>
              </w:rPr>
            </w:pPr>
          </w:p>
        </w:tc>
      </w:tr>
    </w:tbl>
    <w:p w:rsidR="002E71A2" w:rsidRDefault="002E71A2" w:rsidP="002E71A2"/>
    <w:p w:rsidR="002E71A2" w:rsidRPr="008C5806" w:rsidRDefault="002E71A2" w:rsidP="002E71A2">
      <w:pPr>
        <w:rPr>
          <w:sz w:val="2"/>
          <w:szCs w:val="2"/>
        </w:rPr>
      </w:pPr>
      <w: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tblW w:w="48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1634"/>
        <w:gridCol w:w="4462"/>
      </w:tblGrid>
      <w:tr w:rsidR="002E71A2" w:rsidRPr="002306B6" w:rsidTr="00110E1E">
        <w:trPr>
          <w:trHeight w:val="156"/>
        </w:trPr>
        <w:tc>
          <w:tcPr>
            <w:tcW w:w="2806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lastRenderedPageBreak/>
              <w:t>3. Общие сведения о государственном  социальном заказе на 20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606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год (на 2-й год планового периода)</w:t>
            </w:r>
          </w:p>
        </w:tc>
      </w:tr>
    </w:tbl>
    <w:p w:rsidR="002E71A2" w:rsidRPr="002306B6" w:rsidRDefault="002E71A2" w:rsidP="002E71A2">
      <w:r w:rsidRPr="002306B6">
        <w:br w:type="textWrapping" w:clear="all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506"/>
        <w:gridCol w:w="1479"/>
        <w:gridCol w:w="1265"/>
        <w:gridCol w:w="1384"/>
        <w:gridCol w:w="761"/>
        <w:gridCol w:w="609"/>
        <w:gridCol w:w="1633"/>
        <w:gridCol w:w="1633"/>
        <w:gridCol w:w="1186"/>
        <w:gridCol w:w="1472"/>
      </w:tblGrid>
      <w:tr w:rsidR="002E71A2" w:rsidRPr="00560F9B" w:rsidTr="00110E1E"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Наименование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ной  услуги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 услуги)</w:t>
            </w:r>
            <w:r w:rsidRPr="002306B6">
              <w:rPr>
                <w:rStyle w:val="af2"/>
                <w:spacing w:val="-4"/>
              </w:rPr>
              <w:endnoteReference w:id="12"/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Год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определения исполнителей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ных</w:t>
            </w:r>
            <w:proofErr w:type="spellEnd"/>
            <w:r w:rsidRPr="002306B6">
              <w:rPr>
                <w:spacing w:val="-4"/>
              </w:rPr>
              <w:t xml:space="preserve">  услуг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услуги)</w:t>
            </w:r>
            <w:r w:rsidRPr="002306B6">
              <w:rPr>
                <w:spacing w:val="-4"/>
                <w:vertAlign w:val="superscript"/>
              </w:rPr>
              <w:t>11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Место оказания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ной  услуги (укрупненной </w:t>
            </w:r>
            <w:proofErr w:type="spellStart"/>
            <w:r w:rsidRPr="002306B6">
              <w:rPr>
                <w:spacing w:val="-4"/>
              </w:rPr>
              <w:t>государствен</w:t>
            </w:r>
            <w:proofErr w:type="spellEnd"/>
            <w:r w:rsidRPr="002306B6">
              <w:rPr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ной услуги)</w:t>
            </w:r>
            <w:r w:rsidRPr="002306B6">
              <w:rPr>
                <w:spacing w:val="-4"/>
                <w:vertAlign w:val="superscript"/>
              </w:rPr>
              <w:t>11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Показатель, характеризующий 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объем оказания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государственной  услуги (укрупненной государственной  услуги)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Значение показателя, характеризующего объем оказания 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государственной услуги (укрупненной государственной услуги) 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 xml:space="preserve">по способам определения исполнителей государственной </w:t>
            </w:r>
          </w:p>
          <w:p w:rsidR="002E71A2" w:rsidRPr="002306B6" w:rsidRDefault="002E71A2" w:rsidP="00110E1E">
            <w:pPr>
              <w:jc w:val="center"/>
              <w:rPr>
                <w:spacing w:val="-4"/>
              </w:rPr>
            </w:pPr>
            <w:r w:rsidRPr="002306B6">
              <w:rPr>
                <w:spacing w:val="-4"/>
              </w:rPr>
              <w:t>услуги (укрупненной государственной услуги)</w:t>
            </w:r>
          </w:p>
        </w:tc>
      </w:tr>
      <w:tr w:rsidR="002E71A2" w:rsidRPr="00560F9B" w:rsidTr="00110E1E"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показателя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единица измерения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всего</w:t>
            </w:r>
            <w:r w:rsidRPr="00560F9B">
              <w:rPr>
                <w:spacing w:val="-4"/>
                <w:vertAlign w:val="superscript"/>
              </w:rPr>
              <w:t>7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из них</w:t>
            </w:r>
          </w:p>
        </w:tc>
      </w:tr>
      <w:tr w:rsidR="002E71A2" w:rsidRPr="00560F9B" w:rsidTr="00110E1E"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казенными учреждениями </w:t>
            </w:r>
          </w:p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 основании государственного задания</w:t>
            </w:r>
            <w:r w:rsidRPr="00560F9B">
              <w:rPr>
                <w:rStyle w:val="af2"/>
                <w:spacing w:val="-4"/>
              </w:rPr>
              <w:endnoteReference w:id="13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оказываемого</w:t>
            </w:r>
            <w:r>
              <w:rPr>
                <w:spacing w:val="-4"/>
              </w:rPr>
              <w:t xml:space="preserve">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2E71A2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</w:t>
            </w:r>
          </w:p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 основании государственного задания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 соответствии с социальными сертификатами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</w:tr>
      <w:tr w:rsidR="002E71A2" w:rsidRPr="00560F9B" w:rsidTr="00110E1E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  <w:tr w:rsidR="002E71A2" w:rsidRPr="00560F9B" w:rsidTr="00110E1E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560F9B" w:rsidRDefault="002E71A2" w:rsidP="00110E1E">
            <w:pPr>
              <w:jc w:val="right"/>
              <w:rPr>
                <w:spacing w:val="-4"/>
              </w:rPr>
            </w:pPr>
          </w:p>
        </w:tc>
      </w:tr>
    </w:tbl>
    <w:p w:rsidR="002E71A2" w:rsidRDefault="002E71A2" w:rsidP="002E71A2"/>
    <w:p w:rsidR="002E71A2" w:rsidRPr="0043534E" w:rsidRDefault="002E71A2" w:rsidP="002E71A2">
      <w:pPr>
        <w:rPr>
          <w:sz w:val="2"/>
          <w:szCs w:val="2"/>
        </w:rPr>
      </w:pPr>
      <w:r>
        <w:br w:type="page"/>
      </w:r>
    </w:p>
    <w:tbl>
      <w:tblPr>
        <w:tblStyle w:val="ac"/>
        <w:tblW w:w="45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  <w:gridCol w:w="467"/>
        <w:gridCol w:w="419"/>
        <w:gridCol w:w="464"/>
        <w:gridCol w:w="1485"/>
      </w:tblGrid>
      <w:tr w:rsidR="002E71A2" w:rsidRPr="002306B6" w:rsidTr="002E71A2">
        <w:trPr>
          <w:trHeight w:val="240"/>
          <w:jc w:val="center"/>
        </w:trPr>
        <w:tc>
          <w:tcPr>
            <w:tcW w:w="3925" w:type="pct"/>
            <w:tcMar>
              <w:left w:w="0" w:type="dxa"/>
              <w:right w:w="0" w:type="dxa"/>
            </w:tcMar>
            <w:vAlign w:val="bottom"/>
          </w:tcPr>
          <w:p w:rsidR="002E71A2" w:rsidRPr="002306B6" w:rsidRDefault="002E71A2" w:rsidP="00110E1E">
            <w:pPr>
              <w:jc w:val="right"/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lastRenderedPageBreak/>
              <w:t>4. Общие сведения о государственном (муниципальном) социальном заказе на 20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59" w:type="pct"/>
            <w:vAlign w:val="bottom"/>
          </w:tcPr>
          <w:p w:rsidR="002E71A2" w:rsidRPr="002306B6" w:rsidRDefault="002E71A2" w:rsidP="002E71A2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-20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564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06B6">
              <w:rPr>
                <w:sz w:val="28"/>
                <w:szCs w:val="28"/>
              </w:rPr>
              <w:t xml:space="preserve">годы </w:t>
            </w:r>
          </w:p>
        </w:tc>
      </w:tr>
    </w:tbl>
    <w:p w:rsidR="002E71A2" w:rsidRPr="002306B6" w:rsidRDefault="002E71A2" w:rsidP="002E71A2">
      <w:pPr>
        <w:jc w:val="center"/>
        <w:rPr>
          <w:sz w:val="28"/>
          <w:szCs w:val="28"/>
        </w:rPr>
      </w:pPr>
      <w:r w:rsidRPr="002306B6">
        <w:rPr>
          <w:sz w:val="28"/>
          <w:szCs w:val="28"/>
        </w:rPr>
        <w:t>(на срок оказания государственных (муниципальных) услуг за пределами планового периода)</w:t>
      </w:r>
    </w:p>
    <w:p w:rsidR="002E71A2" w:rsidRPr="002306B6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92"/>
        <w:gridCol w:w="1504"/>
        <w:gridCol w:w="1197"/>
        <w:gridCol w:w="1321"/>
        <w:gridCol w:w="674"/>
        <w:gridCol w:w="506"/>
        <w:gridCol w:w="1739"/>
        <w:gridCol w:w="1781"/>
        <w:gridCol w:w="1130"/>
        <w:gridCol w:w="1455"/>
      </w:tblGrid>
      <w:tr w:rsidR="002E71A2" w:rsidRPr="00047A58" w:rsidTr="00110E1E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Наименование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государственной  услуги (укрупненной государственной  услуги)</w:t>
            </w:r>
            <w:r w:rsidRPr="002306B6">
              <w:rPr>
                <w:rStyle w:val="af2"/>
                <w:rFonts w:ascii="Times New Roman" w:hAnsi="Times New Roman"/>
                <w:spacing w:val="-4"/>
              </w:rPr>
              <w:endnoteReference w:id="14"/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Год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определения исполнителей </w:t>
            </w:r>
            <w:proofErr w:type="spellStart"/>
            <w:r w:rsidRPr="002306B6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Pr="002306B6">
              <w:rPr>
                <w:rFonts w:ascii="Times New Roman" w:hAnsi="Times New Roman"/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2306B6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2306B6">
              <w:rPr>
                <w:rFonts w:ascii="Times New Roman" w:hAnsi="Times New Roman"/>
                <w:spacing w:val="-4"/>
              </w:rPr>
              <w:t xml:space="preserve">  услуг (укрупненной государственной  услуги)</w:t>
            </w:r>
            <w:r w:rsidRPr="002306B6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Место оказания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2306B6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Pr="002306B6">
              <w:rPr>
                <w:rFonts w:ascii="Times New Roman" w:hAnsi="Times New Roman"/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ной  услуги (укрупненной </w:t>
            </w:r>
            <w:proofErr w:type="spellStart"/>
            <w:r w:rsidRPr="002306B6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Pr="002306B6">
              <w:rPr>
                <w:rFonts w:ascii="Times New Roman" w:hAnsi="Times New Roman"/>
                <w:spacing w:val="-4"/>
              </w:rPr>
              <w:t>-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ной  услуги)</w:t>
            </w:r>
            <w:r w:rsidRPr="002306B6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Показатель, характеризующий 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объем оказания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государственной  услуги (укрупненной государственной  услуги)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Значение показателя, характеризующего объем оказания 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государственной услуги (укрупненной государственной услуги) 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 xml:space="preserve">по способам определения исполнителей государственной  </w:t>
            </w:r>
          </w:p>
          <w:p w:rsidR="002E71A2" w:rsidRPr="002306B6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2306B6">
              <w:rPr>
                <w:rFonts w:ascii="Times New Roman" w:hAnsi="Times New Roman"/>
                <w:spacing w:val="-4"/>
              </w:rPr>
              <w:t>услуги (укрупненной государственной  услуги)</w:t>
            </w:r>
          </w:p>
        </w:tc>
      </w:tr>
      <w:tr w:rsidR="002E71A2" w:rsidRPr="00047A58" w:rsidTr="00110E1E"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наименование</w:t>
            </w:r>
          </w:p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показателя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всего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7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из них</w:t>
            </w:r>
          </w:p>
        </w:tc>
      </w:tr>
      <w:tr w:rsidR="002E71A2" w:rsidRPr="00047A58" w:rsidTr="00110E1E"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наименование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код по</w:t>
            </w:r>
          </w:p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ОКЕИ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оказываемого государственными  казенными учреждениями на основании государственного задания</w:t>
            </w:r>
            <w:r w:rsidRPr="00047A58">
              <w:rPr>
                <w:rStyle w:val="af2"/>
                <w:rFonts w:ascii="Times New Roman" w:hAnsi="Times New Roman"/>
                <w:spacing w:val="-4"/>
              </w:rPr>
              <w:endnoteReference w:id="15"/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оказываемого государственными  бюджетными и автономными учреждениями на основании государственного  задания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в </w:t>
            </w:r>
            <w:proofErr w:type="spellStart"/>
            <w:r w:rsidRPr="00047A58">
              <w:rPr>
                <w:rFonts w:ascii="Times New Roman" w:hAnsi="Times New Roman"/>
                <w:spacing w:val="-4"/>
              </w:rPr>
              <w:t>соответ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047A58">
              <w:rPr>
                <w:rFonts w:ascii="Times New Roman" w:hAnsi="Times New Roman"/>
                <w:spacing w:val="-4"/>
              </w:rPr>
              <w:t>ствии</w:t>
            </w:r>
            <w:proofErr w:type="spellEnd"/>
            <w:r w:rsidRPr="00047A58">
              <w:rPr>
                <w:rFonts w:ascii="Times New Roman" w:hAnsi="Times New Roman"/>
                <w:spacing w:val="-4"/>
              </w:rPr>
              <w:t xml:space="preserve"> с конкурсом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в соответствии с социальными сертификатами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</w:tr>
      <w:tr w:rsidR="002E71A2" w:rsidRPr="00047A58" w:rsidTr="00110E1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11</w:t>
            </w: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2E71A2" w:rsidRPr="00047A58" w:rsidTr="00110E1E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047A58" w:rsidRDefault="002E71A2" w:rsidP="00110E1E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</w:tbl>
    <w:p w:rsidR="002E71A2" w:rsidRDefault="002E71A2" w:rsidP="002E71A2"/>
    <w:p w:rsidR="002E71A2" w:rsidRPr="002306B6" w:rsidRDefault="002E71A2" w:rsidP="002E71A2">
      <w:pPr>
        <w:jc w:val="center"/>
        <w:rPr>
          <w:sz w:val="28"/>
          <w:szCs w:val="28"/>
        </w:rPr>
      </w:pPr>
      <w:r>
        <w:br w:type="page"/>
      </w:r>
      <w:r w:rsidRPr="002306B6">
        <w:rPr>
          <w:sz w:val="28"/>
          <w:szCs w:val="28"/>
        </w:rPr>
        <w:lastRenderedPageBreak/>
        <w:t>II. Сведения об объеме оказания государственных услуг (укрупненной государственной услуги)</w:t>
      </w:r>
    </w:p>
    <w:p w:rsidR="002E71A2" w:rsidRPr="002306B6" w:rsidRDefault="002E71A2" w:rsidP="002E71A2">
      <w:pPr>
        <w:jc w:val="center"/>
        <w:rPr>
          <w:sz w:val="28"/>
          <w:szCs w:val="28"/>
        </w:rPr>
      </w:pPr>
      <w:r w:rsidRPr="002306B6">
        <w:rPr>
          <w:sz w:val="28"/>
          <w:szCs w:val="28"/>
        </w:rPr>
        <w:t>в очередном финансовом году и плановом периоде, а также за пределами планового периода</w:t>
      </w:r>
    </w:p>
    <w:p w:rsidR="002E71A2" w:rsidRPr="002306B6" w:rsidRDefault="002E71A2" w:rsidP="002E71A2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7592"/>
      </w:tblGrid>
      <w:tr w:rsidR="002E71A2" w:rsidRPr="002306B6" w:rsidTr="00110E1E">
        <w:trPr>
          <w:trHeight w:val="156"/>
        </w:trPr>
        <w:tc>
          <w:tcPr>
            <w:tcW w:w="2363" w:type="pct"/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Наименование укрупненной государственной услуги</w:t>
            </w:r>
            <w:r w:rsidRPr="002306B6">
              <w:rPr>
                <w:rStyle w:val="af2"/>
                <w:sz w:val="28"/>
                <w:szCs w:val="28"/>
              </w:rPr>
              <w:endnoteReference w:id="16"/>
            </w:r>
          </w:p>
        </w:tc>
        <w:tc>
          <w:tcPr>
            <w:tcW w:w="2637" w:type="pct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71A2" w:rsidRPr="002306B6" w:rsidRDefault="002E71A2" w:rsidP="002E71A2">
      <w:pPr>
        <w:rPr>
          <w:i/>
          <w:sz w:val="28"/>
          <w:szCs w:val="28"/>
        </w:rPr>
      </w:pPr>
    </w:p>
    <w:p w:rsidR="002E71A2" w:rsidRPr="002306B6" w:rsidRDefault="002E71A2" w:rsidP="002E71A2">
      <w:pPr>
        <w:jc w:val="center"/>
        <w:rPr>
          <w:sz w:val="28"/>
          <w:szCs w:val="28"/>
        </w:rPr>
      </w:pPr>
      <w:r w:rsidRPr="002306B6">
        <w:rPr>
          <w:sz w:val="28"/>
          <w:szCs w:val="28"/>
        </w:rPr>
        <w:t>1. Сведения об объеме оказания государственных услуг (государственных услуг, составляющих</w:t>
      </w:r>
    </w:p>
    <w:tbl>
      <w:tblPr>
        <w:tblStyle w:val="ac"/>
        <w:tblW w:w="10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992"/>
        <w:gridCol w:w="4435"/>
      </w:tblGrid>
      <w:tr w:rsidR="002E71A2" w:rsidRPr="002306B6" w:rsidTr="00110E1E">
        <w:trPr>
          <w:trHeight w:val="156"/>
          <w:jc w:val="center"/>
        </w:trPr>
        <w:tc>
          <w:tcPr>
            <w:tcW w:w="5492" w:type="dxa"/>
            <w:vAlign w:val="bottom"/>
          </w:tcPr>
          <w:p w:rsidR="002E71A2" w:rsidRPr="002306B6" w:rsidRDefault="002E71A2" w:rsidP="00110E1E">
            <w:pPr>
              <w:jc w:val="right"/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укрупненную государственную услугу) на 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E71A2" w:rsidRPr="002306B6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4435" w:type="dxa"/>
            <w:vAlign w:val="bottom"/>
          </w:tcPr>
          <w:p w:rsidR="002E71A2" w:rsidRPr="002306B6" w:rsidRDefault="002E71A2" w:rsidP="00110E1E">
            <w:pPr>
              <w:jc w:val="right"/>
              <w:rPr>
                <w:sz w:val="28"/>
                <w:szCs w:val="28"/>
              </w:rPr>
            </w:pPr>
            <w:r w:rsidRPr="002306B6">
              <w:rPr>
                <w:sz w:val="28"/>
                <w:szCs w:val="28"/>
              </w:rPr>
              <w:t>год (на очередной финансовый год)</w:t>
            </w:r>
          </w:p>
        </w:tc>
      </w:tr>
    </w:tbl>
    <w:p w:rsidR="002E71A2" w:rsidRPr="002306B6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679"/>
        <w:gridCol w:w="926"/>
        <w:gridCol w:w="926"/>
        <w:gridCol w:w="926"/>
        <w:gridCol w:w="926"/>
        <w:gridCol w:w="926"/>
        <w:gridCol w:w="926"/>
        <w:gridCol w:w="926"/>
        <w:gridCol w:w="750"/>
        <w:gridCol w:w="666"/>
        <w:gridCol w:w="613"/>
        <w:gridCol w:w="965"/>
        <w:gridCol w:w="965"/>
        <w:gridCol w:w="704"/>
        <w:gridCol w:w="721"/>
        <w:gridCol w:w="935"/>
      </w:tblGrid>
      <w:tr w:rsidR="002E71A2" w:rsidRPr="00F977E8" w:rsidTr="00110E1E">
        <w:trPr>
          <w:trHeight w:val="22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306B6">
              <w:rPr>
                <w:spacing w:val="-4"/>
                <w:sz w:val="18"/>
                <w:szCs w:val="18"/>
              </w:rPr>
              <w:t>Наимено-вание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 в социальной сфере,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услугу)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id="17"/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306B6">
              <w:rPr>
                <w:spacing w:val="-4"/>
                <w:sz w:val="18"/>
                <w:szCs w:val="18"/>
              </w:rPr>
              <w:t>Уни-каль-ный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реест-ровой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записи</w:t>
            </w:r>
            <w:r w:rsidRPr="002306B6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>Содержа-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ние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 в социальной сфере,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услугу)</w:t>
            </w:r>
            <w:r w:rsidRPr="002306B6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 в социальной сфере,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услугу)</w:t>
            </w:r>
            <w:r w:rsidRPr="002306B6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>Категории потреби-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телей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услугу)</w:t>
            </w:r>
            <w:r w:rsidRPr="002306B6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306B6">
              <w:rPr>
                <w:spacing w:val="-4"/>
                <w:sz w:val="18"/>
                <w:szCs w:val="18"/>
              </w:rPr>
              <w:t>Уполно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-моченный орган (орган,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уполно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>-мочен-</w:t>
            </w:r>
          </w:p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306B6">
              <w:rPr>
                <w:spacing w:val="-4"/>
                <w:sz w:val="18"/>
                <w:szCs w:val="18"/>
              </w:rPr>
              <w:t>ный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формиро-вание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государ-ственного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социаль-ного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заказа)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id="18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услугу)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id="19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определе-ния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исполни-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телей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услугу)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id="20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услугу)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id="21"/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2306B6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2306B6">
              <w:rPr>
                <w:spacing w:val="-4"/>
                <w:sz w:val="18"/>
                <w:szCs w:val="18"/>
              </w:rPr>
              <w:t xml:space="preserve">Предельные допустимые возможные отклонения от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показате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-лей,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харак-теризую-щих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государ-ственной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государ-ственных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 услуг,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составля-ющих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укрупнен-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306B6">
              <w:rPr>
                <w:spacing w:val="-4"/>
                <w:sz w:val="18"/>
                <w:szCs w:val="18"/>
              </w:rPr>
              <w:t>государ-ственную</w:t>
            </w:r>
            <w:proofErr w:type="spellEnd"/>
            <w:r w:rsidRPr="002306B6">
              <w:rPr>
                <w:spacing w:val="-4"/>
                <w:sz w:val="18"/>
                <w:szCs w:val="18"/>
              </w:rPr>
              <w:t xml:space="preserve"> услугу)</w:t>
            </w:r>
            <w:r w:rsidRPr="002306B6">
              <w:rPr>
                <w:rStyle w:val="af2"/>
                <w:spacing w:val="-4"/>
                <w:sz w:val="18"/>
                <w:szCs w:val="18"/>
              </w:rPr>
              <w:endnoteReference w:customMarkFollows="1" w:id="22"/>
              <w:t>23</w:t>
            </w: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наиме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нование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показа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теля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оказыва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емого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учрежде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ниями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задания</w:t>
            </w:r>
            <w:r w:rsidRPr="00F977E8">
              <w:rPr>
                <w:rStyle w:val="af2"/>
                <w:spacing w:val="-4"/>
                <w:sz w:val="18"/>
                <w:szCs w:val="18"/>
              </w:rPr>
              <w:endnoteReference w:customMarkFollows="1" w:id="23"/>
              <w:t>22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оказыва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емого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бюджетны</w:t>
            </w:r>
            <w:proofErr w:type="spellEnd"/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ми и автономны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учрежде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ниями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задания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соответ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ствии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 конкур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сом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соответ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ствии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социаль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сертифи-катами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cantSplit/>
          <w:trHeight w:val="248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наиме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нова</w:t>
            </w:r>
            <w:r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ние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код по ОКЕИ</w:t>
            </w:r>
            <w:r w:rsidRPr="00F977E8">
              <w:rPr>
                <w:rStyle w:val="af2"/>
                <w:spacing w:val="-4"/>
                <w:sz w:val="18"/>
                <w:szCs w:val="18"/>
              </w:rPr>
              <w:endnoteReference w:customMarkFollows="1" w:id="24"/>
              <w:t>21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17</w:t>
            </w: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2E71A2" w:rsidRPr="00F977E8" w:rsidTr="00110E1E">
        <w:trPr>
          <w:trHeight w:val="227"/>
        </w:trPr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F977E8" w:rsidRDefault="002E71A2" w:rsidP="00110E1E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</w:tbl>
    <w:p w:rsidR="002E71A2" w:rsidRDefault="002E71A2" w:rsidP="002E71A2"/>
    <w:p w:rsidR="002E71A2" w:rsidRPr="006B20CF" w:rsidRDefault="002E71A2" w:rsidP="002E71A2">
      <w:pPr>
        <w:jc w:val="center"/>
        <w:rPr>
          <w:sz w:val="28"/>
          <w:szCs w:val="28"/>
        </w:rPr>
      </w:pPr>
      <w:r>
        <w:br w:type="page"/>
      </w:r>
      <w:r w:rsidRPr="006B20CF">
        <w:rPr>
          <w:sz w:val="28"/>
          <w:szCs w:val="28"/>
        </w:rPr>
        <w:lastRenderedPageBreak/>
        <w:t>2.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  <w:gridCol w:w="475"/>
        <w:gridCol w:w="3855"/>
      </w:tblGrid>
      <w:tr w:rsidR="002E71A2" w:rsidRPr="006B20CF" w:rsidTr="002E71A2">
        <w:trPr>
          <w:trHeight w:val="156"/>
          <w:jc w:val="center"/>
        </w:trPr>
        <w:tc>
          <w:tcPr>
            <w:tcW w:w="3496" w:type="pct"/>
            <w:vAlign w:val="bottom"/>
          </w:tcPr>
          <w:p w:rsidR="002E71A2" w:rsidRPr="006B20CF" w:rsidRDefault="002E71A2" w:rsidP="00110E1E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в социальной сфере, составляющ</w:t>
            </w:r>
            <w:r>
              <w:rPr>
                <w:sz w:val="28"/>
                <w:szCs w:val="28"/>
              </w:rPr>
              <w:t xml:space="preserve">их укрупненную государственную </w:t>
            </w:r>
            <w:r w:rsidRPr="006B20CF">
              <w:rPr>
                <w:sz w:val="28"/>
                <w:szCs w:val="28"/>
              </w:rPr>
              <w:t>услугу) на 20</w:t>
            </w: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339" w:type="pct"/>
            <w:vAlign w:val="bottom"/>
          </w:tcPr>
          <w:p w:rsidR="002E71A2" w:rsidRPr="006B20CF" w:rsidRDefault="002E71A2" w:rsidP="00110E1E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год (на год планового периода)</w:t>
            </w:r>
          </w:p>
        </w:tc>
      </w:tr>
    </w:tbl>
    <w:p w:rsidR="002E71A2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661"/>
        <w:gridCol w:w="934"/>
        <w:gridCol w:w="933"/>
        <w:gridCol w:w="933"/>
        <w:gridCol w:w="928"/>
        <w:gridCol w:w="933"/>
        <w:gridCol w:w="933"/>
        <w:gridCol w:w="933"/>
        <w:gridCol w:w="738"/>
        <w:gridCol w:w="643"/>
        <w:gridCol w:w="176"/>
        <w:gridCol w:w="417"/>
        <w:gridCol w:w="973"/>
        <w:gridCol w:w="1001"/>
        <w:gridCol w:w="690"/>
        <w:gridCol w:w="706"/>
        <w:gridCol w:w="940"/>
      </w:tblGrid>
      <w:tr w:rsidR="002E71A2" w:rsidRPr="006B20CF" w:rsidTr="00110E1E">
        <w:trPr>
          <w:trHeight w:val="227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вание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Уни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каль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ный</w:t>
            </w:r>
            <w:proofErr w:type="spellEnd"/>
            <w:r w:rsidRPr="006B20CF">
              <w:rPr>
                <w:sz w:val="18"/>
                <w:szCs w:val="18"/>
              </w:rPr>
              <w:t xml:space="preserve"> номер </w:t>
            </w:r>
            <w:proofErr w:type="spellStart"/>
            <w:r w:rsidRPr="006B20CF">
              <w:rPr>
                <w:sz w:val="18"/>
                <w:szCs w:val="18"/>
              </w:rPr>
              <w:t>реест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ровой</w:t>
            </w:r>
            <w:proofErr w:type="spellEnd"/>
            <w:r w:rsidRPr="006B20CF">
              <w:rPr>
                <w:sz w:val="18"/>
                <w:szCs w:val="18"/>
              </w:rPr>
              <w:t xml:space="preserve"> запи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си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Содержа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</w:t>
            </w:r>
            <w:r>
              <w:rPr>
                <w:sz w:val="18"/>
                <w:szCs w:val="18"/>
              </w:rPr>
              <w:t>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Категории потреби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Уполномо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ченный</w:t>
            </w:r>
            <w:proofErr w:type="spellEnd"/>
            <w:r w:rsidRPr="006B20CF">
              <w:rPr>
                <w:sz w:val="18"/>
                <w:szCs w:val="18"/>
              </w:rPr>
              <w:t xml:space="preserve"> орган (орган, </w:t>
            </w:r>
            <w:proofErr w:type="spellStart"/>
            <w:r w:rsidRPr="006B20CF">
              <w:rPr>
                <w:sz w:val="18"/>
                <w:szCs w:val="18"/>
              </w:rPr>
              <w:t>уполномо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ченный</w:t>
            </w:r>
            <w:proofErr w:type="spellEnd"/>
            <w:r w:rsidRPr="006B20CF">
              <w:rPr>
                <w:sz w:val="18"/>
                <w:szCs w:val="18"/>
              </w:rPr>
              <w:t xml:space="preserve"> на </w:t>
            </w:r>
            <w:proofErr w:type="spellStart"/>
            <w:r w:rsidRPr="006B20CF">
              <w:rPr>
                <w:sz w:val="18"/>
                <w:szCs w:val="18"/>
              </w:rPr>
              <w:t>формиро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вание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ного</w:t>
            </w:r>
            <w:proofErr w:type="spellEnd"/>
            <w:r w:rsidRPr="006B20CF">
              <w:rPr>
                <w:sz w:val="18"/>
                <w:szCs w:val="18"/>
              </w:rPr>
              <w:t xml:space="preserve"> заказа)</w:t>
            </w:r>
            <w:r w:rsidRPr="006B20CF">
              <w:rPr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Срок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Год </w:t>
            </w:r>
            <w:proofErr w:type="spellStart"/>
            <w:r w:rsidRPr="006B20CF">
              <w:rPr>
                <w:sz w:val="18"/>
                <w:szCs w:val="18"/>
              </w:rPr>
              <w:t>определе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ния</w:t>
            </w:r>
            <w:proofErr w:type="spellEnd"/>
            <w:r w:rsidRPr="006B20CF">
              <w:rPr>
                <w:sz w:val="18"/>
                <w:szCs w:val="18"/>
              </w:rPr>
              <w:t xml:space="preserve"> исполни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Место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Показатель, характеризующий </w:t>
            </w:r>
          </w:p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B20CF">
              <w:rPr>
                <w:sz w:val="18"/>
                <w:szCs w:val="18"/>
              </w:rPr>
              <w:t>Предель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ные</w:t>
            </w:r>
            <w:proofErr w:type="spellEnd"/>
            <w:r w:rsidRPr="006B20CF">
              <w:rPr>
                <w:sz w:val="18"/>
                <w:szCs w:val="18"/>
              </w:rPr>
              <w:t xml:space="preserve"> допусти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мые</w:t>
            </w:r>
            <w:proofErr w:type="spellEnd"/>
            <w:r w:rsidRPr="006B20CF">
              <w:rPr>
                <w:sz w:val="18"/>
                <w:szCs w:val="18"/>
              </w:rPr>
              <w:t xml:space="preserve"> возможные отклонения от показа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, </w:t>
            </w:r>
            <w:proofErr w:type="spellStart"/>
            <w:r w:rsidRPr="006B20CF">
              <w:rPr>
                <w:sz w:val="18"/>
                <w:szCs w:val="18"/>
              </w:rPr>
              <w:t>характе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ризующих</w:t>
            </w:r>
            <w:proofErr w:type="spellEnd"/>
            <w:r w:rsidRPr="006B20CF">
              <w:rPr>
                <w:sz w:val="18"/>
                <w:szCs w:val="18"/>
              </w:rPr>
              <w:t xml:space="preserve"> объем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2</w:t>
            </w:r>
            <w:r w:rsidRPr="006B20CF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наиме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нование</w:t>
            </w:r>
            <w:proofErr w:type="spellEnd"/>
            <w:r w:rsidRPr="006B20CF">
              <w:rPr>
                <w:sz w:val="18"/>
                <w:szCs w:val="18"/>
              </w:rPr>
              <w:t xml:space="preserve"> показа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теля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оказывае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sz w:val="18"/>
                <w:szCs w:val="18"/>
              </w:rPr>
              <w:t xml:space="preserve"> казенными </w:t>
            </w:r>
            <w:proofErr w:type="spellStart"/>
            <w:r w:rsidRPr="006B20CF">
              <w:rPr>
                <w:sz w:val="18"/>
                <w:szCs w:val="18"/>
              </w:rPr>
              <w:t>учрежде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ниями</w:t>
            </w:r>
            <w:proofErr w:type="spellEnd"/>
            <w:r w:rsidRPr="006B20CF">
              <w:rPr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задания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оказывае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sz w:val="18"/>
                <w:szCs w:val="18"/>
              </w:rPr>
              <w:t xml:space="preserve"> (</w:t>
            </w:r>
            <w:proofErr w:type="spellStart"/>
            <w:r w:rsidRPr="006B20CF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пальными</w:t>
            </w:r>
            <w:proofErr w:type="spellEnd"/>
            <w:r w:rsidRPr="006B20CF">
              <w:rPr>
                <w:sz w:val="18"/>
                <w:szCs w:val="18"/>
              </w:rPr>
              <w:t>) бюджет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ными</w:t>
            </w:r>
            <w:proofErr w:type="spellEnd"/>
            <w:r w:rsidRPr="006B20CF">
              <w:rPr>
                <w:sz w:val="18"/>
                <w:szCs w:val="18"/>
              </w:rPr>
              <w:t xml:space="preserve"> и автономны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ми </w:t>
            </w:r>
            <w:proofErr w:type="spellStart"/>
            <w:r w:rsidRPr="006B20CF">
              <w:rPr>
                <w:sz w:val="18"/>
                <w:szCs w:val="18"/>
              </w:rPr>
              <w:t>учреж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дениями</w:t>
            </w:r>
            <w:proofErr w:type="spellEnd"/>
            <w:r w:rsidRPr="006B20CF">
              <w:rPr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(</w:t>
            </w:r>
            <w:proofErr w:type="spellStart"/>
            <w:r w:rsidRPr="006B20CF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пального</w:t>
            </w:r>
            <w:proofErr w:type="spellEnd"/>
            <w:r w:rsidRPr="006B20CF">
              <w:rPr>
                <w:sz w:val="18"/>
                <w:szCs w:val="18"/>
              </w:rPr>
              <w:t>) задания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sz w:val="18"/>
                <w:szCs w:val="18"/>
              </w:rPr>
              <w:t>соот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тствии</w:t>
            </w:r>
            <w:proofErr w:type="spellEnd"/>
            <w:r w:rsidRPr="006B20CF">
              <w:rPr>
                <w:sz w:val="18"/>
                <w:szCs w:val="18"/>
              </w:rPr>
              <w:t xml:space="preserve"> с конкур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сом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sz w:val="18"/>
                <w:szCs w:val="18"/>
              </w:rPr>
              <w:t>соот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ветст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вии</w:t>
            </w:r>
            <w:proofErr w:type="spellEnd"/>
            <w:r w:rsidRPr="006B20CF">
              <w:rPr>
                <w:sz w:val="18"/>
                <w:szCs w:val="18"/>
              </w:rPr>
              <w:t xml:space="preserve"> с </w:t>
            </w:r>
            <w:proofErr w:type="spellStart"/>
            <w:r w:rsidRPr="006B20CF">
              <w:rPr>
                <w:sz w:val="18"/>
                <w:szCs w:val="18"/>
              </w:rPr>
              <w:t>соци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альны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ми серти</w:t>
            </w:r>
            <w:r>
              <w:rPr>
                <w:sz w:val="18"/>
                <w:szCs w:val="18"/>
              </w:rPr>
              <w:t>-фи</w:t>
            </w:r>
            <w:r w:rsidRPr="006B20CF">
              <w:rPr>
                <w:sz w:val="18"/>
                <w:szCs w:val="18"/>
              </w:rPr>
              <w:t>ката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ми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cantSplit/>
          <w:trHeight w:val="1134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наиме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нова</w:t>
            </w:r>
            <w:r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ние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A2BC3" w:rsidRDefault="002E71A2" w:rsidP="00110E1E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EA2BC3">
              <w:rPr>
                <w:spacing w:val="-4"/>
                <w:sz w:val="18"/>
                <w:szCs w:val="18"/>
              </w:rPr>
              <w:t>код по ОКЕИ</w:t>
            </w:r>
            <w:r w:rsidRPr="00EA2BC3">
              <w:rPr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</w:tr>
      <w:tr w:rsidR="002E71A2" w:rsidRPr="006B20CF" w:rsidTr="00110E1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17</w:t>
            </w: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Итого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sz w:val="18"/>
                <w:szCs w:val="18"/>
              </w:rPr>
            </w:pPr>
          </w:p>
        </w:tc>
      </w:tr>
    </w:tbl>
    <w:p w:rsidR="002E71A2" w:rsidRDefault="002E71A2" w:rsidP="002E71A2"/>
    <w:p w:rsidR="002E71A2" w:rsidRPr="006B20CF" w:rsidRDefault="002E71A2" w:rsidP="002E71A2">
      <w:pPr>
        <w:jc w:val="center"/>
        <w:rPr>
          <w:sz w:val="28"/>
          <w:szCs w:val="28"/>
        </w:rPr>
      </w:pPr>
      <w:r>
        <w:br w:type="page"/>
      </w:r>
      <w:r w:rsidRPr="00BF4913">
        <w:rPr>
          <w:rFonts w:ascii="Times New Roman" w:hAnsi="Times New Roman"/>
          <w:sz w:val="28"/>
          <w:szCs w:val="28"/>
        </w:rPr>
        <w:lastRenderedPageBreak/>
        <w:t>3.</w:t>
      </w:r>
      <w:r w:rsidRPr="006B20CF">
        <w:rPr>
          <w:sz w:val="28"/>
          <w:szCs w:val="28"/>
        </w:rPr>
        <w:t xml:space="preserve">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5"/>
        <w:gridCol w:w="426"/>
        <w:gridCol w:w="3855"/>
      </w:tblGrid>
      <w:tr w:rsidR="002E71A2" w:rsidRPr="006B20CF" w:rsidTr="002E71A2">
        <w:trPr>
          <w:trHeight w:val="156"/>
          <w:jc w:val="center"/>
        </w:trPr>
        <w:tc>
          <w:tcPr>
            <w:tcW w:w="3513" w:type="pct"/>
            <w:vAlign w:val="bottom"/>
          </w:tcPr>
          <w:p w:rsidR="002E71A2" w:rsidRPr="006B20CF" w:rsidRDefault="002E71A2" w:rsidP="00110E1E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в социальной сфере, составляющих укрупненную государственную услугу) на 20</w:t>
            </w: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1339" w:type="pct"/>
            <w:vAlign w:val="bottom"/>
          </w:tcPr>
          <w:p w:rsidR="002E71A2" w:rsidRPr="006B20CF" w:rsidRDefault="002E71A2" w:rsidP="00110E1E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год (на год планового периода)</w:t>
            </w:r>
          </w:p>
        </w:tc>
      </w:tr>
    </w:tbl>
    <w:p w:rsidR="002E71A2" w:rsidRDefault="002E71A2" w:rsidP="002E71A2"/>
    <w:p w:rsidR="002E71A2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662"/>
        <w:gridCol w:w="934"/>
        <w:gridCol w:w="934"/>
        <w:gridCol w:w="934"/>
        <w:gridCol w:w="934"/>
        <w:gridCol w:w="934"/>
        <w:gridCol w:w="934"/>
        <w:gridCol w:w="934"/>
        <w:gridCol w:w="740"/>
        <w:gridCol w:w="630"/>
        <w:gridCol w:w="609"/>
        <w:gridCol w:w="976"/>
        <w:gridCol w:w="976"/>
        <w:gridCol w:w="690"/>
        <w:gridCol w:w="709"/>
        <w:gridCol w:w="943"/>
      </w:tblGrid>
      <w:tr w:rsidR="002E71A2" w:rsidRPr="006B20CF" w:rsidTr="00110E1E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составля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ющих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Уполном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оченный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 (орган,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формирова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заказа)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определе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исполните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лей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характеризующий </w:t>
            </w:r>
          </w:p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показателя, характеризующего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объем оказания государственной 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 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показа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зующих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оказывае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мого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бюджетны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ми и авто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номными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конкур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сертифи-катами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cantSplit/>
          <w:trHeight w:val="1134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6B20CF" w:rsidTr="00110E1E">
        <w:trPr>
          <w:trHeight w:val="227"/>
        </w:trPr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6B20CF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2E71A2" w:rsidRDefault="002E71A2" w:rsidP="002E71A2"/>
    <w:p w:rsidR="002E71A2" w:rsidRPr="00CE14A2" w:rsidRDefault="002E71A2" w:rsidP="002E71A2">
      <w:pPr>
        <w:rPr>
          <w:sz w:val="2"/>
          <w:szCs w:val="2"/>
        </w:rPr>
      </w:pPr>
      <w:r>
        <w:br w:type="page"/>
      </w:r>
    </w:p>
    <w:p w:rsidR="002E71A2" w:rsidRPr="009E1BA1" w:rsidRDefault="002E71A2" w:rsidP="002E71A2">
      <w:pPr>
        <w:jc w:val="center"/>
        <w:rPr>
          <w:sz w:val="28"/>
          <w:szCs w:val="28"/>
        </w:rPr>
      </w:pPr>
      <w:r w:rsidRPr="009E1BA1">
        <w:rPr>
          <w:sz w:val="28"/>
          <w:szCs w:val="28"/>
        </w:rPr>
        <w:lastRenderedPageBreak/>
        <w:t>4.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12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8"/>
        <w:gridCol w:w="452"/>
        <w:gridCol w:w="378"/>
        <w:gridCol w:w="434"/>
        <w:gridCol w:w="723"/>
      </w:tblGrid>
      <w:tr w:rsidR="002E71A2" w:rsidRPr="009E1BA1" w:rsidTr="002E71A2">
        <w:trPr>
          <w:trHeight w:val="240"/>
          <w:jc w:val="center"/>
        </w:trPr>
        <w:tc>
          <w:tcPr>
            <w:tcW w:w="10428" w:type="dxa"/>
            <w:tcMar>
              <w:left w:w="0" w:type="dxa"/>
              <w:right w:w="0" w:type="dxa"/>
            </w:tcMar>
            <w:vAlign w:val="bottom"/>
          </w:tcPr>
          <w:p w:rsidR="002E71A2" w:rsidRPr="009E1BA1" w:rsidRDefault="002E71A2" w:rsidP="00110E1E">
            <w:pPr>
              <w:jc w:val="right"/>
              <w:rPr>
                <w:sz w:val="28"/>
                <w:szCs w:val="28"/>
              </w:rPr>
            </w:pPr>
            <w:r w:rsidRPr="009E1BA1">
              <w:rPr>
                <w:sz w:val="28"/>
                <w:szCs w:val="28"/>
              </w:rPr>
              <w:t>в социальной сфере, составляющих укрупненную государственную услугу) на 20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vAlign w:val="bottom"/>
          </w:tcPr>
          <w:p w:rsidR="002E71A2" w:rsidRPr="009E1BA1" w:rsidRDefault="002E71A2" w:rsidP="002E7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1BA1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2E71A2" w:rsidRPr="009E1BA1" w:rsidRDefault="002E71A2" w:rsidP="002E71A2">
            <w:pPr>
              <w:jc w:val="center"/>
              <w:rPr>
                <w:sz w:val="28"/>
                <w:szCs w:val="28"/>
              </w:rPr>
            </w:pPr>
            <w:r w:rsidRPr="009E1BA1">
              <w:rPr>
                <w:sz w:val="28"/>
                <w:szCs w:val="28"/>
              </w:rPr>
              <w:t xml:space="preserve">годы </w:t>
            </w:r>
          </w:p>
        </w:tc>
      </w:tr>
    </w:tbl>
    <w:p w:rsidR="002E71A2" w:rsidRPr="009E1BA1" w:rsidRDefault="002E71A2" w:rsidP="002E71A2">
      <w:pPr>
        <w:jc w:val="center"/>
        <w:rPr>
          <w:sz w:val="28"/>
          <w:szCs w:val="28"/>
        </w:rPr>
      </w:pPr>
      <w:r w:rsidRPr="009E1BA1">
        <w:rPr>
          <w:sz w:val="28"/>
          <w:szCs w:val="28"/>
        </w:rPr>
        <w:t>(на срок оказания государственной услуги за пределами планового периода)</w:t>
      </w:r>
    </w:p>
    <w:p w:rsidR="002E71A2" w:rsidRPr="009E1BA1" w:rsidRDefault="002E71A2" w:rsidP="002E71A2">
      <w:pPr>
        <w:rPr>
          <w:sz w:val="28"/>
          <w:szCs w:val="28"/>
        </w:rPr>
      </w:pPr>
    </w:p>
    <w:p w:rsidR="002E71A2" w:rsidRDefault="002E71A2" w:rsidP="002E71A2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662"/>
        <w:gridCol w:w="934"/>
        <w:gridCol w:w="934"/>
        <w:gridCol w:w="934"/>
        <w:gridCol w:w="934"/>
        <w:gridCol w:w="934"/>
        <w:gridCol w:w="934"/>
        <w:gridCol w:w="934"/>
        <w:gridCol w:w="740"/>
        <w:gridCol w:w="630"/>
        <w:gridCol w:w="609"/>
        <w:gridCol w:w="976"/>
        <w:gridCol w:w="976"/>
        <w:gridCol w:w="690"/>
        <w:gridCol w:w="709"/>
        <w:gridCol w:w="943"/>
      </w:tblGrid>
      <w:tr w:rsidR="002E71A2" w:rsidRPr="009E1BA1" w:rsidTr="00110E1E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кальный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елей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 (орган,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формиро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заказа)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опреде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ления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 пока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зателей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зующих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государс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показате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ля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оказываемо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учреждени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ями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оказываемо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бюджетны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ми и авто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номными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курсом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-фи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тами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cantSplit/>
          <w:trHeight w:val="1134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EA2BC3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9E1BA1" w:rsidTr="00110E1E">
        <w:trPr>
          <w:trHeight w:val="227"/>
        </w:trPr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9E1BA1" w:rsidRDefault="002E71A2" w:rsidP="00110E1E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2E71A2" w:rsidRDefault="002E71A2" w:rsidP="002E71A2"/>
    <w:p w:rsidR="002E71A2" w:rsidRPr="00EB5748" w:rsidRDefault="002E71A2" w:rsidP="002E71A2">
      <w:pPr>
        <w:spacing w:line="233" w:lineRule="auto"/>
        <w:jc w:val="center"/>
        <w:rPr>
          <w:sz w:val="28"/>
          <w:szCs w:val="28"/>
        </w:rPr>
      </w:pPr>
      <w:r>
        <w:br w:type="page"/>
      </w:r>
      <w:r w:rsidRPr="00EB5748">
        <w:rPr>
          <w:sz w:val="28"/>
          <w:szCs w:val="28"/>
        </w:rPr>
        <w:lastRenderedPageBreak/>
        <w:t>III. Сведения о показателях, характеризующих качество оказания государственной услуги в социальной сфере (государственных</w:t>
      </w:r>
      <w:r>
        <w:rPr>
          <w:sz w:val="28"/>
          <w:szCs w:val="28"/>
        </w:rPr>
        <w:t xml:space="preserve"> </w:t>
      </w:r>
      <w:r w:rsidRPr="00EB5748">
        <w:rPr>
          <w:sz w:val="28"/>
          <w:szCs w:val="28"/>
        </w:rPr>
        <w:t>услуг в социальной сфере, составляющих укрупненную государственную услугу)</w:t>
      </w:r>
    </w:p>
    <w:p w:rsidR="002E71A2" w:rsidRPr="00EB5748" w:rsidRDefault="002E71A2" w:rsidP="002E71A2">
      <w:pPr>
        <w:spacing w:line="233" w:lineRule="auto"/>
        <w:jc w:val="center"/>
        <w:rPr>
          <w:sz w:val="28"/>
          <w:szCs w:val="28"/>
        </w:rPr>
      </w:pPr>
      <w:r w:rsidRPr="00EB5748">
        <w:rPr>
          <w:sz w:val="28"/>
          <w:szCs w:val="28"/>
        </w:rPr>
        <w:t>в очередном финансовом году и плановом периоде, а также за пределами планового периода</w:t>
      </w:r>
    </w:p>
    <w:p w:rsidR="002E71A2" w:rsidRDefault="002E71A2" w:rsidP="002E71A2">
      <w:pPr>
        <w:spacing w:line="233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935"/>
        <w:gridCol w:w="1318"/>
        <w:gridCol w:w="1318"/>
        <w:gridCol w:w="1318"/>
        <w:gridCol w:w="1318"/>
        <w:gridCol w:w="1318"/>
        <w:gridCol w:w="1044"/>
        <w:gridCol w:w="1155"/>
        <w:gridCol w:w="650"/>
        <w:gridCol w:w="1327"/>
        <w:gridCol w:w="1386"/>
      </w:tblGrid>
      <w:tr w:rsidR="002E71A2" w:rsidRPr="00EB5748" w:rsidTr="002E71A2"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реестровой записи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Категории потребителей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определения исполнителей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Значение показателя, характеризую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EB5748">
              <w:rPr>
                <w:rStyle w:val="af2"/>
                <w:rFonts w:ascii="Times New Roman" w:hAnsi="Times New Roman"/>
                <w:spacing w:val="-4"/>
                <w:sz w:val="18"/>
                <w:szCs w:val="18"/>
              </w:rPr>
              <w:endnoteReference w:customMarkFollows="1" w:id="25"/>
              <w:t>24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 показателя, характеризую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 услуги в социальной </w:t>
            </w:r>
          </w:p>
          <w:p w:rsidR="002E71A2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государственную услугу)</w:t>
            </w:r>
            <w:r w:rsidRPr="00EB5748">
              <w:rPr>
                <w:rStyle w:val="af2"/>
                <w:rFonts w:ascii="Times New Roman" w:hAnsi="Times New Roman"/>
                <w:spacing w:val="-4"/>
                <w:sz w:val="18"/>
                <w:szCs w:val="18"/>
              </w:rPr>
              <w:endnoteReference w:customMarkFollows="1" w:id="26"/>
              <w:t>25</w:t>
            </w:r>
          </w:p>
        </w:tc>
      </w:tr>
      <w:tr w:rsidR="002E71A2" w:rsidRPr="00EB5748" w:rsidTr="002E71A2"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показателя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код по</w:t>
            </w:r>
          </w:p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ОКЕИ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2E71A2" w:rsidRPr="00EB5748" w:rsidTr="002E71A2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2E71A2" w:rsidRPr="00EB5748" w:rsidRDefault="002E71A2" w:rsidP="002E71A2">
      <w:pPr>
        <w:spacing w:line="233" w:lineRule="auto"/>
        <w:rPr>
          <w:sz w:val="28"/>
          <w:szCs w:val="28"/>
        </w:rPr>
      </w:pPr>
    </w:p>
    <w:tbl>
      <w:tblPr>
        <w:tblStyle w:val="ac"/>
        <w:tblW w:w="1472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5023"/>
        <w:gridCol w:w="142"/>
        <w:gridCol w:w="1843"/>
        <w:gridCol w:w="141"/>
        <w:gridCol w:w="4962"/>
      </w:tblGrid>
      <w:tr w:rsidR="002E71A2" w:rsidRPr="004F28BF" w:rsidTr="00110E1E">
        <w:trPr>
          <w:trHeight w:val="240"/>
        </w:trPr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spacing w:line="233" w:lineRule="auto"/>
              <w:jc w:val="center"/>
            </w:pPr>
          </w:p>
        </w:tc>
        <w:tc>
          <w:tcPr>
            <w:tcW w:w="142" w:type="dxa"/>
            <w:vAlign w:val="bottom"/>
          </w:tcPr>
          <w:p w:rsidR="002E71A2" w:rsidRPr="004F28BF" w:rsidRDefault="002E71A2" w:rsidP="00110E1E">
            <w:pPr>
              <w:spacing w:line="233" w:lineRule="auto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spacing w:line="233" w:lineRule="auto"/>
              <w:jc w:val="center"/>
            </w:pPr>
          </w:p>
        </w:tc>
        <w:tc>
          <w:tcPr>
            <w:tcW w:w="141" w:type="dxa"/>
            <w:vAlign w:val="bottom"/>
          </w:tcPr>
          <w:p w:rsidR="002E71A2" w:rsidRPr="004F28BF" w:rsidRDefault="002E71A2" w:rsidP="00110E1E">
            <w:pPr>
              <w:spacing w:line="233" w:lineRule="auto"/>
              <w:jc w:val="center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2E71A2" w:rsidRPr="004F28BF" w:rsidRDefault="002E71A2" w:rsidP="00110E1E">
            <w:pPr>
              <w:spacing w:line="233" w:lineRule="auto"/>
              <w:jc w:val="center"/>
            </w:pPr>
          </w:p>
        </w:tc>
      </w:tr>
      <w:tr w:rsidR="002E71A2" w:rsidRPr="00EB5748" w:rsidTr="00110E1E"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5023" w:type="dxa"/>
            <w:tcBorders>
              <w:top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(должность)</w:t>
            </w:r>
          </w:p>
        </w:tc>
        <w:tc>
          <w:tcPr>
            <w:tcW w:w="142" w:type="dxa"/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2E71A2" w:rsidRDefault="002E71A2" w:rsidP="002E71A2">
      <w:pPr>
        <w:spacing w:line="233" w:lineRule="auto"/>
      </w:pPr>
    </w:p>
    <w:tbl>
      <w:tblPr>
        <w:tblStyle w:val="ac"/>
        <w:tblW w:w="38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2E71A2" w:rsidRPr="00EB5748" w:rsidTr="00110E1E">
        <w:trPr>
          <w:trHeight w:val="240"/>
        </w:trPr>
        <w:tc>
          <w:tcPr>
            <w:tcW w:w="140" w:type="dxa"/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E71A2" w:rsidRPr="00EB5748" w:rsidRDefault="002E71A2" w:rsidP="00110E1E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2E71A2" w:rsidRPr="00EB5748" w:rsidRDefault="002E71A2" w:rsidP="00110E1E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г.</w:t>
            </w:r>
          </w:p>
        </w:tc>
      </w:tr>
    </w:tbl>
    <w:p w:rsidR="002E71A2" w:rsidRDefault="002E71A2" w:rsidP="002E71A2">
      <w:pPr>
        <w:spacing w:line="233" w:lineRule="auto"/>
      </w:pPr>
    </w:p>
    <w:p w:rsidR="0010227C" w:rsidRPr="00110E1E" w:rsidRDefault="0010227C" w:rsidP="00110E1E">
      <w:pPr>
        <w:tabs>
          <w:tab w:val="left" w:pos="2892"/>
        </w:tabs>
      </w:pPr>
    </w:p>
    <w:sectPr w:rsidR="0010227C" w:rsidRPr="00110E1E" w:rsidSect="00110E1E">
      <w:headerReference w:type="default" r:id="rId47"/>
      <w:endnotePr>
        <w:numFmt w:val="decimal"/>
      </w:endnotePr>
      <w:pgSz w:w="16834" w:h="11907" w:orient="landscape" w:code="9"/>
      <w:pgMar w:top="907" w:right="567" w:bottom="567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34" w:rsidRPr="000A4695" w:rsidRDefault="00E57034" w:rsidP="000A4695">
      <w:pPr>
        <w:pStyle w:val="a8"/>
      </w:pPr>
    </w:p>
  </w:endnote>
  <w:endnote w:type="continuationSeparator" w:id="0">
    <w:p w:rsidR="00E57034" w:rsidRPr="000A4695" w:rsidRDefault="00E57034" w:rsidP="000A4695">
      <w:pPr>
        <w:pStyle w:val="a8"/>
      </w:pPr>
    </w:p>
  </w:endnote>
  <w:endnote w:type="continuationNotice" w:id="1">
    <w:p w:rsidR="00E57034" w:rsidRDefault="00E57034"/>
  </w:endnote>
  <w:endnote w:id="2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A964B1">
        <w:rPr>
          <w:rStyle w:val="af2"/>
          <w:sz w:val="16"/>
          <w:szCs w:val="16"/>
        </w:rPr>
        <w:endnoteRef/>
      </w:r>
      <w:r>
        <w:t> </w:t>
      </w:r>
      <w:r w:rsidRPr="00EB5748">
        <w:t>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государственной власти, государственных органов, осуществляющих в соответствии с законодательством Российской Федерации функции и полномочия учредителей в отношении государственных  бюджетных или автономных учреждений, оказывающих государственные услуги в социальной сфере, включенные в государственный социальный заказ.</w:t>
      </w:r>
    </w:p>
  </w:endnote>
  <w:endnote w:id="3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Указывается дата формирования государственного социального заказа.</w:t>
      </w:r>
    </w:p>
  </w:endnote>
  <w:endnote w:id="4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 xml:space="preserve"> Указывается </w:t>
      </w:r>
      <w:r w:rsidRPr="00EB5748">
        <w:t>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социального заказа.</w:t>
      </w:r>
    </w:p>
  </w:endnote>
  <w:endnote w:id="5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 xml:space="preserve">Указывается «1» в случае, если формируется впервые, «2» </w:t>
      </w:r>
      <w:r>
        <w:t>–</w:t>
      </w:r>
      <w:r w:rsidRPr="00EB5748">
        <w:t xml:space="preserve"> в случае внесения изменений в утвержденный государственный социальный заказ и формирования нового государственного (муниципального) социального заказа.</w:t>
      </w:r>
    </w:p>
  </w:endnote>
  <w:endnote w:id="6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 xml:space="preserve">Указывается отрасль социальной сферы, определенная частью 1 статьи 1 Федерального закона </w:t>
      </w:r>
      <w:r>
        <w:t xml:space="preserve">от 13 июля 2020 года № 189-ОЗ </w:t>
      </w:r>
      <w:r w:rsidRPr="00EB5748">
        <w:t xml:space="preserve">«О государственном (муниципальном) социальном заказе на оказание государственных (муниципальных) услуг в социальной сфере» (далее </w:t>
      </w:r>
      <w:r>
        <w:t>–</w:t>
      </w:r>
      <w:r w:rsidRPr="00EB5748">
        <w:t xml:space="preserve"> Федеральный закон).</w:t>
      </w:r>
    </w:p>
  </w:endnote>
  <w:endnote w:id="7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информацией, включенной в подраздел 1 раздела II настоящей примерной формы.</w:t>
      </w:r>
    </w:p>
  </w:endnote>
  <w:endnote w:id="8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Рассчитывается как сумма граф 8, 9, 10, 11.</w:t>
      </w:r>
    </w:p>
  </w:endnote>
  <w:endnote w:id="9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1 раздела II настоящей примерной формы.</w:t>
      </w:r>
    </w:p>
  </w:endnote>
  <w:endnote w:id="10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информацией, включенной в подраздел 2 раздела II настоящей примерной формы.</w:t>
      </w:r>
    </w:p>
  </w:endnote>
  <w:endnote w:id="11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</w:t>
      </w:r>
    </w:p>
  </w:endnote>
  <w:endnote w:id="12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информацией, включенной в подраздел 3 раздела II настоящей примерной формы.</w:t>
      </w:r>
    </w:p>
  </w:endnote>
  <w:endnote w:id="13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3 раздела II настоящей примерной формы.</w:t>
      </w:r>
    </w:p>
  </w:endnote>
  <w:endnote w:id="14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 w:rsidRPr="00EB5748">
        <w:t>Формируется в соответствии с информацией, включенной в подраздел 4 раздела II настоящей примерной формы.</w:t>
      </w:r>
    </w:p>
  </w:endnote>
  <w:endnote w:id="15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4 раздела II настоящей примерной формы.</w:t>
      </w:r>
    </w:p>
  </w:endnote>
  <w:endnote w:id="16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>
        <w:rPr>
          <w:spacing w:val="-4"/>
        </w:rPr>
        <w:t> </w:t>
      </w:r>
      <w:r w:rsidRPr="00EB5748">
        <w:rPr>
          <w:spacing w:val="-4"/>
        </w:rPr>
        <w:t xml:space="preserve">Указывается наименование укрупненной государственной услуги, под которой для целей настоящей примерной формы понимается несколько государственных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показателями, характеризующими содержание государственной услуги и (или) условия (формы) оказания государственной услуги, в случае если порядком формирования государственного социального заказа, утвержденным в соответствии с частями 2-4 </w:t>
      </w:r>
      <w:r w:rsidRPr="00EB5748">
        <w:t>статьи 6 Федерального закона, определено право уполномоченного органа формировать государственный  социальный заказ в разрезе укрупненной государственной услуги.</w:t>
      </w:r>
    </w:p>
  </w:endnote>
  <w:endnote w:id="17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 xml:space="preserve">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сформированными в соответствии с бюджетным законодательством Российской Федерации (далее </w:t>
      </w:r>
      <w:r>
        <w:t>–</w:t>
      </w:r>
      <w:r w:rsidRPr="00EB5748">
        <w:t xml:space="preserve"> перечни государственных  услуг), на основании информации о предусмотренных частями 2</w:t>
      </w:r>
      <w:r>
        <w:t>-</w:t>
      </w:r>
      <w:r w:rsidRPr="00EB5748">
        <w:t>4 статьи 6 Федерального закона перечнях государственных (муниципальных) услуг в социальной сфере, размещаемой на едином портале бюджетной системы Российской Федерации в информационно-телекоммуникационной сети «Интернет».</w:t>
      </w:r>
    </w:p>
  </w:endnote>
  <w:endnote w:id="18">
    <w:p w:rsidR="00110E1E" w:rsidRPr="00EB5748" w:rsidRDefault="00110E1E" w:rsidP="002E71A2">
      <w:pPr>
        <w:pStyle w:val="af0"/>
        <w:tabs>
          <w:tab w:val="left" w:pos="142"/>
          <w:tab w:val="left" w:pos="284"/>
        </w:tabs>
        <w:spacing w:line="228" w:lineRule="auto"/>
        <w:jc w:val="both"/>
      </w:pPr>
      <w:r w:rsidRPr="00BF4913">
        <w:rPr>
          <w:rStyle w:val="af2"/>
          <w:spacing w:val="-4"/>
        </w:rPr>
        <w:endnoteRef/>
      </w:r>
      <w:r>
        <w:rPr>
          <w:spacing w:val="-4"/>
        </w:rPr>
        <w:t> </w:t>
      </w:r>
      <w:r w:rsidRPr="00BF4913">
        <w:rPr>
          <w:spacing w:val="-4"/>
        </w:rPr>
        <w:t>Указывается полное наименование уполномоченного органа (полное наименование органа, уполномоченного на формирование государственного социального заказа –</w:t>
      </w:r>
      <w:r w:rsidRPr="00EB5748">
        <w:t xml:space="preserve"> указывается в случае, если порядком формирования государственного социального заказа, установленным в соответствии с частями 2</w:t>
      </w:r>
      <w:r>
        <w:t>-</w:t>
      </w:r>
      <w:r w:rsidRPr="00EB5748">
        <w:t>4 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государственных социальных заказов или полномочие по заключению соглашений в целях исполнения государственных социальных заказов органам власти, уполномоченным на формирование государственных социальных заказов).</w:t>
      </w:r>
    </w:p>
  </w:endnote>
  <w:endnote w:id="19">
    <w:p w:rsidR="00110E1E" w:rsidRPr="00EB5748" w:rsidRDefault="00110E1E" w:rsidP="002E71A2">
      <w:pPr>
        <w:pStyle w:val="af0"/>
        <w:tabs>
          <w:tab w:val="left" w:pos="142"/>
          <w:tab w:val="left" w:pos="284"/>
          <w:tab w:val="left" w:pos="426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Указывается срок оказания государственной услуги в социальной сфере (государственных услуг, составляющих укрупненную государственную услугу), установленный в соответствии с законодательством Российской Федерации.</w:t>
      </w:r>
    </w:p>
  </w:endnote>
  <w:endnote w:id="20">
    <w:p w:rsidR="00110E1E" w:rsidRPr="00EB5748" w:rsidRDefault="00110E1E" w:rsidP="002E71A2">
      <w:pPr>
        <w:pStyle w:val="af0"/>
        <w:tabs>
          <w:tab w:val="left" w:pos="142"/>
          <w:tab w:val="left" w:pos="426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 xml:space="preserve">Указывается год, в котором уполномоченный орган осуществляет отбор исполнителей государственных услуг в социальной сфере (государственных услуг, составляющих укрупненную государственную услугу) (далее </w:t>
      </w:r>
      <w:r>
        <w:t>–</w:t>
      </w:r>
      <w:r w:rsidRPr="00EB5748">
        <w:t xml:space="preserve"> исполнитель услуг), либо заключает с исполнителями услуг соглашения, указанные в части 6 статьи 9 Федерального закона, либо утверждает государственное задание на оказание государственных услуг (выполнение работ) учреждению.</w:t>
      </w:r>
    </w:p>
  </w:endnote>
  <w:endnote w:id="21">
    <w:p w:rsidR="00110E1E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endnoteRef/>
      </w:r>
      <w:r>
        <w:t> </w:t>
      </w:r>
      <w:r w:rsidRPr="00EB5748">
        <w:t>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услуги, составляющие укрупненную государственную услугу).</w:t>
      </w:r>
      <w:r w:rsidRPr="000F49CC">
        <w:rPr>
          <w:rStyle w:val="af2"/>
        </w:rPr>
        <w:t xml:space="preserve"> </w:t>
      </w:r>
    </w:p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t>21</w:t>
      </w:r>
      <w:r>
        <w:t xml:space="preserve"> Заполняется </w:t>
      </w:r>
      <w:r w:rsidRPr="00EB5748">
        <w:t xml:space="preserve"> соответствии с кодом, указанным в перечнях государственных услуг (при наличии).</w:t>
      </w:r>
    </w:p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t>22</w:t>
      </w:r>
      <w:r>
        <w:t> </w:t>
      </w:r>
      <w:r w:rsidRPr="00EB5748">
        <w:t>В графы 13</w:t>
      </w:r>
      <w:r>
        <w:t>-</w:t>
      </w:r>
      <w:r w:rsidRPr="00EB5748">
        <w:t>16 по</w:t>
      </w:r>
      <w:r>
        <w:t>дразделов 1-</w:t>
      </w:r>
      <w:r w:rsidRPr="00EB5748">
        <w:t>4 раздела II настоящей примерной формы включаются числовые значения показателей, характеризующих объем оказания государственной услуги (государственных услуг, составляющих укрупненную государственную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</w:t>
      </w:r>
      <w:r>
        <w:t>-</w:t>
      </w:r>
      <w:r w:rsidRPr="00EB5748">
        <w:t>4 раздела II настоящей примерной формы на основании указанных данных определена порядком формирования государственного социального заказа, утвержденным в соответствии с частями 2</w:t>
      </w:r>
      <w:r>
        <w:t>-</w:t>
      </w:r>
      <w:r w:rsidRPr="00EB5748">
        <w:t>4 статьи 6 Федерального закона.</w:t>
      </w:r>
    </w:p>
    <w:p w:rsidR="00110E1E" w:rsidRPr="000F49CC" w:rsidRDefault="00110E1E" w:rsidP="002E71A2">
      <w:pPr>
        <w:pStyle w:val="af0"/>
        <w:tabs>
          <w:tab w:val="left" w:pos="142"/>
        </w:tabs>
        <w:spacing w:line="228" w:lineRule="auto"/>
        <w:jc w:val="both"/>
        <w:rPr>
          <w:sz w:val="2"/>
          <w:szCs w:val="2"/>
        </w:rPr>
      </w:pPr>
    </w:p>
  </w:endnote>
  <w:endnote w:id="22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t>23</w:t>
      </w:r>
      <w:r>
        <w:t> </w:t>
      </w:r>
      <w:r w:rsidRPr="00EB5748">
        <w:t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13</w:t>
      </w:r>
      <w:r>
        <w:t>-</w:t>
      </w:r>
      <w:r w:rsidRPr="00EB5748">
        <w:t>16 подразделов 1</w:t>
      </w:r>
      <w:r>
        <w:t>-</w:t>
      </w:r>
      <w:r w:rsidRPr="00EB5748">
        <w:t>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государственной услуги в социальной сфере (государственных услуг, составляющих укрупненную государственную услугу).</w:t>
      </w:r>
    </w:p>
  </w:endnote>
  <w:endnote w:id="23">
    <w:p w:rsidR="00110E1E" w:rsidRPr="000F49CC" w:rsidRDefault="00110E1E" w:rsidP="002E71A2">
      <w:pPr>
        <w:pStyle w:val="af0"/>
        <w:tabs>
          <w:tab w:val="left" w:pos="142"/>
          <w:tab w:val="left" w:pos="1134"/>
        </w:tabs>
        <w:spacing w:line="228" w:lineRule="auto"/>
        <w:jc w:val="both"/>
        <w:rPr>
          <w:color w:val="FFFFFF" w:themeColor="background1"/>
          <w:sz w:val="2"/>
          <w:szCs w:val="2"/>
        </w:rPr>
      </w:pPr>
      <w:r w:rsidRPr="000F49CC">
        <w:rPr>
          <w:rStyle w:val="af2"/>
          <w:color w:val="FFFFFF" w:themeColor="background1"/>
          <w:sz w:val="2"/>
          <w:szCs w:val="2"/>
        </w:rPr>
        <w:t>22</w:t>
      </w:r>
      <w:r w:rsidRPr="000F49CC">
        <w:rPr>
          <w:color w:val="FFFFFF" w:themeColor="background1"/>
          <w:sz w:val="2"/>
          <w:szCs w:val="2"/>
        </w:rPr>
        <w:t>В графы 13-16 подразделов 1-4 раздела II настоящей примерной формы включаются числовые значения показателей, характеризующих объем оказания государственной услуги (государственных услуг, составляющих укрупненную государственную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1-4 раздела II настоящей примерной формы на основании указанных данных определена порядком формирования государственного социального заказа, утвержденным в соответствии с частями 2-4 статьи 6 Федерального закона.</w:t>
      </w:r>
    </w:p>
  </w:endnote>
  <w:endnote w:id="24">
    <w:p w:rsidR="00110E1E" w:rsidRPr="000F49CC" w:rsidRDefault="00110E1E" w:rsidP="002E71A2">
      <w:pPr>
        <w:pStyle w:val="af0"/>
        <w:tabs>
          <w:tab w:val="left" w:pos="142"/>
          <w:tab w:val="left" w:pos="1134"/>
        </w:tabs>
        <w:spacing w:line="228" w:lineRule="auto"/>
        <w:jc w:val="both"/>
        <w:rPr>
          <w:color w:val="FFFFFF" w:themeColor="background1"/>
          <w:sz w:val="2"/>
          <w:szCs w:val="2"/>
        </w:rPr>
      </w:pPr>
      <w:r w:rsidRPr="000F49CC">
        <w:rPr>
          <w:rStyle w:val="af2"/>
          <w:color w:val="FFFFFF" w:themeColor="background1"/>
          <w:sz w:val="2"/>
          <w:szCs w:val="2"/>
        </w:rPr>
        <w:t>21</w:t>
      </w:r>
      <w:r w:rsidRPr="000F49CC">
        <w:rPr>
          <w:color w:val="FFFFFF" w:themeColor="background1"/>
          <w:sz w:val="2"/>
          <w:szCs w:val="2"/>
        </w:rPr>
        <w:t>Заполняется в соответствии с кодом, указанным в перечнях государственных услуг (при наличии).</w:t>
      </w:r>
    </w:p>
  </w:endnote>
  <w:endnote w:id="25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t>24</w:t>
      </w:r>
      <w:r>
        <w:t> </w:t>
      </w:r>
      <w:r w:rsidRPr="00EB5748">
        <w:t>Заполняется путем включения числовых значений показателей, характеризующих качество оказания государственных услуг в социальной сфере, определяемых уполномоченным органом, в соответствии с показателями, характеризующими качество оказания государственной услуги в социальной сфере (государственных услуг, составляющих укрупненную государственную услугу), установленными в перечнях государственных услуг.</w:t>
      </w:r>
    </w:p>
  </w:endnote>
  <w:endnote w:id="26">
    <w:p w:rsidR="00110E1E" w:rsidRPr="00EB5748" w:rsidRDefault="00110E1E" w:rsidP="002E71A2">
      <w:pPr>
        <w:pStyle w:val="af0"/>
        <w:tabs>
          <w:tab w:val="left" w:pos="142"/>
        </w:tabs>
        <w:spacing w:line="228" w:lineRule="auto"/>
        <w:jc w:val="both"/>
      </w:pPr>
      <w:r w:rsidRPr="00EB5748">
        <w:rPr>
          <w:rStyle w:val="af2"/>
        </w:rPr>
        <w:t>25</w:t>
      </w:r>
      <w:r>
        <w:rPr>
          <w:rStyle w:val="af2"/>
        </w:rPr>
        <w:t> </w:t>
      </w:r>
      <w:r w:rsidRPr="00EB5748">
        <w:t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услуги в социальной сфере, включенных в графу 9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государственной услуги в социальной сфере (государственных услуг, составляющих укрупненную государственную услугу).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34" w:rsidRDefault="00E57034">
      <w:r>
        <w:separator/>
      </w:r>
    </w:p>
  </w:footnote>
  <w:footnote w:type="continuationSeparator" w:id="0">
    <w:p w:rsidR="00E57034" w:rsidRDefault="00E5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1E" w:rsidRDefault="00110E1E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10E1E" w:rsidRDefault="00110E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1E" w:rsidRPr="00481B88" w:rsidRDefault="00110E1E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110E1E" w:rsidRPr="00624967" w:rsidRDefault="00110E1E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77669">
      <w:rPr>
        <w:rFonts w:ascii="Times New Roman" w:hAnsi="Times New Roman"/>
        <w:noProof/>
        <w:sz w:val="24"/>
        <w:szCs w:val="24"/>
      </w:rPr>
      <w:t>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10E1E" w:rsidRPr="00E37801" w:rsidRDefault="00110E1E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7771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10E1E" w:rsidRPr="00C45888" w:rsidRDefault="00110E1E">
        <w:pPr>
          <w:pStyle w:val="a6"/>
          <w:jc w:val="center"/>
          <w:rPr>
            <w:sz w:val="24"/>
            <w:szCs w:val="24"/>
          </w:rPr>
        </w:pPr>
        <w:r w:rsidRPr="00C45888">
          <w:rPr>
            <w:sz w:val="24"/>
            <w:szCs w:val="24"/>
          </w:rPr>
          <w:fldChar w:fldCharType="begin"/>
        </w:r>
        <w:r w:rsidRPr="00C45888">
          <w:rPr>
            <w:sz w:val="24"/>
            <w:szCs w:val="24"/>
          </w:rPr>
          <w:instrText>PAGE   \* MERGEFORMAT</w:instrText>
        </w:r>
        <w:r w:rsidRPr="00C45888">
          <w:rPr>
            <w:sz w:val="24"/>
            <w:szCs w:val="24"/>
          </w:rPr>
          <w:fldChar w:fldCharType="separate"/>
        </w:r>
        <w:r w:rsidR="00877669">
          <w:rPr>
            <w:noProof/>
            <w:sz w:val="24"/>
            <w:szCs w:val="24"/>
          </w:rPr>
          <w:t>24</w:t>
        </w:r>
        <w:r w:rsidRPr="00C45888">
          <w:rPr>
            <w:sz w:val="24"/>
            <w:szCs w:val="24"/>
          </w:rPr>
          <w:fldChar w:fldCharType="end"/>
        </w:r>
      </w:p>
    </w:sdtContent>
  </w:sdt>
  <w:p w:rsidR="00110E1E" w:rsidRPr="00C45888" w:rsidRDefault="00110E1E" w:rsidP="00110E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C60C32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CB5A10"/>
    <w:multiLevelType w:val="hybridMultilevel"/>
    <w:tmpl w:val="5264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7484"/>
    <w:rsid w:val="000331B3"/>
    <w:rsid w:val="00033413"/>
    <w:rsid w:val="00037C0C"/>
    <w:rsid w:val="000502A3"/>
    <w:rsid w:val="00056DEB"/>
    <w:rsid w:val="0006186A"/>
    <w:rsid w:val="00073A7A"/>
    <w:rsid w:val="00076D5E"/>
    <w:rsid w:val="00084DD3"/>
    <w:rsid w:val="000917C0"/>
    <w:rsid w:val="000A4257"/>
    <w:rsid w:val="000A4695"/>
    <w:rsid w:val="000B0736"/>
    <w:rsid w:val="000E01B5"/>
    <w:rsid w:val="0010227C"/>
    <w:rsid w:val="00110E1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C7690"/>
    <w:rsid w:val="002E51A7"/>
    <w:rsid w:val="002E5450"/>
    <w:rsid w:val="002E5A5F"/>
    <w:rsid w:val="002E71A2"/>
    <w:rsid w:val="002F1E81"/>
    <w:rsid w:val="002F71C9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1A1A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2F0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65A0"/>
    <w:rsid w:val="008143CB"/>
    <w:rsid w:val="00823CA1"/>
    <w:rsid w:val="00847073"/>
    <w:rsid w:val="008513B9"/>
    <w:rsid w:val="008702D3"/>
    <w:rsid w:val="00876034"/>
    <w:rsid w:val="00877669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15E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073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CDA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034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88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1"/>
  </w:style>
  <w:style w:type="table" w:styleId="ac">
    <w:name w:val="Table Grid"/>
    <w:basedOn w:val="a2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1"/>
    <w:rsid w:val="00073A7A"/>
  </w:style>
  <w:style w:type="paragraph" w:styleId="ae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0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endnote text"/>
    <w:basedOn w:val="a0"/>
    <w:link w:val="af1"/>
    <w:uiPriority w:val="99"/>
    <w:unhideWhenUsed/>
    <w:rsid w:val="000E01B5"/>
    <w:rPr>
      <w:rFonts w:ascii="Times New Roman" w:hAnsi="Times New Roman"/>
    </w:rPr>
  </w:style>
  <w:style w:type="character" w:customStyle="1" w:styleId="af1">
    <w:name w:val="Текст концевой сноски Знак"/>
    <w:basedOn w:val="a1"/>
    <w:link w:val="af0"/>
    <w:uiPriority w:val="99"/>
    <w:rsid w:val="000E01B5"/>
  </w:style>
  <w:style w:type="character" w:styleId="af2">
    <w:name w:val="endnote reference"/>
    <w:basedOn w:val="a1"/>
    <w:uiPriority w:val="99"/>
    <w:unhideWhenUsed/>
    <w:rsid w:val="000E01B5"/>
    <w:rPr>
      <w:rFonts w:cs="Times New Roman"/>
      <w:vertAlign w:val="superscript"/>
    </w:rPr>
  </w:style>
  <w:style w:type="paragraph" w:customStyle="1" w:styleId="ConsPlusNormal">
    <w:name w:val="ConsPlusNormal"/>
    <w:rsid w:val="000E01B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3">
    <w:name w:val="List Paragraph"/>
    <w:basedOn w:val="a0"/>
    <w:uiPriority w:val="34"/>
    <w:qFormat/>
    <w:rsid w:val="000E01B5"/>
    <w:pPr>
      <w:ind w:left="720"/>
      <w:contextualSpacing/>
    </w:pPr>
  </w:style>
  <w:style w:type="paragraph" w:styleId="af4">
    <w:name w:val="footnote text"/>
    <w:basedOn w:val="a0"/>
    <w:link w:val="af5"/>
    <w:uiPriority w:val="99"/>
    <w:unhideWhenUsed/>
    <w:rsid w:val="000E01B5"/>
  </w:style>
  <w:style w:type="character" w:customStyle="1" w:styleId="af5">
    <w:name w:val="Текст сноски Знак"/>
    <w:basedOn w:val="a1"/>
    <w:link w:val="af4"/>
    <w:uiPriority w:val="99"/>
    <w:rsid w:val="000E01B5"/>
    <w:rPr>
      <w:rFonts w:ascii="TimesET" w:hAnsi="TimesET"/>
    </w:rPr>
  </w:style>
  <w:style w:type="character" w:styleId="af6">
    <w:name w:val="footnote reference"/>
    <w:basedOn w:val="a1"/>
    <w:uiPriority w:val="99"/>
    <w:unhideWhenUsed/>
    <w:rsid w:val="000E01B5"/>
    <w:rPr>
      <w:vertAlign w:val="superscript"/>
    </w:rPr>
  </w:style>
  <w:style w:type="character" w:customStyle="1" w:styleId="10">
    <w:name w:val="Заголовок 1 Знак"/>
    <w:basedOn w:val="a1"/>
    <w:link w:val="1"/>
    <w:uiPriority w:val="99"/>
    <w:locked/>
    <w:rsid w:val="000E01B5"/>
    <w:rPr>
      <w:sz w:val="32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0E01B5"/>
    <w:rPr>
      <w:rFonts w:ascii="TimesET" w:hAnsi="TimesET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0E01B5"/>
    <w:rPr>
      <w:rFonts w:ascii="TimesET" w:hAnsi="TimesET"/>
    </w:rPr>
  </w:style>
  <w:style w:type="character" w:customStyle="1" w:styleId="af7">
    <w:name w:val="Цветовое выделение"/>
    <w:uiPriority w:val="99"/>
    <w:rsid w:val="000E01B5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0E01B5"/>
    <w:rPr>
      <w:rFonts w:cs="Times New Roman"/>
      <w:b w:val="0"/>
      <w:color w:val="008000"/>
    </w:rPr>
  </w:style>
  <w:style w:type="character" w:styleId="af9">
    <w:name w:val="Hyperlink"/>
    <w:basedOn w:val="a1"/>
    <w:uiPriority w:val="99"/>
    <w:rsid w:val="000E01B5"/>
    <w:rPr>
      <w:rFonts w:cs="Times New Roman"/>
      <w:color w:val="0000FF"/>
      <w:u w:val="single"/>
    </w:rPr>
  </w:style>
  <w:style w:type="paragraph" w:customStyle="1" w:styleId="afa">
    <w:name w:val="Таблицы (моноширинный)"/>
    <w:basedOn w:val="a0"/>
    <w:next w:val="a0"/>
    <w:uiPriority w:val="99"/>
    <w:rsid w:val="000E01B5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Комментарий"/>
    <w:basedOn w:val="a0"/>
    <w:next w:val="a0"/>
    <w:uiPriority w:val="99"/>
    <w:rsid w:val="000E01B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c">
    <w:name w:val="Продолжение ссылки"/>
    <w:uiPriority w:val="99"/>
    <w:rsid w:val="000E01B5"/>
  </w:style>
  <w:style w:type="paragraph" w:styleId="a">
    <w:name w:val="List Bullet"/>
    <w:basedOn w:val="a0"/>
    <w:uiPriority w:val="99"/>
    <w:unhideWhenUsed/>
    <w:rsid w:val="000E01B5"/>
    <w:pPr>
      <w:numPr>
        <w:numId w:val="9"/>
      </w:numPr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1"/>
  </w:style>
  <w:style w:type="table" w:styleId="ac">
    <w:name w:val="Table Grid"/>
    <w:basedOn w:val="a2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1"/>
    <w:rsid w:val="00073A7A"/>
  </w:style>
  <w:style w:type="paragraph" w:styleId="ae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0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endnote text"/>
    <w:basedOn w:val="a0"/>
    <w:link w:val="af1"/>
    <w:uiPriority w:val="99"/>
    <w:unhideWhenUsed/>
    <w:rsid w:val="000E01B5"/>
    <w:rPr>
      <w:rFonts w:ascii="Times New Roman" w:hAnsi="Times New Roman"/>
    </w:rPr>
  </w:style>
  <w:style w:type="character" w:customStyle="1" w:styleId="af1">
    <w:name w:val="Текст концевой сноски Знак"/>
    <w:basedOn w:val="a1"/>
    <w:link w:val="af0"/>
    <w:uiPriority w:val="99"/>
    <w:rsid w:val="000E01B5"/>
  </w:style>
  <w:style w:type="character" w:styleId="af2">
    <w:name w:val="endnote reference"/>
    <w:basedOn w:val="a1"/>
    <w:uiPriority w:val="99"/>
    <w:unhideWhenUsed/>
    <w:rsid w:val="000E01B5"/>
    <w:rPr>
      <w:rFonts w:cs="Times New Roman"/>
      <w:vertAlign w:val="superscript"/>
    </w:rPr>
  </w:style>
  <w:style w:type="paragraph" w:customStyle="1" w:styleId="ConsPlusNormal">
    <w:name w:val="ConsPlusNormal"/>
    <w:rsid w:val="000E01B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3">
    <w:name w:val="List Paragraph"/>
    <w:basedOn w:val="a0"/>
    <w:uiPriority w:val="34"/>
    <w:qFormat/>
    <w:rsid w:val="000E01B5"/>
    <w:pPr>
      <w:ind w:left="720"/>
      <w:contextualSpacing/>
    </w:pPr>
  </w:style>
  <w:style w:type="paragraph" w:styleId="af4">
    <w:name w:val="footnote text"/>
    <w:basedOn w:val="a0"/>
    <w:link w:val="af5"/>
    <w:uiPriority w:val="99"/>
    <w:unhideWhenUsed/>
    <w:rsid w:val="000E01B5"/>
  </w:style>
  <w:style w:type="character" w:customStyle="1" w:styleId="af5">
    <w:name w:val="Текст сноски Знак"/>
    <w:basedOn w:val="a1"/>
    <w:link w:val="af4"/>
    <w:uiPriority w:val="99"/>
    <w:rsid w:val="000E01B5"/>
    <w:rPr>
      <w:rFonts w:ascii="TimesET" w:hAnsi="TimesET"/>
    </w:rPr>
  </w:style>
  <w:style w:type="character" w:styleId="af6">
    <w:name w:val="footnote reference"/>
    <w:basedOn w:val="a1"/>
    <w:uiPriority w:val="99"/>
    <w:unhideWhenUsed/>
    <w:rsid w:val="000E01B5"/>
    <w:rPr>
      <w:vertAlign w:val="superscript"/>
    </w:rPr>
  </w:style>
  <w:style w:type="character" w:customStyle="1" w:styleId="10">
    <w:name w:val="Заголовок 1 Знак"/>
    <w:basedOn w:val="a1"/>
    <w:link w:val="1"/>
    <w:uiPriority w:val="99"/>
    <w:locked/>
    <w:rsid w:val="000E01B5"/>
    <w:rPr>
      <w:sz w:val="32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0E01B5"/>
    <w:rPr>
      <w:rFonts w:ascii="TimesET" w:hAnsi="TimesET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0E01B5"/>
    <w:rPr>
      <w:rFonts w:ascii="TimesET" w:hAnsi="TimesET"/>
    </w:rPr>
  </w:style>
  <w:style w:type="character" w:customStyle="1" w:styleId="af7">
    <w:name w:val="Цветовое выделение"/>
    <w:uiPriority w:val="99"/>
    <w:rsid w:val="000E01B5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0E01B5"/>
    <w:rPr>
      <w:rFonts w:cs="Times New Roman"/>
      <w:b w:val="0"/>
      <w:color w:val="008000"/>
    </w:rPr>
  </w:style>
  <w:style w:type="character" w:styleId="af9">
    <w:name w:val="Hyperlink"/>
    <w:basedOn w:val="a1"/>
    <w:uiPriority w:val="99"/>
    <w:rsid w:val="000E01B5"/>
    <w:rPr>
      <w:rFonts w:cs="Times New Roman"/>
      <w:color w:val="0000FF"/>
      <w:u w:val="single"/>
    </w:rPr>
  </w:style>
  <w:style w:type="paragraph" w:customStyle="1" w:styleId="afa">
    <w:name w:val="Таблицы (моноширинный)"/>
    <w:basedOn w:val="a0"/>
    <w:next w:val="a0"/>
    <w:uiPriority w:val="99"/>
    <w:rsid w:val="000E01B5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Комментарий"/>
    <w:basedOn w:val="a0"/>
    <w:next w:val="a0"/>
    <w:uiPriority w:val="99"/>
    <w:rsid w:val="000E01B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c">
    <w:name w:val="Продолжение ссылки"/>
    <w:uiPriority w:val="99"/>
    <w:rsid w:val="000E01B5"/>
  </w:style>
  <w:style w:type="paragraph" w:styleId="a">
    <w:name w:val="List Bullet"/>
    <w:basedOn w:val="a0"/>
    <w:uiPriority w:val="99"/>
    <w:unhideWhenUsed/>
    <w:rsid w:val="000E01B5"/>
    <w:pPr>
      <w:numPr>
        <w:numId w:val="9"/>
      </w:numPr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4445" TargetMode="External"/><Relationship Id="rId18" Type="http://schemas.openxmlformats.org/officeDocument/2006/relationships/hyperlink" Target="https://login.consultant.ru/link/?req=doc&amp;base=RLAW073&amp;n=476320&amp;dst=100154" TargetMode="External"/><Relationship Id="rId26" Type="http://schemas.openxmlformats.org/officeDocument/2006/relationships/hyperlink" Target="https://login.consultant.ru/link/?req=doc&amp;base=RLAW073&amp;n=476320&amp;dst=100220" TargetMode="External"/><Relationship Id="rId39" Type="http://schemas.openxmlformats.org/officeDocument/2006/relationships/hyperlink" Target="https://login.consultant.ru/link/?req=doc&amp;base=RZR&amp;n=479336&amp;dst=100077" TargetMode="External"/><Relationship Id="rId21" Type="http://schemas.openxmlformats.org/officeDocument/2006/relationships/hyperlink" Target="https://login.consultant.ru/link/?req=doc&amp;base=RLAW073&amp;n=476320&amp;dst=100154" TargetMode="External"/><Relationship Id="rId34" Type="http://schemas.openxmlformats.org/officeDocument/2006/relationships/hyperlink" Target="https://login.consultant.ru/link/?req=doc&amp;base=RLAW073&amp;n=476320&amp;dst=100432" TargetMode="External"/><Relationship Id="rId42" Type="http://schemas.openxmlformats.org/officeDocument/2006/relationships/hyperlink" Target="https://login.consultant.ru/link/?req=doc&amp;base=RZR&amp;n=479336&amp;dst=100073" TargetMode="External"/><Relationship Id="rId47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70905" TargetMode="External"/><Relationship Id="rId29" Type="http://schemas.openxmlformats.org/officeDocument/2006/relationships/hyperlink" Target="https://login.consultant.ru/link/?req=doc&amp;base=RLAW073&amp;n=476320&amp;dst=100274" TargetMode="External"/><Relationship Id="rId11" Type="http://schemas.openxmlformats.org/officeDocument/2006/relationships/hyperlink" Target="https://login.consultant.ru/link/?req=doc&amp;base=RZR&amp;n=494445&amp;dst=11" TargetMode="External"/><Relationship Id="rId24" Type="http://schemas.openxmlformats.org/officeDocument/2006/relationships/hyperlink" Target="https://login.consultant.ru/link/?req=doc&amp;base=RLAW073&amp;n=476320&amp;dst=100193" TargetMode="External"/><Relationship Id="rId32" Type="http://schemas.openxmlformats.org/officeDocument/2006/relationships/hyperlink" Target="https://login.consultant.ru/link/?req=doc&amp;base=RLAW073&amp;n=476320&amp;dst=100354" TargetMode="External"/><Relationship Id="rId37" Type="http://schemas.openxmlformats.org/officeDocument/2006/relationships/hyperlink" Target="https://login.consultant.ru/link/?req=doc&amp;base=RLAW073&amp;n=476320&amp;dst=100276" TargetMode="External"/><Relationship Id="rId40" Type="http://schemas.openxmlformats.org/officeDocument/2006/relationships/hyperlink" Target="https://login.consultant.ru/link/?req=doc&amp;base=RZR&amp;n=479336&amp;dst=100091" TargetMode="External"/><Relationship Id="rId45" Type="http://schemas.openxmlformats.org/officeDocument/2006/relationships/hyperlink" Target="https://login.consultant.ru/link/?req=doc&amp;base=RLAW073&amp;n=470905&amp;dst=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520154&amp;dst=102574" TargetMode="External"/><Relationship Id="rId23" Type="http://schemas.openxmlformats.org/officeDocument/2006/relationships/hyperlink" Target="https://login.consultant.ru/link/?req=doc&amp;base=RLAW073&amp;n=476320&amp;dst=100154" TargetMode="External"/><Relationship Id="rId28" Type="http://schemas.openxmlformats.org/officeDocument/2006/relationships/hyperlink" Target="https://login.consultant.ru/link/?req=doc&amp;base=RLAW073&amp;n=476320&amp;dst=100247" TargetMode="External"/><Relationship Id="rId36" Type="http://schemas.openxmlformats.org/officeDocument/2006/relationships/hyperlink" Target="https://login.consultant.ru/link/?req=doc&amp;base=RLAW073&amp;n=476320&amp;dst=10024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94445&amp;dst=38" TargetMode="External"/><Relationship Id="rId19" Type="http://schemas.openxmlformats.org/officeDocument/2006/relationships/hyperlink" Target="https://login.consultant.ru/link/?req=doc&amp;base=RLAW073&amp;n=476320&amp;dst=100154" TargetMode="External"/><Relationship Id="rId31" Type="http://schemas.openxmlformats.org/officeDocument/2006/relationships/hyperlink" Target="https://login.consultant.ru/link/?req=doc&amp;base=RLAW073&amp;n=476320&amp;dst=100315" TargetMode="External"/><Relationship Id="rId44" Type="http://schemas.openxmlformats.org/officeDocument/2006/relationships/hyperlink" Target="https://login.consultant.ru/link/?req=doc&amp;base=RZR&amp;n=509276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R&amp;n=448881&amp;dst=100142" TargetMode="External"/><Relationship Id="rId22" Type="http://schemas.openxmlformats.org/officeDocument/2006/relationships/hyperlink" Target="https://login.consultant.ru/link/?req=doc&amp;base=RLAW073&amp;n=476320&amp;dst=100166" TargetMode="External"/><Relationship Id="rId27" Type="http://schemas.openxmlformats.org/officeDocument/2006/relationships/hyperlink" Target="https://login.consultant.ru/link/?req=doc&amp;base=RLAW073&amp;n=476320&amp;dst=100154" TargetMode="External"/><Relationship Id="rId30" Type="http://schemas.openxmlformats.org/officeDocument/2006/relationships/hyperlink" Target="https://login.consultant.ru/link/?req=doc&amp;base=RLAW073&amp;n=476320&amp;dst=100276" TargetMode="External"/><Relationship Id="rId35" Type="http://schemas.openxmlformats.org/officeDocument/2006/relationships/hyperlink" Target="https://login.consultant.ru/link/?req=doc&amp;base=RLAW073&amp;n=476320&amp;dst=100193" TargetMode="External"/><Relationship Id="rId43" Type="http://schemas.openxmlformats.org/officeDocument/2006/relationships/hyperlink" Target="https://login.consultant.ru/link/?req=doc&amp;base=RZR&amp;n=491114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ZR&amp;n=479336&amp;dst=100073" TargetMode="External"/><Relationship Id="rId17" Type="http://schemas.openxmlformats.org/officeDocument/2006/relationships/hyperlink" Target="https://login.consultant.ru/link/?req=doc&amp;base=RZR&amp;n=518569" TargetMode="External"/><Relationship Id="rId25" Type="http://schemas.openxmlformats.org/officeDocument/2006/relationships/hyperlink" Target="https://login.consultant.ru/link/?req=doc&amp;base=RLAW073&amp;n=476320&amp;dst=100154" TargetMode="External"/><Relationship Id="rId33" Type="http://schemas.openxmlformats.org/officeDocument/2006/relationships/hyperlink" Target="https://login.consultant.ru/link/?req=doc&amp;base=RLAW073&amp;n=476320&amp;dst=100393" TargetMode="External"/><Relationship Id="rId38" Type="http://schemas.openxmlformats.org/officeDocument/2006/relationships/hyperlink" Target="https://login.consultant.ru/link/?req=doc&amp;base=RLAW073&amp;n=476320&amp;dst=100393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73&amp;n=476320&amp;dst=100165" TargetMode="External"/><Relationship Id="rId41" Type="http://schemas.openxmlformats.org/officeDocument/2006/relationships/hyperlink" Target="https://login.consultant.ru/link/?req=doc&amp;base=RLAW073&amp;n=398585&amp;dst=1001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1530-A1A3-4D9E-B459-6398E379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7966</Words>
  <Characters>45408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2025-12-24T13:13:00Z</dcterms:created>
  <dcterms:modified xsi:type="dcterms:W3CDTF">2025-12-26T10:54:00Z</dcterms:modified>
</cp:coreProperties>
</file>