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E09EA">
        <w:tc>
          <w:tcPr>
            <w:tcW w:w="5428" w:type="dxa"/>
          </w:tcPr>
          <w:p w:rsidR="00190FF9" w:rsidRPr="002E09EA" w:rsidRDefault="00190FF9" w:rsidP="002E09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E09EA" w:rsidRDefault="00190FF9" w:rsidP="002E09EA">
            <w:pPr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E09EA" w:rsidRPr="002E09EA" w:rsidRDefault="002E09EA" w:rsidP="002E09EA">
            <w:pPr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E09EA" w:rsidRPr="002E09EA">
        <w:tc>
          <w:tcPr>
            <w:tcW w:w="5428" w:type="dxa"/>
          </w:tcPr>
          <w:p w:rsidR="002E09EA" w:rsidRPr="002E09EA" w:rsidRDefault="002E09EA" w:rsidP="002E09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09EA" w:rsidRPr="002E09EA" w:rsidRDefault="000C6D64" w:rsidP="002E09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29.12.2025 № 423</w:t>
            </w:r>
            <w:bookmarkStart w:id="0" w:name="_GoBack"/>
            <w:bookmarkEnd w:id="0"/>
          </w:p>
        </w:tc>
      </w:tr>
      <w:tr w:rsidR="002E09EA" w:rsidRPr="002E09EA">
        <w:tc>
          <w:tcPr>
            <w:tcW w:w="5428" w:type="dxa"/>
          </w:tcPr>
          <w:p w:rsidR="002E09EA" w:rsidRPr="002E09EA" w:rsidRDefault="002E09EA" w:rsidP="002E09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09EA" w:rsidRPr="002E09EA" w:rsidRDefault="002E09EA" w:rsidP="002E09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9EA" w:rsidRPr="002E09EA">
        <w:tc>
          <w:tcPr>
            <w:tcW w:w="5428" w:type="dxa"/>
          </w:tcPr>
          <w:p w:rsidR="002E09EA" w:rsidRPr="002E09EA" w:rsidRDefault="002E09EA" w:rsidP="002E09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09EA" w:rsidRPr="002E09EA" w:rsidRDefault="002E09EA" w:rsidP="002E09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9EA" w:rsidRPr="002E09EA">
        <w:tc>
          <w:tcPr>
            <w:tcW w:w="5428" w:type="dxa"/>
          </w:tcPr>
          <w:p w:rsidR="002E09EA" w:rsidRPr="002E09EA" w:rsidRDefault="002E09EA" w:rsidP="002E09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09EA" w:rsidRPr="002E09EA" w:rsidRDefault="002E09EA" w:rsidP="002E09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2E09EA" w:rsidRPr="002E09EA" w:rsidRDefault="002E09EA" w:rsidP="002E09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2E09EA" w:rsidRPr="002E09EA" w:rsidRDefault="002E09EA" w:rsidP="002E09EA">
            <w:pPr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>от 19.12.2018 № 374</w:t>
            </w:r>
          </w:p>
        </w:tc>
      </w:tr>
    </w:tbl>
    <w:p w:rsidR="002E09EA" w:rsidRPr="002E09EA" w:rsidRDefault="002E09EA" w:rsidP="002E09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2E09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2E09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E09EA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>К</w:t>
      </w:r>
    </w:p>
    <w:p w:rsidR="008F7EA6" w:rsidRDefault="002E09EA" w:rsidP="002E09EA">
      <w:pPr>
        <w:autoSpaceDE w:val="0"/>
        <w:autoSpaceDN w:val="0"/>
        <w:adjustRightInd w:val="0"/>
        <w:ind w:left="709" w:right="708"/>
        <w:jc w:val="center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перерасчета пенсий за выслугу лет, назначенных</w:t>
      </w:r>
    </w:p>
    <w:p w:rsidR="008F7EA6" w:rsidRDefault="002E09EA" w:rsidP="002E09EA">
      <w:pPr>
        <w:autoSpaceDE w:val="0"/>
        <w:autoSpaceDN w:val="0"/>
        <w:adjustRightInd w:val="0"/>
        <w:ind w:left="709" w:right="708"/>
        <w:jc w:val="center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до вступления в силу Закона Рязанской области</w:t>
      </w:r>
      <w:r w:rsidR="008F7E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9EA">
        <w:rPr>
          <w:rFonts w:ascii="Times New Roman" w:hAnsi="Times New Roman"/>
          <w:sz w:val="28"/>
          <w:szCs w:val="28"/>
        </w:rPr>
        <w:t>от</w:t>
      </w:r>
      <w:proofErr w:type="gramEnd"/>
    </w:p>
    <w:p w:rsidR="008F7EA6" w:rsidRDefault="002E09EA" w:rsidP="002E09EA">
      <w:pPr>
        <w:autoSpaceDE w:val="0"/>
        <w:autoSpaceDN w:val="0"/>
        <w:adjustRightInd w:val="0"/>
        <w:ind w:left="709" w:right="708"/>
        <w:jc w:val="center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08 декабря 2025 года № 98-ОЗ «О внесении изменений</w:t>
      </w:r>
    </w:p>
    <w:p w:rsidR="002E09EA" w:rsidRPr="002E09EA" w:rsidRDefault="002E09EA" w:rsidP="002E09EA">
      <w:pPr>
        <w:autoSpaceDE w:val="0"/>
        <w:autoSpaceDN w:val="0"/>
        <w:adjustRightInd w:val="0"/>
        <w:ind w:left="709" w:right="708"/>
        <w:jc w:val="center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в отдельные законодательные акты Рязанской области»</w:t>
      </w:r>
    </w:p>
    <w:p w:rsidR="002E09EA" w:rsidRPr="002E09EA" w:rsidRDefault="002E09EA" w:rsidP="002E09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Настоящий Порядок регламентирует перерасчет</w:t>
      </w:r>
      <w:r w:rsidRPr="002E09EA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>пенсий</w:t>
      </w:r>
      <w:r w:rsidR="008F7EA6"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 xml:space="preserve">за выслугу лет, назначенных в соответствии с </w:t>
      </w:r>
      <w:hyperlink r:id="rId10" w:history="1">
        <w:r w:rsidRPr="002E09EA">
          <w:rPr>
            <w:rFonts w:ascii="Times New Roman" w:hAnsi="Times New Roman"/>
            <w:sz w:val="28"/>
            <w:szCs w:val="28"/>
          </w:rPr>
          <w:t>Законом</w:t>
        </w:r>
      </w:hyperlink>
      <w:r w:rsidRPr="002E09EA">
        <w:rPr>
          <w:rFonts w:ascii="Times New Roman" w:hAnsi="Times New Roman"/>
          <w:sz w:val="28"/>
          <w:szCs w:val="28"/>
        </w:rPr>
        <w:t xml:space="preserve"> Рязанской области </w:t>
      </w:r>
      <w:r w:rsidRPr="002E09EA">
        <w:rPr>
          <w:rFonts w:ascii="Times New Roman" w:hAnsi="Times New Roman"/>
          <w:sz w:val="28"/>
          <w:szCs w:val="28"/>
        </w:rPr>
        <w:br/>
        <w:t xml:space="preserve">от 13 сентября 2006 года № 108-ОЗ «О пенсии за выслугу лет» (далее </w:t>
      </w:r>
      <w:r w:rsidR="008F7EA6">
        <w:rPr>
          <w:rFonts w:ascii="Times New Roman" w:hAnsi="Times New Roman"/>
          <w:sz w:val="28"/>
          <w:szCs w:val="28"/>
        </w:rPr>
        <w:t>–</w:t>
      </w:r>
      <w:r w:rsidRPr="002E09EA">
        <w:rPr>
          <w:rFonts w:ascii="Times New Roman" w:hAnsi="Times New Roman"/>
          <w:sz w:val="28"/>
          <w:szCs w:val="28"/>
        </w:rPr>
        <w:t xml:space="preserve"> Закон Рязанской области «О пенсии за выслугу лет»).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1.</w:t>
      </w:r>
      <w:r w:rsidR="008F7EA6">
        <w:rPr>
          <w:rFonts w:ascii="Times New Roman" w:hAnsi="Times New Roman"/>
          <w:sz w:val="28"/>
          <w:szCs w:val="28"/>
        </w:rPr>
        <w:t> </w:t>
      </w:r>
      <w:proofErr w:type="gramStart"/>
      <w:r w:rsidRPr="002E09EA">
        <w:rPr>
          <w:rFonts w:ascii="Times New Roman" w:hAnsi="Times New Roman"/>
          <w:sz w:val="28"/>
          <w:szCs w:val="28"/>
        </w:rPr>
        <w:t>Перерасчет пенсий за выслугу лет производится государственным учреждением Рязанской области, уполномоченным исполнительным органом Рязанской области,</w:t>
      </w:r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осуществляющим исполнительно-распорядительную деятельность в сфере социальной защиты населения, н</w:t>
      </w:r>
      <w:r w:rsidRPr="002E09EA">
        <w:rPr>
          <w:rFonts w:ascii="Times New Roman" w:hAnsi="Times New Roman"/>
          <w:sz w:val="28"/>
          <w:szCs w:val="28"/>
        </w:rPr>
        <w:t xml:space="preserve">а определение размера пенсии за выслугу лет (далее </w:t>
      </w:r>
      <w:r w:rsidR="008F7EA6">
        <w:rPr>
          <w:rFonts w:ascii="Times New Roman" w:hAnsi="Times New Roman"/>
          <w:sz w:val="28"/>
          <w:szCs w:val="28"/>
        </w:rPr>
        <w:t>–</w:t>
      </w:r>
      <w:r w:rsidRPr="002E09EA">
        <w:rPr>
          <w:rFonts w:ascii="Times New Roman" w:hAnsi="Times New Roman"/>
          <w:sz w:val="28"/>
          <w:szCs w:val="28"/>
        </w:rPr>
        <w:t xml:space="preserve"> уполномоченное на определение размера пенсии за выслугу лет учреждение)</w:t>
      </w:r>
      <w:r w:rsidR="00CE79BA">
        <w:rPr>
          <w:rFonts w:ascii="Times New Roman" w:hAnsi="Times New Roman"/>
          <w:sz w:val="28"/>
          <w:szCs w:val="28"/>
        </w:rPr>
        <w:t>,</w:t>
      </w:r>
      <w:r w:rsidRPr="002E09EA">
        <w:rPr>
          <w:rFonts w:ascii="Times New Roman" w:hAnsi="Times New Roman"/>
          <w:sz w:val="28"/>
          <w:szCs w:val="28"/>
        </w:rPr>
        <w:t xml:space="preserve"> на основании частей 3, 4 статьи 4 Закона Рязанской области от 08 декабря 2025 г</w:t>
      </w:r>
      <w:r w:rsidR="001274A1">
        <w:rPr>
          <w:rFonts w:ascii="Times New Roman" w:hAnsi="Times New Roman"/>
          <w:sz w:val="28"/>
          <w:szCs w:val="28"/>
        </w:rPr>
        <w:t>ода</w:t>
      </w:r>
      <w:r w:rsidRPr="002E09EA">
        <w:rPr>
          <w:rFonts w:ascii="Times New Roman" w:hAnsi="Times New Roman"/>
          <w:sz w:val="28"/>
          <w:szCs w:val="28"/>
        </w:rPr>
        <w:t xml:space="preserve"> № 98-ОЗ «О внесении изменений </w:t>
      </w:r>
      <w:r w:rsidRPr="002E09EA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2E09EA">
        <w:rPr>
          <w:rFonts w:ascii="Times New Roman" w:hAnsi="Times New Roman"/>
          <w:sz w:val="28"/>
          <w:szCs w:val="28"/>
        </w:rPr>
        <w:t xml:space="preserve"> отдельные законодательные акты Рязанской области» (далее</w:t>
      </w:r>
      <w:r w:rsidR="00CE79BA">
        <w:rPr>
          <w:rFonts w:ascii="Times New Roman" w:hAnsi="Times New Roman"/>
          <w:sz w:val="28"/>
          <w:szCs w:val="28"/>
        </w:rPr>
        <w:t xml:space="preserve"> </w:t>
      </w:r>
      <w:r w:rsidR="008F7EA6">
        <w:rPr>
          <w:rFonts w:ascii="Times New Roman" w:hAnsi="Times New Roman"/>
          <w:sz w:val="28"/>
          <w:szCs w:val="28"/>
        </w:rPr>
        <w:t>–</w:t>
      </w:r>
      <w:r w:rsidR="00CE79BA"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>Закон Рязанской области от 08 декабря 2025 г</w:t>
      </w:r>
      <w:r w:rsidR="00CE79BA">
        <w:rPr>
          <w:rFonts w:ascii="Times New Roman" w:hAnsi="Times New Roman"/>
          <w:sz w:val="28"/>
          <w:szCs w:val="28"/>
        </w:rPr>
        <w:t>ода</w:t>
      </w:r>
      <w:r w:rsidRPr="002E09EA">
        <w:rPr>
          <w:rFonts w:ascii="Times New Roman" w:hAnsi="Times New Roman"/>
          <w:sz w:val="28"/>
          <w:szCs w:val="28"/>
        </w:rPr>
        <w:t xml:space="preserve"> № 98-ОЗ) в </w:t>
      </w:r>
      <w:proofErr w:type="spellStart"/>
      <w:r w:rsidRPr="002E09EA">
        <w:rPr>
          <w:rFonts w:ascii="Times New Roman" w:hAnsi="Times New Roman"/>
          <w:sz w:val="28"/>
          <w:szCs w:val="28"/>
        </w:rPr>
        <w:t>беззаявительном</w:t>
      </w:r>
      <w:proofErr w:type="spellEnd"/>
      <w:r w:rsidRPr="002E09EA">
        <w:rPr>
          <w:rFonts w:ascii="Times New Roman" w:hAnsi="Times New Roman"/>
          <w:sz w:val="28"/>
          <w:szCs w:val="28"/>
        </w:rPr>
        <w:t xml:space="preserve"> порядке в течение трех месяцев с момента вступления в силу Закона Рязанской области от 08 декабря 2025 г</w:t>
      </w:r>
      <w:r w:rsidR="00CE79BA">
        <w:rPr>
          <w:rFonts w:ascii="Times New Roman" w:hAnsi="Times New Roman"/>
          <w:sz w:val="28"/>
          <w:szCs w:val="28"/>
        </w:rPr>
        <w:t>ода</w:t>
      </w:r>
      <w:r w:rsidRPr="002E09EA">
        <w:rPr>
          <w:rFonts w:ascii="Times New Roman" w:hAnsi="Times New Roman"/>
          <w:sz w:val="28"/>
          <w:szCs w:val="28"/>
        </w:rPr>
        <w:t xml:space="preserve"> № 98-ОЗ.</w:t>
      </w:r>
    </w:p>
    <w:p w:rsidR="002E09EA" w:rsidRPr="002E09EA" w:rsidRDefault="008F7EA6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2E09EA" w:rsidRPr="002E09EA">
        <w:rPr>
          <w:rFonts w:ascii="Times New Roman" w:hAnsi="Times New Roman"/>
          <w:sz w:val="28"/>
          <w:szCs w:val="28"/>
        </w:rPr>
        <w:t>Уполномоченное на определение размера пенсии за выслугу лет учреждение в целях перерасчета пенсии за выслугу лет в срок, установленный пунктом 1 настоящего Порядка, производит перерасчет размеров пенсии за выслугу лет с учетом информации (сведений) о размере месячного денежного вознаграждения и (или) страховой пенсии по старости (инвалидности), фиксированной выплаты к страховой пенсии, повышений фиксированной выплаты к страховой пенсии, справки (сведений) о</w:t>
      </w:r>
      <w:proofErr w:type="gramEnd"/>
      <w:r w:rsidR="002E09EA" w:rsidRPr="002E09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09EA" w:rsidRPr="002E09EA">
        <w:rPr>
          <w:rFonts w:ascii="Times New Roman" w:hAnsi="Times New Roman"/>
          <w:sz w:val="28"/>
          <w:szCs w:val="28"/>
        </w:rPr>
        <w:t>наличии</w:t>
      </w:r>
      <w:proofErr w:type="gramEnd"/>
      <w:r w:rsidR="002E09EA" w:rsidRPr="002E09EA">
        <w:rPr>
          <w:rFonts w:ascii="Times New Roman" w:hAnsi="Times New Roman"/>
          <w:sz w:val="28"/>
          <w:szCs w:val="28"/>
        </w:rPr>
        <w:t xml:space="preserve"> (отсутствии) судимости и (или) факта уголовного преследования либо </w:t>
      </w:r>
      <w:r w:rsidR="002E09EA" w:rsidRPr="002E09EA">
        <w:rPr>
          <w:rFonts w:ascii="Times New Roman" w:hAnsi="Times New Roman"/>
          <w:sz w:val="28"/>
          <w:szCs w:val="28"/>
        </w:rPr>
        <w:br/>
        <w:t>о прекращении уголовного преследования.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 xml:space="preserve">Уполномоченное на определение размера пенсии за выслугу лет </w:t>
      </w:r>
      <w:r w:rsidRPr="002E09EA">
        <w:rPr>
          <w:rFonts w:ascii="Times New Roman" w:hAnsi="Times New Roman"/>
          <w:spacing w:val="-4"/>
          <w:sz w:val="28"/>
          <w:szCs w:val="28"/>
        </w:rPr>
        <w:t>учреждение в порядке межведомственного информационного взаимодействия</w:t>
      </w:r>
      <w:r w:rsidRPr="002E09EA">
        <w:rPr>
          <w:rFonts w:ascii="Times New Roman" w:hAnsi="Times New Roman"/>
          <w:sz w:val="28"/>
          <w:szCs w:val="28"/>
        </w:rPr>
        <w:t xml:space="preserve"> запрашивает следующие сведения:</w:t>
      </w:r>
    </w:p>
    <w:p w:rsidR="002E09EA" w:rsidRPr="002E09EA" w:rsidRDefault="008F7EA6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</w:t>
      </w:r>
      <w:r w:rsidR="002E09EA" w:rsidRPr="002E09EA">
        <w:rPr>
          <w:rFonts w:ascii="Times New Roman" w:hAnsi="Times New Roman"/>
          <w:sz w:val="28"/>
          <w:szCs w:val="28"/>
        </w:rPr>
        <w:t xml:space="preserve">о наличии (отсутствии) судимости и (или) факта уголовного </w:t>
      </w:r>
      <w:r w:rsidR="002E09EA" w:rsidRPr="002E09EA">
        <w:rPr>
          <w:rFonts w:ascii="Times New Roman" w:hAnsi="Times New Roman"/>
          <w:spacing w:val="-4"/>
          <w:sz w:val="28"/>
          <w:szCs w:val="28"/>
        </w:rPr>
        <w:t>преследования либо о прекращении уголовного преследования,</w:t>
      </w:r>
      <w:r w:rsidRPr="008F7EA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E09EA" w:rsidRPr="002E09EA">
        <w:rPr>
          <w:rFonts w:ascii="Times New Roman" w:hAnsi="Times New Roman"/>
          <w:spacing w:val="-4"/>
          <w:sz w:val="28"/>
          <w:szCs w:val="28"/>
        </w:rPr>
        <w:t>о нахождении</w:t>
      </w:r>
      <w:r w:rsidR="002E09EA" w:rsidRPr="002E09EA">
        <w:rPr>
          <w:rFonts w:ascii="Times New Roman" w:hAnsi="Times New Roman"/>
          <w:sz w:val="28"/>
          <w:szCs w:val="28"/>
        </w:rPr>
        <w:t xml:space="preserve"> в розыске </w:t>
      </w:r>
      <w:r>
        <w:rPr>
          <w:rFonts w:ascii="Times New Roman" w:hAnsi="Times New Roman"/>
          <w:sz w:val="28"/>
          <w:szCs w:val="28"/>
        </w:rPr>
        <w:t>–</w:t>
      </w:r>
      <w:r w:rsidR="002E09EA" w:rsidRPr="002E09EA">
        <w:rPr>
          <w:rFonts w:ascii="Times New Roman" w:hAnsi="Times New Roman"/>
          <w:sz w:val="28"/>
          <w:szCs w:val="28"/>
        </w:rPr>
        <w:t xml:space="preserve"> у Министерства внутренних дел Российской Федерации; 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2)</w:t>
      </w:r>
      <w:r w:rsidR="008F7EA6">
        <w:rPr>
          <w:rFonts w:ascii="Times New Roman" w:hAnsi="Times New Roman"/>
          <w:sz w:val="28"/>
          <w:szCs w:val="28"/>
        </w:rPr>
        <w:t> </w:t>
      </w:r>
      <w:r w:rsidRPr="002E09EA">
        <w:rPr>
          <w:rFonts w:ascii="Times New Roman" w:hAnsi="Times New Roman"/>
          <w:sz w:val="28"/>
          <w:szCs w:val="28"/>
        </w:rPr>
        <w:t xml:space="preserve">о наличии статуса иностранного агента </w:t>
      </w:r>
      <w:r w:rsidR="008F7EA6">
        <w:rPr>
          <w:rFonts w:ascii="Times New Roman" w:hAnsi="Times New Roman"/>
          <w:sz w:val="28"/>
          <w:szCs w:val="28"/>
        </w:rPr>
        <w:t>–</w:t>
      </w:r>
      <w:r w:rsidRPr="002E09EA"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>на официальном сайте Министерства юстиции Российской Федерации в информационно-телекоммуникационной сети «Интернет» в реестре иностранных агентов;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3</w:t>
      </w:r>
      <w:r w:rsidR="008F7EA6">
        <w:rPr>
          <w:rFonts w:ascii="Times New Roman" w:hAnsi="Times New Roman"/>
          <w:sz w:val="28"/>
          <w:szCs w:val="28"/>
        </w:rPr>
        <w:t>) </w:t>
      </w:r>
      <w:r w:rsidRPr="002E09EA">
        <w:rPr>
          <w:rFonts w:ascii="Times New Roman" w:hAnsi="Times New Roman"/>
          <w:sz w:val="28"/>
          <w:szCs w:val="28"/>
        </w:rPr>
        <w:t xml:space="preserve">о размере выплат застрахованному лицу (получателю пенсии </w:t>
      </w:r>
      <w:r w:rsidRPr="002E09EA">
        <w:rPr>
          <w:rFonts w:ascii="Times New Roman" w:hAnsi="Times New Roman"/>
          <w:sz w:val="28"/>
          <w:szCs w:val="28"/>
        </w:rPr>
        <w:br/>
        <w:t xml:space="preserve">за выслугу лет) (включая сведения о размере страховой пенсии по старости (инвалидности), фиксированной выплаты к страховой пенсии, повышений фиксированной выплаты к страховой пенсии) </w:t>
      </w:r>
      <w:r w:rsidR="008F7EA6">
        <w:rPr>
          <w:rFonts w:ascii="Times New Roman" w:hAnsi="Times New Roman"/>
          <w:sz w:val="28"/>
          <w:szCs w:val="28"/>
        </w:rPr>
        <w:t>–</w:t>
      </w:r>
      <w:r w:rsidRPr="002E09EA">
        <w:rPr>
          <w:rFonts w:ascii="Times New Roman" w:hAnsi="Times New Roman"/>
          <w:sz w:val="28"/>
          <w:szCs w:val="28"/>
        </w:rPr>
        <w:t xml:space="preserve"> у Отделения Фонда пенсионного и социального страхования Российской Федерации </w:t>
      </w:r>
      <w:r w:rsidRPr="002E09EA">
        <w:rPr>
          <w:rFonts w:ascii="Times New Roman" w:hAnsi="Times New Roman"/>
          <w:sz w:val="28"/>
          <w:szCs w:val="28"/>
        </w:rPr>
        <w:br/>
        <w:t>по Рязанской области;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4)</w:t>
      </w:r>
      <w:r w:rsidR="008F7EA6">
        <w:rPr>
          <w:rFonts w:ascii="Times New Roman" w:hAnsi="Times New Roman"/>
          <w:sz w:val="28"/>
          <w:szCs w:val="28"/>
        </w:rPr>
        <w:t> </w:t>
      </w:r>
      <w:r w:rsidRPr="002E09EA">
        <w:rPr>
          <w:rFonts w:ascii="Times New Roman" w:hAnsi="Times New Roman"/>
          <w:sz w:val="28"/>
          <w:szCs w:val="28"/>
        </w:rPr>
        <w:t xml:space="preserve">о периодах замещения должностей, включаемых в стаж </w:t>
      </w:r>
      <w:r w:rsidRPr="002E09EA">
        <w:rPr>
          <w:rFonts w:ascii="Times New Roman" w:hAnsi="Times New Roman"/>
          <w:sz w:val="28"/>
          <w:szCs w:val="28"/>
        </w:rPr>
        <w:br/>
        <w:t>для назначения пенсии за выслугу лет</w:t>
      </w:r>
      <w:r w:rsidR="00CE79BA">
        <w:rPr>
          <w:rFonts w:ascii="Times New Roman" w:hAnsi="Times New Roman"/>
          <w:sz w:val="28"/>
          <w:szCs w:val="28"/>
        </w:rPr>
        <w:t>,</w:t>
      </w:r>
      <w:r w:rsidRPr="002E09EA">
        <w:rPr>
          <w:rFonts w:ascii="Times New Roman" w:hAnsi="Times New Roman"/>
          <w:sz w:val="28"/>
          <w:szCs w:val="28"/>
        </w:rPr>
        <w:t xml:space="preserve"> и размере месячного денежного вознаграждения </w:t>
      </w:r>
      <w:r w:rsidR="008F7EA6">
        <w:rPr>
          <w:rFonts w:ascii="Times New Roman" w:hAnsi="Times New Roman"/>
          <w:sz w:val="28"/>
          <w:szCs w:val="28"/>
        </w:rPr>
        <w:t>–</w:t>
      </w:r>
      <w:r w:rsidRPr="002E09EA">
        <w:rPr>
          <w:rFonts w:ascii="Times New Roman" w:hAnsi="Times New Roman"/>
          <w:sz w:val="28"/>
          <w:szCs w:val="28"/>
        </w:rPr>
        <w:t xml:space="preserve"> у исполнительного органа Рязанской области</w:t>
      </w:r>
      <w:r w:rsidR="008F7EA6"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>или государственного органа, в котором замещалась соответствующая должность перед увольнением получателя пенсии за выслугу лет</w:t>
      </w:r>
      <w:r w:rsidR="00601F54">
        <w:rPr>
          <w:rFonts w:ascii="Times New Roman" w:hAnsi="Times New Roman"/>
          <w:sz w:val="28"/>
          <w:szCs w:val="28"/>
        </w:rPr>
        <w:t xml:space="preserve"> </w:t>
      </w:r>
      <w:r w:rsidR="00601F54" w:rsidRPr="006C5904">
        <w:rPr>
          <w:rFonts w:ascii="Times New Roman" w:hAnsi="Times New Roman"/>
          <w:sz w:val="28"/>
          <w:szCs w:val="28"/>
        </w:rPr>
        <w:t>с учетом соотношения государственных должностей Рязанской области, предусмотренных статьей 14.1 Закона Рязанской области «О пенсии за выслугу лет»</w:t>
      </w:r>
      <w:r w:rsidR="001274A1">
        <w:rPr>
          <w:rFonts w:ascii="Times New Roman" w:hAnsi="Times New Roman"/>
          <w:sz w:val="28"/>
          <w:szCs w:val="28"/>
        </w:rPr>
        <w:t>,</w:t>
      </w:r>
      <w:r w:rsidRPr="002E09EA">
        <w:rPr>
          <w:rFonts w:ascii="Times New Roman" w:hAnsi="Times New Roman"/>
          <w:sz w:val="28"/>
          <w:szCs w:val="28"/>
        </w:rPr>
        <w:t xml:space="preserve"> либо который осуществляет полномочия реорганизованного или ликвидированного органа, в котором замещалась соответствующая должность перед увольнением получателя пенсии за выслугу лет, с учетом соотношения государственных должностей Рязанской области, предусмотренных статьей 14.1 Закона Рязанской области «О пенсии</w:t>
      </w:r>
      <w:r w:rsidR="008F7EA6">
        <w:rPr>
          <w:rFonts w:ascii="Times New Roman" w:hAnsi="Times New Roman"/>
          <w:sz w:val="28"/>
          <w:szCs w:val="28"/>
        </w:rPr>
        <w:t xml:space="preserve"> </w:t>
      </w:r>
      <w:r w:rsidRPr="002E09EA">
        <w:rPr>
          <w:rFonts w:ascii="Times New Roman" w:hAnsi="Times New Roman"/>
          <w:sz w:val="28"/>
          <w:szCs w:val="28"/>
        </w:rPr>
        <w:t xml:space="preserve">за выслугу лет». 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</w:t>
      </w:r>
      <w:r w:rsidRPr="002E09EA">
        <w:rPr>
          <w:rFonts w:ascii="Times New Roman" w:hAnsi="Times New Roman"/>
          <w:sz w:val="28"/>
          <w:szCs w:val="28"/>
        </w:rPr>
        <w:br/>
        <w:t xml:space="preserve">в соответствии с требованиями Федерального закона от 27 июля 2010 года </w:t>
      </w:r>
      <w:r w:rsidRPr="002E09EA">
        <w:rPr>
          <w:rFonts w:ascii="Times New Roman" w:hAnsi="Times New Roman"/>
          <w:sz w:val="28"/>
          <w:szCs w:val="28"/>
        </w:rPr>
        <w:br/>
      </w:r>
      <w:r w:rsidRPr="00601F54">
        <w:rPr>
          <w:rFonts w:ascii="Times New Roman" w:hAnsi="Times New Roman"/>
          <w:spacing w:val="-6"/>
          <w:sz w:val="28"/>
          <w:szCs w:val="28"/>
        </w:rPr>
        <w:t>№ 210-ФЗ «Об организации предоставления государственных</w:t>
      </w:r>
      <w:r w:rsidR="008F7EA6" w:rsidRPr="00601F5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01F54">
        <w:rPr>
          <w:rFonts w:ascii="Times New Roman" w:hAnsi="Times New Roman"/>
          <w:spacing w:val="-6"/>
          <w:sz w:val="28"/>
          <w:szCs w:val="28"/>
        </w:rPr>
        <w:t>и муниципальных</w:t>
      </w:r>
      <w:r w:rsidRPr="002E09EA">
        <w:rPr>
          <w:rFonts w:ascii="Times New Roman" w:hAnsi="Times New Roman"/>
          <w:sz w:val="28"/>
          <w:szCs w:val="28"/>
        </w:rPr>
        <w:t xml:space="preserve"> услуг» (далее </w:t>
      </w:r>
      <w:r w:rsidR="008F7EA6">
        <w:rPr>
          <w:rFonts w:ascii="Times New Roman" w:hAnsi="Times New Roman"/>
          <w:sz w:val="28"/>
          <w:szCs w:val="28"/>
        </w:rPr>
        <w:t>–</w:t>
      </w:r>
      <w:r w:rsidRPr="002E09EA">
        <w:rPr>
          <w:rFonts w:ascii="Times New Roman" w:hAnsi="Times New Roman"/>
          <w:sz w:val="28"/>
          <w:szCs w:val="28"/>
        </w:rPr>
        <w:t xml:space="preserve"> Межведомственное информационное взаимодействие).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3.</w:t>
      </w:r>
      <w:r w:rsidR="008F7EA6">
        <w:rPr>
          <w:rFonts w:ascii="Times New Roman" w:hAnsi="Times New Roman"/>
          <w:sz w:val="28"/>
          <w:szCs w:val="28"/>
        </w:rPr>
        <w:t> </w:t>
      </w:r>
      <w:r w:rsidRPr="002E09EA">
        <w:rPr>
          <w:rFonts w:ascii="Times New Roman" w:hAnsi="Times New Roman"/>
          <w:sz w:val="28"/>
          <w:szCs w:val="28"/>
        </w:rPr>
        <w:t xml:space="preserve">Уполномоченное на определение размера пенсии за выслугу лет учреждение принимает решение о перерасчете пенсии за выслугу лет </w:t>
      </w:r>
      <w:r w:rsidRPr="002E09EA">
        <w:rPr>
          <w:rFonts w:ascii="Times New Roman" w:hAnsi="Times New Roman"/>
          <w:sz w:val="28"/>
          <w:szCs w:val="28"/>
        </w:rPr>
        <w:br/>
        <w:t xml:space="preserve">в течение 10 рабочих дней с момента поступления сведений, указанных </w:t>
      </w:r>
      <w:r w:rsidRPr="002E09EA">
        <w:rPr>
          <w:rFonts w:ascii="Times New Roman" w:hAnsi="Times New Roman"/>
          <w:sz w:val="28"/>
          <w:szCs w:val="28"/>
        </w:rPr>
        <w:br/>
        <w:t>в подпунктах 3, 4 пункта 2 настоящего Порядка.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 xml:space="preserve">Уведомление о размере пенсии за выслугу лет в течение 5 рабочих дней, следующих за днем принятия решения о перерасчете пенсии за выслугу лет, направляется получателю пенсии за выслугу лет по форме согласно приложению к настоящему Порядку. 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 xml:space="preserve">Первая выплата пенсии за выслугу лет с учетом перерасчета осуществляется в течение месяца, следующего за месяцем принятия решения о перерасчете пенсии за выслугу лет, в последующем </w:t>
      </w:r>
      <w:r w:rsidR="008F7EA6">
        <w:rPr>
          <w:rFonts w:ascii="Times New Roman" w:hAnsi="Times New Roman"/>
          <w:sz w:val="28"/>
          <w:szCs w:val="28"/>
        </w:rPr>
        <w:t>–</w:t>
      </w:r>
      <w:r w:rsidRPr="002E09EA">
        <w:rPr>
          <w:rFonts w:ascii="Times New Roman" w:hAnsi="Times New Roman"/>
          <w:sz w:val="28"/>
          <w:szCs w:val="28"/>
        </w:rPr>
        <w:t xml:space="preserve"> в сроки, установленные для выплаты пенсии за выслугу лет. 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 xml:space="preserve">Размер пенсии за выслугу лет при расчетах подлежит округлению </w:t>
      </w:r>
      <w:r w:rsidRPr="002E09EA">
        <w:rPr>
          <w:rFonts w:ascii="Times New Roman" w:hAnsi="Times New Roman"/>
          <w:sz w:val="28"/>
          <w:szCs w:val="28"/>
        </w:rPr>
        <w:br/>
        <w:t xml:space="preserve">до целого рубля в сторону увеличения. 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 xml:space="preserve">Пенсия за выслугу лет перечисляется ее получателю в порядке, предусмотренном абзацем пятым пункта 6 Порядка перерасчета размера </w:t>
      </w:r>
      <w:r w:rsidRPr="002E09EA">
        <w:rPr>
          <w:rFonts w:ascii="Times New Roman" w:hAnsi="Times New Roman"/>
          <w:sz w:val="28"/>
          <w:szCs w:val="28"/>
        </w:rPr>
        <w:lastRenderedPageBreak/>
        <w:t>пенсии за выслугу лет, утвержденного постановлением Правительства Рязанской области от 19 декабря 2018 г. № 374.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E09EA">
        <w:rPr>
          <w:rFonts w:ascii="Times New Roman" w:hAnsi="Times New Roman"/>
          <w:sz w:val="28"/>
          <w:szCs w:val="28"/>
        </w:rPr>
        <w:t xml:space="preserve">В случае поступления сведений о наличии судимости за совершение преступлений, предусмотренных статьями </w:t>
      </w:r>
      <w:hyperlink r:id="rId11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159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2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160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3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285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4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286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5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290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6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291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7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291.1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8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291.2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9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292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20" w:history="1">
        <w:r w:rsidRPr="002E09EA">
          <w:rPr>
            <w:rFonts w:ascii="Times New Roman" w:eastAsiaTheme="minorHAnsi" w:hAnsi="Times New Roman"/>
            <w:sz w:val="28"/>
            <w:szCs w:val="28"/>
            <w:lang w:eastAsia="en-US"/>
          </w:rPr>
          <w:t>293</w:t>
        </w:r>
      </w:hyperlink>
      <w:r w:rsidRPr="002E09EA">
        <w:rPr>
          <w:rFonts w:ascii="Times New Roman" w:eastAsiaTheme="minorHAnsi" w:hAnsi="Times New Roman"/>
          <w:sz w:val="28"/>
          <w:szCs w:val="28"/>
          <w:lang w:eastAsia="en-US"/>
        </w:rPr>
        <w:t xml:space="preserve"> Уголовного кодекса Российской Федерации, либо о наличии статуса иностранного агента </w:t>
      </w:r>
      <w:r w:rsidRPr="002E09EA">
        <w:rPr>
          <w:rFonts w:ascii="Times New Roman" w:hAnsi="Times New Roman"/>
          <w:sz w:val="28"/>
          <w:szCs w:val="28"/>
        </w:rPr>
        <w:t xml:space="preserve">уполномоченное на определение размера пенсии за выслугу лет учреждение в течение 10 рабочих дней, следующих за днем </w:t>
      </w:r>
      <w:r w:rsidRPr="002E09EA">
        <w:rPr>
          <w:rFonts w:ascii="Times New Roman" w:hAnsi="Times New Roman"/>
          <w:sz w:val="28"/>
          <w:szCs w:val="28"/>
        </w:rPr>
        <w:br/>
        <w:t xml:space="preserve">их поступления, принимает решение о прекращении выплаты пенсии </w:t>
      </w:r>
      <w:r w:rsidRPr="002E09EA">
        <w:rPr>
          <w:rFonts w:ascii="Times New Roman" w:hAnsi="Times New Roman"/>
          <w:sz w:val="28"/>
          <w:szCs w:val="28"/>
        </w:rPr>
        <w:br/>
        <w:t>за выслугу лет</w:t>
      </w:r>
      <w:proofErr w:type="gramEnd"/>
      <w:r w:rsidRPr="002E09EA">
        <w:rPr>
          <w:rFonts w:ascii="Times New Roman" w:hAnsi="Times New Roman"/>
          <w:sz w:val="28"/>
          <w:szCs w:val="28"/>
        </w:rPr>
        <w:t xml:space="preserve"> с первого числа месяца, следующего за месяцем, в котором поступили соответствующие сведения.</w:t>
      </w:r>
    </w:p>
    <w:p w:rsid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 xml:space="preserve">Уполномоченное на определение размера пенсии за выслугу лет учреждение письменно уведомляет лицо, которому назначена пенсия </w:t>
      </w:r>
      <w:r w:rsidRPr="002E09EA">
        <w:rPr>
          <w:rFonts w:ascii="Times New Roman" w:hAnsi="Times New Roman"/>
          <w:sz w:val="28"/>
          <w:szCs w:val="28"/>
        </w:rPr>
        <w:br/>
        <w:t xml:space="preserve">за выслугу лет, о прекращении выплаты пенсии за выслугу лет в течение </w:t>
      </w:r>
      <w:r w:rsidRPr="002E09EA">
        <w:rPr>
          <w:rFonts w:ascii="Times New Roman" w:hAnsi="Times New Roman"/>
          <w:sz w:val="28"/>
          <w:szCs w:val="28"/>
        </w:rPr>
        <w:br/>
        <w:t>5 рабочих дней, следующих за днем принятия соответствующего решения.</w:t>
      </w:r>
    </w:p>
    <w:p w:rsidR="008F7EA6" w:rsidRDefault="008F7EA6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EA6" w:rsidRDefault="008F7EA6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EA6" w:rsidRPr="002E09EA" w:rsidRDefault="008F7EA6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2E09EA">
      <w:pPr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8F7EA6" w:rsidRPr="002E09EA" w:rsidTr="00D55E2E">
        <w:tc>
          <w:tcPr>
            <w:tcW w:w="5428" w:type="dxa"/>
          </w:tcPr>
          <w:p w:rsidR="008F7EA6" w:rsidRPr="002E09EA" w:rsidRDefault="008F7EA6" w:rsidP="00D55E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7EA6" w:rsidRDefault="008F7EA6" w:rsidP="00D55E2E">
            <w:pPr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F7EA6" w:rsidRDefault="008F7EA6" w:rsidP="00D55E2E">
            <w:pPr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 xml:space="preserve">к Порядку перерасчета пенсий </w:t>
            </w:r>
            <w:r w:rsidRPr="002E09EA">
              <w:rPr>
                <w:rFonts w:ascii="Times New Roman" w:hAnsi="Times New Roman"/>
                <w:sz w:val="28"/>
                <w:szCs w:val="28"/>
              </w:rPr>
              <w:br/>
              <w:t xml:space="preserve">за выслугу лет, назначенных </w:t>
            </w:r>
            <w:r w:rsidRPr="002E09EA">
              <w:rPr>
                <w:rFonts w:ascii="Times New Roman" w:hAnsi="Times New Roman"/>
                <w:sz w:val="28"/>
                <w:szCs w:val="28"/>
              </w:rPr>
              <w:br/>
              <w:t xml:space="preserve">до вступления в силу Закона Рязанской области от 08 декабря 2025 года № 98-ОЗ «О внесении изменений в отдельные законодательные акты </w:t>
            </w:r>
          </w:p>
          <w:p w:rsidR="008F7EA6" w:rsidRPr="002E09EA" w:rsidRDefault="008F7EA6" w:rsidP="00D55E2E">
            <w:pPr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</w:p>
        </w:tc>
      </w:tr>
    </w:tbl>
    <w:p w:rsidR="008F7EA6" w:rsidRDefault="008F7EA6" w:rsidP="002E09EA">
      <w:pPr>
        <w:autoSpaceDE w:val="0"/>
        <w:autoSpaceDN w:val="0"/>
        <w:adjustRightInd w:val="0"/>
        <w:ind w:firstLine="4820"/>
        <w:jc w:val="both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8F7EA6">
      <w:pPr>
        <w:autoSpaceDE w:val="0"/>
        <w:autoSpaceDN w:val="0"/>
        <w:adjustRightInd w:val="0"/>
        <w:ind w:firstLine="4820"/>
        <w:jc w:val="both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8F7EA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8F7EA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Уведомление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8F7EA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Уважаемы</w:t>
      </w:r>
      <w:proofErr w:type="gramStart"/>
      <w:r w:rsidRPr="002E09EA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2E09EA">
        <w:rPr>
          <w:rFonts w:ascii="Times New Roman" w:hAnsi="Times New Roman"/>
          <w:sz w:val="28"/>
          <w:szCs w:val="28"/>
        </w:rPr>
        <w:t>ая</w:t>
      </w:r>
      <w:proofErr w:type="spellEnd"/>
      <w:r w:rsidRPr="002E09EA">
        <w:rPr>
          <w:rFonts w:ascii="Times New Roman" w:hAnsi="Times New Roman"/>
          <w:sz w:val="28"/>
          <w:szCs w:val="28"/>
        </w:rPr>
        <w:t>)_________________________________________!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8F7EA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2E09EA">
        <w:rPr>
          <w:rFonts w:ascii="Times New Roman" w:hAnsi="Times New Roman"/>
          <w:sz w:val="24"/>
          <w:szCs w:val="24"/>
        </w:rPr>
        <w:t>(наименование уполномоченного на определение размера</w:t>
      </w:r>
      <w:r w:rsidR="008F7EA6">
        <w:rPr>
          <w:rFonts w:ascii="Times New Roman" w:hAnsi="Times New Roman"/>
          <w:sz w:val="24"/>
          <w:szCs w:val="24"/>
        </w:rPr>
        <w:br/>
      </w:r>
      <w:r w:rsidRPr="002E09EA">
        <w:rPr>
          <w:rFonts w:ascii="Times New Roman" w:hAnsi="Times New Roman"/>
          <w:sz w:val="24"/>
          <w:szCs w:val="24"/>
        </w:rPr>
        <w:t>пенсии</w:t>
      </w:r>
      <w:r w:rsidR="008F7EA6">
        <w:rPr>
          <w:rFonts w:ascii="Times New Roman" w:hAnsi="Times New Roman"/>
          <w:sz w:val="24"/>
          <w:szCs w:val="24"/>
        </w:rPr>
        <w:t xml:space="preserve"> </w:t>
      </w:r>
      <w:r w:rsidRPr="002E09EA">
        <w:rPr>
          <w:rFonts w:ascii="Times New Roman" w:hAnsi="Times New Roman"/>
          <w:sz w:val="24"/>
          <w:szCs w:val="24"/>
        </w:rPr>
        <w:t>за выслугу лет учреждения)</w:t>
      </w:r>
    </w:p>
    <w:p w:rsidR="002E09EA" w:rsidRPr="002E09EA" w:rsidRDefault="002E09EA" w:rsidP="002E09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9EA" w:rsidRPr="002E09EA" w:rsidRDefault="002E09EA" w:rsidP="002E09E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E09EA">
        <w:rPr>
          <w:rFonts w:ascii="Times New Roman" w:hAnsi="Times New Roman"/>
          <w:sz w:val="28"/>
          <w:szCs w:val="28"/>
        </w:rPr>
        <w:t>сообщает, что с «___»_____________ 20__ г. Вам установлена пенсия за выслугу лет в размере ___________ рублей.</w:t>
      </w:r>
    </w:p>
    <w:p w:rsidR="008F7EA6" w:rsidRDefault="008F7EA6" w:rsidP="008F7E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F7EA6" w:rsidRDefault="008F7EA6" w:rsidP="008F7E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F7EA6" w:rsidRDefault="008F7EA6" w:rsidP="008F7E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504"/>
        <w:gridCol w:w="2267"/>
        <w:gridCol w:w="546"/>
        <w:gridCol w:w="1750"/>
      </w:tblGrid>
      <w:tr w:rsidR="008F7EA6" w:rsidTr="008F7EA6">
        <w:tc>
          <w:tcPr>
            <w:tcW w:w="4350" w:type="dxa"/>
          </w:tcPr>
          <w:p w:rsidR="008F7EA6" w:rsidRPr="002E09EA" w:rsidRDefault="008F7EA6" w:rsidP="008F7E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>Руководитель уполномоченного</w:t>
            </w:r>
          </w:p>
          <w:p w:rsidR="008F7EA6" w:rsidRDefault="008F7EA6" w:rsidP="008F7E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>на определение размера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09EA">
              <w:rPr>
                <w:rFonts w:ascii="Times New Roman" w:hAnsi="Times New Roman"/>
                <w:sz w:val="28"/>
                <w:szCs w:val="28"/>
              </w:rPr>
              <w:t xml:space="preserve">пенсии </w:t>
            </w:r>
          </w:p>
          <w:p w:rsidR="008F7EA6" w:rsidRPr="008F7EA6" w:rsidRDefault="008F7EA6" w:rsidP="008F7E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9EA">
              <w:rPr>
                <w:rFonts w:ascii="Times New Roman" w:hAnsi="Times New Roman"/>
                <w:sz w:val="28"/>
                <w:szCs w:val="28"/>
              </w:rPr>
              <w:t>за выслугу лет учреждения</w:t>
            </w:r>
          </w:p>
        </w:tc>
        <w:tc>
          <w:tcPr>
            <w:tcW w:w="504" w:type="dxa"/>
          </w:tcPr>
          <w:p w:rsidR="008F7EA6" w:rsidRDefault="008F7EA6" w:rsidP="008F7E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F7EA6" w:rsidRDefault="008F7EA6" w:rsidP="008F7E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</w:tcPr>
          <w:p w:rsidR="008F7EA6" w:rsidRDefault="008F7EA6" w:rsidP="008F7E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8F7EA6" w:rsidRDefault="008F7EA6" w:rsidP="008F7E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A6" w:rsidRPr="008F7EA6" w:rsidTr="008F7EA6">
        <w:tc>
          <w:tcPr>
            <w:tcW w:w="4350" w:type="dxa"/>
          </w:tcPr>
          <w:p w:rsidR="008F7EA6" w:rsidRPr="008F7EA6" w:rsidRDefault="008F7EA6" w:rsidP="008F7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8F7EA6" w:rsidRPr="008F7EA6" w:rsidRDefault="008F7EA6" w:rsidP="008F7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F7EA6" w:rsidRPr="008F7EA6" w:rsidRDefault="008F7EA6" w:rsidP="008F7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9E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546" w:type="dxa"/>
          </w:tcPr>
          <w:p w:rsidR="008F7EA6" w:rsidRPr="008F7EA6" w:rsidRDefault="008F7EA6" w:rsidP="008F7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8F7EA6" w:rsidRPr="008F7EA6" w:rsidRDefault="008F7EA6" w:rsidP="008F7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9EA">
              <w:rPr>
                <w:rFonts w:ascii="Times New Roman" w:hAnsi="Times New Roman"/>
                <w:sz w:val="24"/>
                <w:szCs w:val="24"/>
              </w:rPr>
              <w:t>(подпись)».</w:t>
            </w:r>
          </w:p>
        </w:tc>
      </w:tr>
    </w:tbl>
    <w:p w:rsidR="002E09EA" w:rsidRDefault="002E09EA" w:rsidP="008F7E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2E09EA" w:rsidSect="00190FF9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CE" w:rsidRDefault="007449CE">
      <w:r>
        <w:separator/>
      </w:r>
    </w:p>
  </w:endnote>
  <w:endnote w:type="continuationSeparator" w:id="0">
    <w:p w:rsidR="007449CE" w:rsidRDefault="0074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CE" w:rsidRDefault="007449CE">
      <w:r>
        <w:separator/>
      </w:r>
    </w:p>
  </w:footnote>
  <w:footnote w:type="continuationSeparator" w:id="0">
    <w:p w:rsidR="007449CE" w:rsidRDefault="0074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C6D6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6D64"/>
    <w:rsid w:val="00122CFD"/>
    <w:rsid w:val="001274A1"/>
    <w:rsid w:val="00151370"/>
    <w:rsid w:val="00162E72"/>
    <w:rsid w:val="00175BE5"/>
    <w:rsid w:val="001850F4"/>
    <w:rsid w:val="00190FF9"/>
    <w:rsid w:val="001947BE"/>
    <w:rsid w:val="001A560F"/>
    <w:rsid w:val="001B0982"/>
    <w:rsid w:val="001B1C9B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09EA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1F54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49CE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8F7EA6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E79BA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19030&amp;dst=101863" TargetMode="External"/><Relationship Id="rId18" Type="http://schemas.openxmlformats.org/officeDocument/2006/relationships/hyperlink" Target="https://login.consultant.ru/link/?req=doc&amp;base=LAW&amp;n=519030&amp;dst=210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9030&amp;dst=102611" TargetMode="External"/><Relationship Id="rId17" Type="http://schemas.openxmlformats.org/officeDocument/2006/relationships/hyperlink" Target="https://login.consultant.ru/link/?req=doc&amp;base=LAW&amp;n=519030&amp;dst=20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9030&amp;dst=2072" TargetMode="External"/><Relationship Id="rId20" Type="http://schemas.openxmlformats.org/officeDocument/2006/relationships/hyperlink" Target="https://login.consultant.ru/link/?req=doc&amp;base=LAW&amp;n=519030&amp;dst=1019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9030&amp;dst=1026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9030&amp;dst=205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458848&amp;dst=100463" TargetMode="External"/><Relationship Id="rId19" Type="http://schemas.openxmlformats.org/officeDocument/2006/relationships/hyperlink" Target="https://login.consultant.ru/link/?req=doc&amp;base=LAW&amp;n=519030&amp;dst=1019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519030&amp;dst=101874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2025-12-29T07:59:00Z</cp:lastPrinted>
  <dcterms:created xsi:type="dcterms:W3CDTF">2025-12-29T06:35:00Z</dcterms:created>
  <dcterms:modified xsi:type="dcterms:W3CDTF">2025-12-30T08:51:00Z</dcterms:modified>
</cp:coreProperties>
</file>