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479">
        <w:rPr>
          <w:rFonts w:ascii="Times New Roman" w:hAnsi="Times New Roman"/>
          <w:bCs/>
          <w:sz w:val="28"/>
          <w:szCs w:val="28"/>
        </w:rPr>
        <w:t>от 2</w:t>
      </w:r>
      <w:r w:rsidR="00202275">
        <w:rPr>
          <w:rFonts w:ascii="Times New Roman" w:hAnsi="Times New Roman"/>
          <w:bCs/>
          <w:sz w:val="28"/>
          <w:szCs w:val="28"/>
        </w:rPr>
        <w:t>6</w:t>
      </w:r>
      <w:r w:rsidR="00751479">
        <w:rPr>
          <w:rFonts w:ascii="Times New Roman" w:hAnsi="Times New Roman"/>
          <w:bCs/>
          <w:sz w:val="28"/>
          <w:szCs w:val="28"/>
        </w:rPr>
        <w:t xml:space="preserve"> декабря 2025 г. № 980-р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5147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300459" w:rsidRPr="00E87E25" w:rsidTr="00300459">
        <w:tc>
          <w:tcPr>
            <w:tcW w:w="5000" w:type="pct"/>
            <w:tcMar>
              <w:top w:w="0" w:type="dxa"/>
              <w:bottom w:w="0" w:type="dxa"/>
            </w:tcMar>
          </w:tcPr>
          <w:p w:rsidR="00300459" w:rsidRPr="00460446" w:rsidRDefault="00300459" w:rsidP="0030045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bookmarkStart w:id="0" w:name="_GoBack"/>
            <w:bookmarkEnd w:id="0"/>
            <w:r w:rsidRPr="00460446">
              <w:rPr>
                <w:color w:val="22272F"/>
                <w:sz w:val="28"/>
                <w:szCs w:val="28"/>
              </w:rPr>
              <w:lastRenderedPageBreak/>
              <w:t>Внести в</w:t>
            </w:r>
            <w:r>
              <w:rPr>
                <w:color w:val="22272F"/>
                <w:sz w:val="28"/>
                <w:szCs w:val="28"/>
              </w:rPr>
              <w:t xml:space="preserve"> </w:t>
            </w:r>
            <w:hyperlink r:id="rId12" w:anchor="/document/408300211/entry/1000" w:history="1">
              <w:r w:rsidRPr="00460446">
                <w:rPr>
                  <w:rStyle w:val="ae"/>
                  <w:color w:val="auto"/>
                  <w:sz w:val="28"/>
                  <w:szCs w:val="28"/>
                  <w:u w:val="none"/>
                </w:rPr>
                <w:t>приложение</w:t>
              </w:r>
            </w:hyperlink>
            <w:r>
              <w:rPr>
                <w:color w:val="22272F"/>
                <w:sz w:val="28"/>
                <w:szCs w:val="28"/>
              </w:rPr>
              <w:t xml:space="preserve"> </w:t>
            </w:r>
            <w:r w:rsidRPr="00460446">
              <w:rPr>
                <w:color w:val="22272F"/>
                <w:sz w:val="28"/>
                <w:szCs w:val="28"/>
              </w:rPr>
              <w:t xml:space="preserve">к распоряжению Правительства Рязанской области от </w:t>
            </w:r>
            <w:r>
              <w:rPr>
                <w:color w:val="22272F"/>
                <w:sz w:val="28"/>
                <w:szCs w:val="28"/>
              </w:rPr>
              <w:t>30</w:t>
            </w:r>
            <w:r w:rsidRPr="00460446">
              <w:rPr>
                <w:color w:val="22272F"/>
                <w:sz w:val="28"/>
                <w:szCs w:val="28"/>
              </w:rPr>
              <w:t xml:space="preserve"> </w:t>
            </w:r>
            <w:r>
              <w:rPr>
                <w:color w:val="22272F"/>
                <w:sz w:val="28"/>
                <w:szCs w:val="28"/>
              </w:rPr>
              <w:t>октя</w:t>
            </w:r>
            <w:r w:rsidRPr="00460446">
              <w:rPr>
                <w:color w:val="22272F"/>
                <w:sz w:val="28"/>
                <w:szCs w:val="28"/>
              </w:rPr>
              <w:t>бря 2023</w:t>
            </w:r>
            <w:r>
              <w:rPr>
                <w:color w:val="22272F"/>
                <w:sz w:val="28"/>
                <w:szCs w:val="28"/>
              </w:rPr>
              <w:t xml:space="preserve"> </w:t>
            </w:r>
            <w:r w:rsidRPr="00460446">
              <w:rPr>
                <w:color w:val="22272F"/>
                <w:sz w:val="28"/>
                <w:szCs w:val="28"/>
              </w:rPr>
              <w:t xml:space="preserve">г. </w:t>
            </w:r>
            <w:r>
              <w:rPr>
                <w:color w:val="22272F"/>
                <w:sz w:val="28"/>
                <w:szCs w:val="28"/>
              </w:rPr>
              <w:t>№ 640</w:t>
            </w:r>
            <w:r w:rsidRPr="00460446">
              <w:rPr>
                <w:color w:val="22272F"/>
                <w:sz w:val="28"/>
                <w:szCs w:val="28"/>
              </w:rPr>
              <w:t>-р</w:t>
            </w:r>
            <w:r>
              <w:rPr>
                <w:color w:val="22272F"/>
                <w:sz w:val="28"/>
                <w:szCs w:val="28"/>
              </w:rPr>
              <w:t xml:space="preserve"> </w:t>
            </w:r>
            <w:r w:rsidRPr="00490B73">
              <w:rPr>
                <w:color w:val="22272F"/>
                <w:sz w:val="28"/>
                <w:szCs w:val="28"/>
                <w:shd w:val="clear" w:color="auto" w:fill="FFFFFF"/>
              </w:rPr>
              <w:t>(в редакции распоряжени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й</w:t>
            </w:r>
            <w:r w:rsidRPr="00490B73">
              <w:rPr>
                <w:color w:val="22272F"/>
                <w:sz w:val="28"/>
                <w:szCs w:val="28"/>
                <w:shd w:val="clear" w:color="auto" w:fill="FFFFFF"/>
              </w:rPr>
              <w:t xml:space="preserve"> Правительства Рязанской области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hyperlink r:id="rId13" w:anchor="/document/408595225/entry/0" w:history="1">
              <w:r w:rsidRPr="00490B73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от 26.12.2024 №</w:t>
              </w:r>
              <w:r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r w:rsidRPr="00490B73">
                <w:rPr>
                  <w:rStyle w:val="ae"/>
                  <w:color w:val="auto"/>
                  <w:sz w:val="28"/>
                  <w:szCs w:val="28"/>
                  <w:u w:val="none"/>
                  <w:shd w:val="clear" w:color="auto" w:fill="FFFFFF"/>
                </w:rPr>
                <w:t>937-р</w:t>
              </w:r>
            </w:hyperlink>
            <w:r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, от </w:t>
            </w:r>
            <w:r w:rsidRPr="001B69F7"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04.03.2025 </w:t>
            </w:r>
            <w:r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br/>
            </w:r>
            <w:r w:rsidRPr="001B69F7"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t>№</w:t>
            </w:r>
            <w:r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Pr="001B69F7"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t>131-р</w:t>
            </w:r>
            <w:r>
              <w:rPr>
                <w:rStyle w:val="ae"/>
                <w:color w:val="auto"/>
                <w:sz w:val="28"/>
                <w:szCs w:val="28"/>
                <w:u w:val="none"/>
                <w:shd w:val="clear" w:color="auto" w:fill="FFFFFF"/>
              </w:rPr>
              <w:t>, от 08.08.2025 № 534-р</w:t>
            </w:r>
            <w:r>
              <w:rPr>
                <w:sz w:val="28"/>
                <w:szCs w:val="28"/>
              </w:rPr>
              <w:t>)</w:t>
            </w:r>
            <w:r w:rsidRPr="00460446">
              <w:rPr>
                <w:color w:val="22272F"/>
                <w:sz w:val="28"/>
                <w:szCs w:val="28"/>
              </w:rPr>
              <w:t xml:space="preserve"> следующие изменения:</w:t>
            </w:r>
          </w:p>
          <w:p w:rsidR="00300459" w:rsidRPr="00490B73" w:rsidRDefault="00300459" w:rsidP="00300459">
            <w:pPr>
              <w:pStyle w:val="s1"/>
              <w:shd w:val="clear" w:color="auto" w:fill="FFFFFF"/>
              <w:tabs>
                <w:tab w:val="left" w:pos="1168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ae"/>
                <w:color w:val="auto"/>
                <w:sz w:val="28"/>
                <w:szCs w:val="28"/>
                <w:u w:val="none"/>
              </w:rPr>
              <w:t xml:space="preserve">1) в </w:t>
            </w:r>
            <w:hyperlink r:id="rId14" w:anchor="/document/408300211/entry/4" w:history="1">
              <w:r w:rsidRPr="00490B73">
                <w:rPr>
                  <w:rStyle w:val="ae"/>
                  <w:color w:val="auto"/>
                  <w:sz w:val="28"/>
                  <w:szCs w:val="28"/>
                  <w:u w:val="none"/>
                </w:rPr>
                <w:t>раздел</w:t>
              </w:r>
              <w:r>
                <w:rPr>
                  <w:rStyle w:val="ae"/>
                  <w:color w:val="auto"/>
                  <w:sz w:val="28"/>
                  <w:szCs w:val="28"/>
                  <w:u w:val="none"/>
                </w:rPr>
                <w:t>е</w:t>
              </w:r>
              <w:r w:rsidRPr="00490B73">
                <w:rPr>
                  <w:rStyle w:val="ae"/>
                  <w:color w:val="auto"/>
                  <w:sz w:val="28"/>
                  <w:szCs w:val="28"/>
                  <w:u w:val="none"/>
                </w:rPr>
                <w:t xml:space="preserve"> 1</w:t>
              </w:r>
            </w:hyperlink>
            <w:r w:rsidRPr="00490B73">
              <w:rPr>
                <w:color w:val="22272F"/>
                <w:sz w:val="28"/>
                <w:szCs w:val="28"/>
              </w:rPr>
              <w:t xml:space="preserve"> «Паспорт государственной программы Рязанской области «Развитие архивного дела»</w:t>
            </w:r>
            <w:r>
              <w:rPr>
                <w:color w:val="22272F"/>
                <w:sz w:val="28"/>
                <w:szCs w:val="28"/>
              </w:rPr>
              <w:t>:</w:t>
            </w:r>
          </w:p>
          <w:p w:rsidR="00300459" w:rsidRPr="00460446" w:rsidRDefault="00300459" w:rsidP="0030045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 </w:t>
            </w:r>
            <w:r w:rsidRPr="00490B73">
              <w:rPr>
                <w:color w:val="22272F"/>
                <w:sz w:val="28"/>
                <w:szCs w:val="28"/>
              </w:rPr>
              <w:t>строку «</w:t>
            </w:r>
            <w:r w:rsidRPr="00490B73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  <w:r>
              <w:t xml:space="preserve">» </w:t>
            </w:r>
            <w:hyperlink r:id="rId15" w:anchor="/document/408300211/entry/1060" w:history="1">
              <w:r w:rsidRPr="00490B73">
                <w:rPr>
                  <w:rStyle w:val="ae"/>
                  <w:color w:val="auto"/>
                  <w:sz w:val="28"/>
                  <w:szCs w:val="28"/>
                  <w:u w:val="none"/>
                </w:rPr>
                <w:t>таблиц</w:t>
              </w:r>
              <w:r>
                <w:rPr>
                  <w:rStyle w:val="ae"/>
                  <w:color w:val="auto"/>
                  <w:sz w:val="28"/>
                  <w:szCs w:val="28"/>
                  <w:u w:val="none"/>
                </w:rPr>
                <w:t>ы</w:t>
              </w:r>
              <w:r w:rsidRPr="00490B73">
                <w:rPr>
                  <w:rStyle w:val="ae"/>
                  <w:color w:val="auto"/>
                  <w:sz w:val="28"/>
                  <w:szCs w:val="28"/>
                  <w:u w:val="none"/>
                </w:rPr>
                <w:t xml:space="preserve"> подраздела 1.1</w:t>
              </w:r>
            </w:hyperlink>
            <w:r w:rsidRPr="00490B73">
              <w:rPr>
                <w:color w:val="22272F"/>
                <w:sz w:val="28"/>
                <w:szCs w:val="28"/>
              </w:rPr>
              <w:t xml:space="preserve"> «Основные положения»</w:t>
            </w:r>
            <w:r>
              <w:rPr>
                <w:color w:val="22272F"/>
                <w:sz w:val="28"/>
                <w:szCs w:val="28"/>
              </w:rPr>
              <w:t xml:space="preserve"> </w:t>
            </w:r>
            <w:r w:rsidRPr="00490B73">
              <w:rPr>
                <w:sz w:val="28"/>
                <w:szCs w:val="28"/>
              </w:rPr>
              <w:t>изложить в следующей редакции:</w:t>
            </w:r>
          </w:p>
        </w:tc>
      </w:tr>
    </w:tbl>
    <w:p w:rsidR="00300459" w:rsidRPr="00300459" w:rsidRDefault="00300459">
      <w:pPr>
        <w:rPr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00459" w:rsidTr="00300459">
        <w:tc>
          <w:tcPr>
            <w:tcW w:w="4503" w:type="dxa"/>
          </w:tcPr>
          <w:p w:rsidR="00300459" w:rsidRPr="0025725B" w:rsidRDefault="00300459" w:rsidP="00300459">
            <w:pPr>
              <w:pStyle w:val="s1"/>
              <w:spacing w:before="0" w:beforeAutospacing="0" w:after="0" w:afterAutospacing="0"/>
              <w:rPr>
                <w:color w:val="22272F"/>
              </w:rPr>
            </w:pPr>
            <w:r>
              <w:t>«</w:t>
            </w:r>
            <w:r w:rsidRPr="0025725B">
              <w:t>Объемы финансового обеспечения за весь период реализации</w:t>
            </w:r>
          </w:p>
        </w:tc>
        <w:tc>
          <w:tcPr>
            <w:tcW w:w="5068" w:type="dxa"/>
          </w:tcPr>
          <w:p w:rsidR="00300459" w:rsidRPr="00B673BF" w:rsidRDefault="00300459" w:rsidP="005E0732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B673BF">
              <w:t>975270,24896 тыс. рублей»</w:t>
            </w:r>
          </w:p>
        </w:tc>
      </w:tr>
    </w:tbl>
    <w:p w:rsidR="00300459" w:rsidRPr="00300459" w:rsidRDefault="0030045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300459">
        <w:tc>
          <w:tcPr>
            <w:tcW w:w="5000" w:type="pct"/>
            <w:tcMar>
              <w:top w:w="0" w:type="dxa"/>
              <w:bottom w:w="0" w:type="dxa"/>
            </w:tcMar>
          </w:tcPr>
          <w:p w:rsidR="00B33494" w:rsidRPr="00A1789B" w:rsidRDefault="00300459" w:rsidP="00300459">
            <w:pPr>
              <w:pStyle w:val="s1"/>
              <w:shd w:val="clear" w:color="auto" w:fill="FFFFFF"/>
              <w:tabs>
                <w:tab w:val="left" w:pos="1168"/>
              </w:tabs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 </w:t>
            </w:r>
            <w:r w:rsidR="00B33494" w:rsidRPr="00A1789B">
              <w:rPr>
                <w:color w:val="22272F"/>
                <w:sz w:val="28"/>
                <w:szCs w:val="28"/>
              </w:rPr>
              <w:t xml:space="preserve">по тексту граф </w:t>
            </w:r>
            <w:r w:rsidR="00490B73" w:rsidRPr="00A1789B">
              <w:rPr>
                <w:color w:val="22272F"/>
                <w:sz w:val="28"/>
                <w:szCs w:val="28"/>
              </w:rPr>
              <w:t>4</w:t>
            </w:r>
            <w:r w:rsidR="00B33494" w:rsidRPr="00A1789B">
              <w:rPr>
                <w:color w:val="22272F"/>
                <w:sz w:val="28"/>
                <w:szCs w:val="28"/>
              </w:rPr>
              <w:t>, 10 пункт</w:t>
            </w:r>
            <w:r w:rsidR="004566F2">
              <w:rPr>
                <w:color w:val="22272F"/>
                <w:sz w:val="28"/>
                <w:szCs w:val="28"/>
              </w:rPr>
              <w:t>ов</w:t>
            </w:r>
            <w:r w:rsidR="00B33494" w:rsidRPr="00A1789B">
              <w:rPr>
                <w:color w:val="22272F"/>
                <w:sz w:val="28"/>
                <w:szCs w:val="28"/>
              </w:rPr>
              <w:t xml:space="preserve"> 1</w:t>
            </w:r>
            <w:r w:rsidR="006541B6">
              <w:rPr>
                <w:color w:val="22272F"/>
                <w:sz w:val="28"/>
                <w:szCs w:val="28"/>
              </w:rPr>
              <w:t>,</w:t>
            </w:r>
            <w:r w:rsidR="00B33494" w:rsidRPr="00A1789B">
              <w:rPr>
                <w:color w:val="22272F"/>
                <w:sz w:val="28"/>
                <w:szCs w:val="28"/>
              </w:rPr>
              <w:t xml:space="preserve"> </w:t>
            </w:r>
            <w:r w:rsidR="00EE40CC" w:rsidRPr="00A1789B">
              <w:rPr>
                <w:color w:val="22272F"/>
                <w:sz w:val="28"/>
                <w:szCs w:val="28"/>
              </w:rPr>
              <w:t xml:space="preserve">1.2 </w:t>
            </w:r>
            <w:hyperlink r:id="rId16" w:anchor="/document/408300211/entry/1060" w:history="1">
              <w:r w:rsidRPr="00A1789B">
                <w:rPr>
                  <w:rStyle w:val="ae"/>
                  <w:color w:val="auto"/>
                  <w:sz w:val="28"/>
                  <w:szCs w:val="28"/>
                  <w:u w:val="none"/>
                </w:rPr>
                <w:t>таблиц</w:t>
              </w:r>
              <w:r w:rsidR="00D84858">
                <w:rPr>
                  <w:rStyle w:val="ae"/>
                  <w:color w:val="auto"/>
                  <w:sz w:val="28"/>
                  <w:szCs w:val="28"/>
                  <w:u w:val="none"/>
                </w:rPr>
                <w:t>ы</w:t>
              </w:r>
              <w:r w:rsidRPr="00A1789B">
                <w:rPr>
                  <w:rStyle w:val="ae"/>
                  <w:color w:val="auto"/>
                  <w:sz w:val="28"/>
                  <w:szCs w:val="28"/>
                  <w:u w:val="none"/>
                </w:rPr>
                <w:t xml:space="preserve"> подраздела 1.5</w:t>
              </w:r>
            </w:hyperlink>
            <w:r w:rsidRPr="00A1789B">
              <w:rPr>
                <w:color w:val="22272F"/>
                <w:sz w:val="28"/>
                <w:szCs w:val="28"/>
              </w:rPr>
              <w:t xml:space="preserve"> «</w:t>
            </w:r>
            <w:r w:rsidRPr="00A1789B">
              <w:rPr>
                <w:sz w:val="28"/>
                <w:szCs w:val="28"/>
              </w:rPr>
              <w:t>Финансовое обеспечение государственной программы Рязанской области</w:t>
            </w:r>
            <w:r w:rsidRPr="00A1789B">
              <w:rPr>
                <w:color w:val="22272F"/>
                <w:sz w:val="28"/>
                <w:szCs w:val="28"/>
              </w:rPr>
              <w:t>»</w:t>
            </w:r>
            <w:r w:rsidR="00D84858">
              <w:rPr>
                <w:color w:val="22272F"/>
                <w:sz w:val="28"/>
                <w:szCs w:val="28"/>
              </w:rPr>
              <w:t xml:space="preserve"> </w:t>
            </w:r>
            <w:r w:rsidR="00B33494" w:rsidRPr="00A1789B">
              <w:rPr>
                <w:color w:val="22272F"/>
                <w:sz w:val="28"/>
                <w:szCs w:val="28"/>
              </w:rPr>
              <w:t>цифры «</w:t>
            </w:r>
            <w:r w:rsidR="00EF6826" w:rsidRPr="00EF6826">
              <w:rPr>
                <w:sz w:val="28"/>
                <w:szCs w:val="28"/>
              </w:rPr>
              <w:t>147878,42925</w:t>
            </w:r>
            <w:r w:rsidR="00B33494" w:rsidRPr="00A1789B">
              <w:rPr>
                <w:sz w:val="28"/>
                <w:szCs w:val="28"/>
              </w:rPr>
              <w:t>», «</w:t>
            </w:r>
            <w:r w:rsidR="00EF6826" w:rsidRPr="00EF6826">
              <w:rPr>
                <w:sz w:val="28"/>
                <w:szCs w:val="28"/>
              </w:rPr>
              <w:t>975586,16855</w:t>
            </w:r>
            <w:r w:rsidR="00B33494" w:rsidRPr="00A1789B">
              <w:rPr>
                <w:sz w:val="28"/>
                <w:szCs w:val="28"/>
              </w:rPr>
              <w:t xml:space="preserve">» </w:t>
            </w:r>
            <w:r w:rsidR="00B33494" w:rsidRPr="00A1789B">
              <w:rPr>
                <w:color w:val="22272F"/>
                <w:sz w:val="28"/>
                <w:szCs w:val="28"/>
              </w:rPr>
              <w:t>заменить соответственно цифрами «</w:t>
            </w:r>
            <w:r w:rsidR="00EF6826" w:rsidRPr="00EF6826">
              <w:rPr>
                <w:sz w:val="28"/>
                <w:szCs w:val="28"/>
              </w:rPr>
              <w:t>147562,50966</w:t>
            </w:r>
            <w:r w:rsidR="00B33494" w:rsidRPr="00A1789B">
              <w:rPr>
                <w:sz w:val="28"/>
                <w:szCs w:val="28"/>
              </w:rPr>
              <w:t>», «</w:t>
            </w:r>
            <w:r w:rsidR="00EF6826" w:rsidRPr="00EF6826">
              <w:rPr>
                <w:sz w:val="28"/>
                <w:szCs w:val="28"/>
              </w:rPr>
              <w:t>975270,24896</w:t>
            </w:r>
            <w:r w:rsidR="00B33494" w:rsidRPr="00A1789B">
              <w:rPr>
                <w:sz w:val="28"/>
                <w:szCs w:val="28"/>
              </w:rPr>
              <w:t>»;</w:t>
            </w:r>
          </w:p>
          <w:p w:rsidR="00F420E4" w:rsidRPr="00300459" w:rsidRDefault="00300459" w:rsidP="00300459">
            <w:pPr>
              <w:tabs>
                <w:tab w:val="left" w:pos="116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e"/>
                <w:rFonts w:ascii="Times New Roman" w:hAnsi="Times New Roman"/>
                <w:color w:val="auto"/>
                <w:sz w:val="28"/>
                <w:szCs w:val="28"/>
                <w:u w:val="none"/>
              </w:rPr>
              <w:t>2) </w:t>
            </w:r>
            <w:r w:rsidR="007F7667" w:rsidRPr="00300459">
              <w:rPr>
                <w:rStyle w:val="ae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в </w:t>
            </w:r>
            <w:hyperlink r:id="rId17" w:anchor="/document/408300211/entry/10" w:history="1">
              <w:r w:rsidR="00F420E4" w:rsidRPr="00300459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раздел</w:t>
              </w:r>
              <w:r w:rsidR="007F7667" w:rsidRPr="00300459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е</w:t>
              </w:r>
            </w:hyperlink>
            <w:r w:rsidR="00F420E4" w:rsidRPr="00300459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2 «</w:t>
            </w:r>
            <w:r w:rsidR="00F420E4" w:rsidRPr="00300459">
              <w:rPr>
                <w:rFonts w:ascii="Times New Roman" w:hAnsi="Times New Roman"/>
                <w:sz w:val="28"/>
                <w:szCs w:val="28"/>
              </w:rPr>
              <w:t>Паспорт комплекса процессных мероприятий «Создание оптимальных условий для развития архивного дела»:</w:t>
            </w:r>
          </w:p>
          <w:p w:rsidR="008634F5" w:rsidRDefault="008634F5" w:rsidP="0030045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00459">
              <w:rPr>
                <w:sz w:val="28"/>
                <w:szCs w:val="28"/>
              </w:rPr>
              <w:t> </w:t>
            </w:r>
            <w:r>
              <w:rPr>
                <w:color w:val="22272F"/>
                <w:sz w:val="28"/>
                <w:szCs w:val="28"/>
              </w:rPr>
              <w:t>в таблиц</w:t>
            </w:r>
            <w:r w:rsidR="0051033B">
              <w:rPr>
                <w:color w:val="22272F"/>
                <w:sz w:val="28"/>
                <w:szCs w:val="28"/>
              </w:rPr>
              <w:t>е</w:t>
            </w:r>
            <w:r>
              <w:rPr>
                <w:color w:val="22272F"/>
                <w:sz w:val="28"/>
                <w:szCs w:val="28"/>
              </w:rPr>
              <w:t xml:space="preserve"> подраздела </w:t>
            </w:r>
            <w:r>
              <w:rPr>
                <w:sz w:val="28"/>
                <w:szCs w:val="28"/>
              </w:rPr>
              <w:t>2</w:t>
            </w:r>
            <w:r w:rsidRPr="00223342">
              <w:rPr>
                <w:sz w:val="28"/>
                <w:szCs w:val="28"/>
              </w:rPr>
              <w:t xml:space="preserve">.3 </w:t>
            </w:r>
            <w:r>
              <w:rPr>
                <w:sz w:val="28"/>
                <w:szCs w:val="28"/>
              </w:rPr>
              <w:t>«</w:t>
            </w:r>
            <w:r w:rsidRPr="00223342">
              <w:rPr>
                <w:sz w:val="28"/>
                <w:szCs w:val="28"/>
              </w:rPr>
              <w:t>Перечень мероприятий (результатов) комплекса процессных мероприятий</w:t>
            </w:r>
            <w:r>
              <w:rPr>
                <w:sz w:val="28"/>
                <w:szCs w:val="28"/>
              </w:rPr>
              <w:t>»:</w:t>
            </w:r>
          </w:p>
          <w:p w:rsidR="008634F5" w:rsidRDefault="0051033B" w:rsidP="0030045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в графе 8 </w:t>
            </w:r>
            <w:r w:rsidR="008634F5">
              <w:rPr>
                <w:color w:val="22272F"/>
                <w:sz w:val="28"/>
                <w:szCs w:val="28"/>
              </w:rPr>
              <w:t>пункт</w:t>
            </w:r>
            <w:r>
              <w:rPr>
                <w:color w:val="22272F"/>
                <w:sz w:val="28"/>
                <w:szCs w:val="28"/>
              </w:rPr>
              <w:t>а</w:t>
            </w:r>
            <w:r w:rsidR="008634F5">
              <w:rPr>
                <w:color w:val="22272F"/>
                <w:sz w:val="28"/>
                <w:szCs w:val="28"/>
              </w:rPr>
              <w:t xml:space="preserve"> 1.3 цифру «2» заменить цифрой «4»;</w:t>
            </w:r>
          </w:p>
          <w:p w:rsidR="008634F5" w:rsidRDefault="0051033B" w:rsidP="0030045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в графе 8 пункта </w:t>
            </w:r>
            <w:r w:rsidR="008634F5">
              <w:rPr>
                <w:color w:val="22272F"/>
                <w:sz w:val="28"/>
                <w:szCs w:val="28"/>
              </w:rPr>
              <w:t xml:space="preserve">1.4 цифру «2» заменить цифрой «6»; </w:t>
            </w:r>
          </w:p>
          <w:p w:rsidR="008634F5" w:rsidRDefault="0051033B" w:rsidP="0030045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в графе 8 пункта </w:t>
            </w:r>
            <w:r w:rsidR="00C71093">
              <w:rPr>
                <w:color w:val="22272F"/>
                <w:sz w:val="28"/>
                <w:szCs w:val="28"/>
              </w:rPr>
              <w:t xml:space="preserve">1.5 </w:t>
            </w:r>
            <w:r w:rsidR="008634F5">
              <w:rPr>
                <w:color w:val="22272F"/>
                <w:sz w:val="28"/>
                <w:szCs w:val="28"/>
              </w:rPr>
              <w:t>цифру «1» заменить цифрой «2»;</w:t>
            </w:r>
          </w:p>
          <w:p w:rsidR="008634F5" w:rsidRDefault="0051033B" w:rsidP="00300459">
            <w:pPr>
              <w:pStyle w:val="s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в графе 8 пункта </w:t>
            </w:r>
            <w:r w:rsidR="008634F5">
              <w:rPr>
                <w:color w:val="22272F"/>
                <w:sz w:val="28"/>
                <w:szCs w:val="28"/>
              </w:rPr>
              <w:t>2.2 цифру «5» заменить цифрой «6»;</w:t>
            </w:r>
          </w:p>
          <w:p w:rsidR="007F7667" w:rsidRDefault="007F7667" w:rsidP="00300459">
            <w:pPr>
              <w:pStyle w:val="ad"/>
              <w:tabs>
                <w:tab w:val="left" w:pos="74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- </w:t>
            </w:r>
            <w:r w:rsidR="005255A1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в </w:t>
            </w:r>
            <w:r w:rsidRPr="00042460">
              <w:rPr>
                <w:rFonts w:ascii="Times New Roman" w:hAnsi="Times New Roman"/>
                <w:color w:val="22272F"/>
                <w:sz w:val="28"/>
                <w:szCs w:val="28"/>
              </w:rPr>
              <w:t>таблиц</w:t>
            </w:r>
            <w:r w:rsidR="005255A1">
              <w:rPr>
                <w:rFonts w:ascii="Times New Roman" w:hAnsi="Times New Roman"/>
                <w:color w:val="22272F"/>
                <w:sz w:val="28"/>
                <w:szCs w:val="28"/>
              </w:rPr>
              <w:t>е</w:t>
            </w:r>
            <w:r w:rsidRPr="00042460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 подраздела </w:t>
            </w:r>
            <w:r w:rsidRPr="00042460">
              <w:rPr>
                <w:rFonts w:ascii="Times New Roman" w:hAnsi="Times New Roman"/>
                <w:sz w:val="28"/>
                <w:szCs w:val="28"/>
              </w:rPr>
              <w:t>2.4 «Финансовое обеспечение комплекса процессных мероприятий»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255A1" w:rsidRPr="00F420E4" w:rsidRDefault="005255A1" w:rsidP="00300459">
            <w:pPr>
              <w:ind w:firstLine="709"/>
              <w:jc w:val="both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граф 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>6</w:t>
            </w:r>
            <w:r w:rsidRPr="00F420E4"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, 12 </w:t>
            </w:r>
            <w:r>
              <w:rPr>
                <w:rFonts w:ascii="Times New Roman" w:hAnsi="Times New Roman"/>
                <w:color w:val="22272F"/>
                <w:sz w:val="28"/>
                <w:szCs w:val="28"/>
              </w:rPr>
              <w:t xml:space="preserve">пункта 1 </w:t>
            </w:r>
            <w:r w:rsidRPr="00F420E4">
              <w:rPr>
                <w:rFonts w:ascii="Times New Roman" w:hAnsi="Times New Roman"/>
                <w:color w:val="22272F"/>
                <w:sz w:val="28"/>
                <w:szCs w:val="28"/>
              </w:rPr>
              <w:t>цифры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147878,42925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975586,16855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F420E4">
              <w:rPr>
                <w:rFonts w:ascii="Times New Roman" w:hAnsi="Times New Roman"/>
                <w:color w:val="22272F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147562,50966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975270,24896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5255A1" w:rsidRDefault="005255A1" w:rsidP="0030045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граф 6, 12 пункта 1.1 цифры </w:t>
            </w:r>
            <w:r w:rsidRPr="00F420E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129738,6006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852580,77626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129302,88021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852145,05587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5255A1" w:rsidRDefault="005255A1" w:rsidP="0030045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граф 6, 12 подпункта 1.1.3 цифры </w:t>
            </w:r>
            <w:r w:rsidRPr="00F420E4">
              <w:rPr>
                <w:rFonts w:ascii="Times New Roman" w:hAnsi="Times New Roman"/>
                <w:sz w:val="28"/>
                <w:szCs w:val="28"/>
              </w:rPr>
              <w:t>«</w:t>
            </w:r>
            <w:r w:rsidRPr="00F420E4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1000,0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 w:rsidRPr="00F420E4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422,64878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988,05167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7410,70045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5255A1" w:rsidRDefault="005255A1" w:rsidP="0030045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граф 6, 12 подпункта 1.1.4 цифры </w:t>
            </w:r>
            <w:r w:rsidRPr="00F420E4">
              <w:rPr>
                <w:rFonts w:ascii="Times New Roman" w:hAnsi="Times New Roman"/>
                <w:sz w:val="28"/>
                <w:szCs w:val="28"/>
              </w:rPr>
              <w:t>«</w:t>
            </w:r>
            <w:r w:rsidRPr="00F420E4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1000,0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5780,87817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806,93394</w:t>
            </w:r>
            <w:r w:rsidRPr="002A53E5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5587,81211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5255A1" w:rsidRDefault="005255A1" w:rsidP="0030045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тексту граф </w:t>
            </w:r>
            <w:r w:rsidR="008048F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12 </w:t>
            </w:r>
            <w:r w:rsidR="008048F8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пункта 1.</w:t>
            </w:r>
            <w:r w:rsidR="008048F8">
              <w:rPr>
                <w:rFonts w:ascii="Times New Roman" w:hAnsi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F420E4">
              <w:rPr>
                <w:rFonts w:ascii="Times New Roman" w:hAnsi="Times New Roman"/>
                <w:sz w:val="28"/>
                <w:szCs w:val="28"/>
              </w:rPr>
              <w:t>«</w:t>
            </w:r>
            <w:r w:rsidR="008048F8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95</w:t>
            </w:r>
            <w:r w:rsidRPr="00F420E4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0,0</w:t>
            </w:r>
            <w:r w:rsidR="008048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заменить цифрами </w:t>
            </w:r>
            <w:r w:rsidRPr="002A53E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8048F8">
              <w:rPr>
                <w:rFonts w:ascii="Times New Roman" w:hAnsi="Times New Roman"/>
                <w:spacing w:val="-4"/>
                <w:sz w:val="28"/>
                <w:szCs w:val="28"/>
              </w:rPr>
              <w:t>719,29400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F420E4" w:rsidRDefault="008048F8" w:rsidP="0030045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граф 6, 12 пункта 1.3, подпункта 1.3.1 цифры </w:t>
            </w:r>
            <w:r w:rsidRPr="00F420E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18109,82865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122794,3</w:t>
            </w:r>
            <w:r w:rsidR="00872117" w:rsidRPr="00872117">
              <w:rPr>
                <w:rFonts w:ascii="Times New Roman" w:hAnsi="Times New Roman"/>
                <w:spacing w:val="-4"/>
                <w:sz w:val="28"/>
                <w:szCs w:val="28"/>
              </w:rPr>
              <w:t>92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29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заменить соответственно цифрами 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18229,62945</w:t>
            </w:r>
            <w:r w:rsidRPr="00F420E4">
              <w:rPr>
                <w:rFonts w:ascii="Times New Roman" w:hAnsi="Times New Roman"/>
                <w:spacing w:val="-4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122914,19309».</w:t>
            </w:r>
          </w:p>
          <w:p w:rsidR="00AC74EF" w:rsidRDefault="00AC74EF" w:rsidP="00300459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AC74EF" w:rsidRPr="00CA150E" w:rsidRDefault="00AC74EF" w:rsidP="0030045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C74EF" w:rsidRDefault="00AC74EF"/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AC74EF" w:rsidRPr="00AC74EF" w:rsidTr="00AC74EF">
        <w:tc>
          <w:tcPr>
            <w:tcW w:w="2500" w:type="pct"/>
            <w:hideMark/>
          </w:tcPr>
          <w:p w:rsidR="00AC74EF" w:rsidRPr="00AC74EF" w:rsidRDefault="00AC74EF" w:rsidP="00AC74EF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AC74EF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vAlign w:val="bottom"/>
            <w:hideMark/>
          </w:tcPr>
          <w:p w:rsidR="00AC74EF" w:rsidRPr="00AC74EF" w:rsidRDefault="00AC74EF" w:rsidP="00AC74EF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AC74EF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AC74EF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AC74EF" w:rsidRDefault="00AC74EF"/>
    <w:p w:rsidR="00AC74EF" w:rsidRDefault="00AC74EF"/>
    <w:p w:rsidR="00AC74EF" w:rsidRDefault="00AC74EF"/>
    <w:p w:rsidR="00460FEA" w:rsidRPr="0035185A" w:rsidRDefault="00460FEA" w:rsidP="00EF6826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8634F5">
      <w:headerReference w:type="default" r:id="rId18"/>
      <w:type w:val="continuous"/>
      <w:pgSz w:w="11907" w:h="16834" w:code="9"/>
      <w:pgMar w:top="709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83" w:rsidRDefault="00563983">
      <w:r>
        <w:separator/>
      </w:r>
    </w:p>
  </w:endnote>
  <w:endnote w:type="continuationSeparator" w:id="0">
    <w:p w:rsidR="00563983" w:rsidRDefault="0056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150E" w:rsidRPr="00C95AEE" w:rsidTr="00C95AEE">
      <w:tc>
        <w:tcPr>
          <w:tcW w:w="2538" w:type="dxa"/>
          <w:shd w:val="clear" w:color="auto" w:fill="auto"/>
        </w:tcPr>
        <w:p w:rsidR="00CA150E" w:rsidRPr="00C95AEE" w:rsidRDefault="00CA150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150E" w:rsidRPr="00C95AEE" w:rsidRDefault="00CA150E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150E" w:rsidRPr="00C95AEE" w:rsidRDefault="00CA150E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150E" w:rsidRPr="00C95AEE" w:rsidRDefault="00CA150E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150E" w:rsidRDefault="00CA150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83" w:rsidRDefault="00563983">
      <w:r>
        <w:separator/>
      </w:r>
    </w:p>
  </w:footnote>
  <w:footnote w:type="continuationSeparator" w:id="0">
    <w:p w:rsidR="00563983" w:rsidRDefault="0056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Default="00CA150E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CA150E" w:rsidRDefault="00CA1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Pr="00481B88" w:rsidRDefault="00CA150E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CA150E" w:rsidRPr="00300459" w:rsidRDefault="00CA150E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4"/>
        <w:szCs w:val="24"/>
      </w:rPr>
    </w:pPr>
    <w:r w:rsidRPr="00300459">
      <w:rPr>
        <w:rStyle w:val="a9"/>
        <w:rFonts w:ascii="Times New Roman" w:hAnsi="Times New Roman"/>
        <w:sz w:val="24"/>
        <w:szCs w:val="24"/>
      </w:rPr>
      <w:fldChar w:fldCharType="begin"/>
    </w:r>
    <w:r w:rsidRPr="00300459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300459">
      <w:rPr>
        <w:rStyle w:val="a9"/>
        <w:rFonts w:ascii="Times New Roman" w:hAnsi="Times New Roman"/>
        <w:sz w:val="24"/>
        <w:szCs w:val="24"/>
      </w:rPr>
      <w:fldChar w:fldCharType="separate"/>
    </w:r>
    <w:r w:rsidR="00192A67">
      <w:rPr>
        <w:rStyle w:val="a9"/>
        <w:rFonts w:ascii="Times New Roman" w:hAnsi="Times New Roman"/>
        <w:noProof/>
        <w:sz w:val="24"/>
        <w:szCs w:val="24"/>
      </w:rPr>
      <w:t>2</w:t>
    </w:r>
    <w:r w:rsidRPr="00300459">
      <w:rPr>
        <w:rStyle w:val="a9"/>
        <w:rFonts w:ascii="Times New Roman" w:hAnsi="Times New Roman"/>
        <w:sz w:val="24"/>
        <w:szCs w:val="24"/>
      </w:rPr>
      <w:fldChar w:fldCharType="end"/>
    </w:r>
  </w:p>
  <w:p w:rsidR="00CA150E" w:rsidRPr="00E37801" w:rsidRDefault="00CA150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D1B2D7F"/>
    <w:multiLevelType w:val="hybridMultilevel"/>
    <w:tmpl w:val="23B40CBE"/>
    <w:lvl w:ilvl="0" w:tplc="F202E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D3C12EE"/>
    <w:multiLevelType w:val="hybridMultilevel"/>
    <w:tmpl w:val="4B182E6E"/>
    <w:lvl w:ilvl="0" w:tplc="21A878FE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pHY26NWaiovTlFGa4aid5xIWB4=" w:salt="WATSqCe3EdhFdRxtf5ke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6367"/>
    <w:rsid w:val="0001360F"/>
    <w:rsid w:val="00016E2A"/>
    <w:rsid w:val="000331B3"/>
    <w:rsid w:val="00033413"/>
    <w:rsid w:val="00037C0C"/>
    <w:rsid w:val="0004236B"/>
    <w:rsid w:val="00042460"/>
    <w:rsid w:val="00046CEC"/>
    <w:rsid w:val="000502A3"/>
    <w:rsid w:val="00056DEB"/>
    <w:rsid w:val="000573EA"/>
    <w:rsid w:val="00073A7A"/>
    <w:rsid w:val="00076D5E"/>
    <w:rsid w:val="00084DD3"/>
    <w:rsid w:val="000917C0"/>
    <w:rsid w:val="000B0736"/>
    <w:rsid w:val="000B2C15"/>
    <w:rsid w:val="00111D2C"/>
    <w:rsid w:val="001121E7"/>
    <w:rsid w:val="00122CFD"/>
    <w:rsid w:val="00151370"/>
    <w:rsid w:val="00155BBA"/>
    <w:rsid w:val="00162E72"/>
    <w:rsid w:val="00175BE5"/>
    <w:rsid w:val="001850F4"/>
    <w:rsid w:val="00192A67"/>
    <w:rsid w:val="001947BE"/>
    <w:rsid w:val="001A560F"/>
    <w:rsid w:val="001B0982"/>
    <w:rsid w:val="001B32BA"/>
    <w:rsid w:val="001D2F4A"/>
    <w:rsid w:val="001D3AFA"/>
    <w:rsid w:val="001E0317"/>
    <w:rsid w:val="001E20F1"/>
    <w:rsid w:val="001F0992"/>
    <w:rsid w:val="001F12E8"/>
    <w:rsid w:val="001F228C"/>
    <w:rsid w:val="001F64B8"/>
    <w:rsid w:val="001F7C83"/>
    <w:rsid w:val="00202275"/>
    <w:rsid w:val="00203046"/>
    <w:rsid w:val="00205AB5"/>
    <w:rsid w:val="00224DBA"/>
    <w:rsid w:val="00231F1C"/>
    <w:rsid w:val="00242DDB"/>
    <w:rsid w:val="002479A2"/>
    <w:rsid w:val="0025725B"/>
    <w:rsid w:val="0026087E"/>
    <w:rsid w:val="00261DE0"/>
    <w:rsid w:val="00265420"/>
    <w:rsid w:val="00270374"/>
    <w:rsid w:val="00274E14"/>
    <w:rsid w:val="00280A6D"/>
    <w:rsid w:val="002953B6"/>
    <w:rsid w:val="002A53E5"/>
    <w:rsid w:val="002B40E6"/>
    <w:rsid w:val="002B7A59"/>
    <w:rsid w:val="002C6B4B"/>
    <w:rsid w:val="002E51A7"/>
    <w:rsid w:val="002F1E81"/>
    <w:rsid w:val="00300459"/>
    <w:rsid w:val="00310D92"/>
    <w:rsid w:val="003160CB"/>
    <w:rsid w:val="003222A3"/>
    <w:rsid w:val="0034440F"/>
    <w:rsid w:val="0035185A"/>
    <w:rsid w:val="00360A40"/>
    <w:rsid w:val="003870C2"/>
    <w:rsid w:val="003A6369"/>
    <w:rsid w:val="003D3B8A"/>
    <w:rsid w:val="003D54F8"/>
    <w:rsid w:val="003F4F5E"/>
    <w:rsid w:val="00400906"/>
    <w:rsid w:val="0042590E"/>
    <w:rsid w:val="00433581"/>
    <w:rsid w:val="00437F65"/>
    <w:rsid w:val="004566F2"/>
    <w:rsid w:val="00460446"/>
    <w:rsid w:val="00460FEA"/>
    <w:rsid w:val="00467E65"/>
    <w:rsid w:val="004734B7"/>
    <w:rsid w:val="00481B88"/>
    <w:rsid w:val="00485B4F"/>
    <w:rsid w:val="004862D1"/>
    <w:rsid w:val="00490B73"/>
    <w:rsid w:val="00494940"/>
    <w:rsid w:val="004A2907"/>
    <w:rsid w:val="004A401C"/>
    <w:rsid w:val="004B0DF8"/>
    <w:rsid w:val="004B2D5A"/>
    <w:rsid w:val="004B2E59"/>
    <w:rsid w:val="004D293D"/>
    <w:rsid w:val="004F06C6"/>
    <w:rsid w:val="004F44FE"/>
    <w:rsid w:val="0051033B"/>
    <w:rsid w:val="00512A47"/>
    <w:rsid w:val="005255A1"/>
    <w:rsid w:val="00531C68"/>
    <w:rsid w:val="00532119"/>
    <w:rsid w:val="005335F3"/>
    <w:rsid w:val="00543C38"/>
    <w:rsid w:val="00543D2D"/>
    <w:rsid w:val="00545A3D"/>
    <w:rsid w:val="00546DBB"/>
    <w:rsid w:val="00561A5B"/>
    <w:rsid w:val="00563983"/>
    <w:rsid w:val="0057074C"/>
    <w:rsid w:val="00573FBF"/>
    <w:rsid w:val="00574FF3"/>
    <w:rsid w:val="00580D02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1AAA"/>
    <w:rsid w:val="00632A4F"/>
    <w:rsid w:val="00632B56"/>
    <w:rsid w:val="006351E3"/>
    <w:rsid w:val="00644236"/>
    <w:rsid w:val="006471E5"/>
    <w:rsid w:val="00652AF7"/>
    <w:rsid w:val="006541B6"/>
    <w:rsid w:val="00671D3B"/>
    <w:rsid w:val="00684A5B"/>
    <w:rsid w:val="006A1F71"/>
    <w:rsid w:val="006B5814"/>
    <w:rsid w:val="006F328B"/>
    <w:rsid w:val="006F5886"/>
    <w:rsid w:val="007048E6"/>
    <w:rsid w:val="00705D70"/>
    <w:rsid w:val="00707734"/>
    <w:rsid w:val="00707E19"/>
    <w:rsid w:val="00712F7C"/>
    <w:rsid w:val="0072328A"/>
    <w:rsid w:val="0073113D"/>
    <w:rsid w:val="007377B5"/>
    <w:rsid w:val="00746CC2"/>
    <w:rsid w:val="00751479"/>
    <w:rsid w:val="00757EC5"/>
    <w:rsid w:val="00760323"/>
    <w:rsid w:val="007634B0"/>
    <w:rsid w:val="00765600"/>
    <w:rsid w:val="0076780A"/>
    <w:rsid w:val="00787AD5"/>
    <w:rsid w:val="00791C9F"/>
    <w:rsid w:val="00792AAB"/>
    <w:rsid w:val="00793B47"/>
    <w:rsid w:val="007A1D0C"/>
    <w:rsid w:val="007A2A7B"/>
    <w:rsid w:val="007D4925"/>
    <w:rsid w:val="007F0C8A"/>
    <w:rsid w:val="007F11AB"/>
    <w:rsid w:val="007F7667"/>
    <w:rsid w:val="008048F8"/>
    <w:rsid w:val="008143CB"/>
    <w:rsid w:val="00823CA1"/>
    <w:rsid w:val="008247B9"/>
    <w:rsid w:val="008513B9"/>
    <w:rsid w:val="008634F5"/>
    <w:rsid w:val="008702D3"/>
    <w:rsid w:val="00872117"/>
    <w:rsid w:val="00876034"/>
    <w:rsid w:val="008827E7"/>
    <w:rsid w:val="008A1696"/>
    <w:rsid w:val="008B25CE"/>
    <w:rsid w:val="008C58FE"/>
    <w:rsid w:val="008E02F3"/>
    <w:rsid w:val="008E0B0E"/>
    <w:rsid w:val="008E6C41"/>
    <w:rsid w:val="008F0816"/>
    <w:rsid w:val="008F6BB7"/>
    <w:rsid w:val="00900F42"/>
    <w:rsid w:val="00932E3C"/>
    <w:rsid w:val="00941040"/>
    <w:rsid w:val="009573D3"/>
    <w:rsid w:val="009977FF"/>
    <w:rsid w:val="009A085B"/>
    <w:rsid w:val="009C1DE6"/>
    <w:rsid w:val="009C1F0E"/>
    <w:rsid w:val="009D3E8C"/>
    <w:rsid w:val="009E3A0E"/>
    <w:rsid w:val="009E460D"/>
    <w:rsid w:val="009F616C"/>
    <w:rsid w:val="00A0617C"/>
    <w:rsid w:val="00A06D2F"/>
    <w:rsid w:val="00A1314B"/>
    <w:rsid w:val="00A13160"/>
    <w:rsid w:val="00A137D3"/>
    <w:rsid w:val="00A1789B"/>
    <w:rsid w:val="00A44A8F"/>
    <w:rsid w:val="00A51D96"/>
    <w:rsid w:val="00A777B0"/>
    <w:rsid w:val="00A946E1"/>
    <w:rsid w:val="00A96F84"/>
    <w:rsid w:val="00AB0A3C"/>
    <w:rsid w:val="00AC3953"/>
    <w:rsid w:val="00AC7150"/>
    <w:rsid w:val="00AC74EF"/>
    <w:rsid w:val="00AE1DCA"/>
    <w:rsid w:val="00AF5F7C"/>
    <w:rsid w:val="00AF6D6E"/>
    <w:rsid w:val="00B02207"/>
    <w:rsid w:val="00B03403"/>
    <w:rsid w:val="00B10324"/>
    <w:rsid w:val="00B33494"/>
    <w:rsid w:val="00B3675B"/>
    <w:rsid w:val="00B376B1"/>
    <w:rsid w:val="00B5250A"/>
    <w:rsid w:val="00B620D9"/>
    <w:rsid w:val="00B633DB"/>
    <w:rsid w:val="00B639ED"/>
    <w:rsid w:val="00B66A8C"/>
    <w:rsid w:val="00B673BF"/>
    <w:rsid w:val="00B8061C"/>
    <w:rsid w:val="00B83BA2"/>
    <w:rsid w:val="00B853AA"/>
    <w:rsid w:val="00B875BF"/>
    <w:rsid w:val="00B91F62"/>
    <w:rsid w:val="00B95A4A"/>
    <w:rsid w:val="00BB2C98"/>
    <w:rsid w:val="00BD0B82"/>
    <w:rsid w:val="00BD2926"/>
    <w:rsid w:val="00BF4F5F"/>
    <w:rsid w:val="00C04EEB"/>
    <w:rsid w:val="00C075A4"/>
    <w:rsid w:val="00C10F12"/>
    <w:rsid w:val="00C11826"/>
    <w:rsid w:val="00C14472"/>
    <w:rsid w:val="00C3752D"/>
    <w:rsid w:val="00C46D42"/>
    <w:rsid w:val="00C50748"/>
    <w:rsid w:val="00C50C32"/>
    <w:rsid w:val="00C60178"/>
    <w:rsid w:val="00C61760"/>
    <w:rsid w:val="00C63CD6"/>
    <w:rsid w:val="00C71093"/>
    <w:rsid w:val="00C87D95"/>
    <w:rsid w:val="00C9077A"/>
    <w:rsid w:val="00C95AEE"/>
    <w:rsid w:val="00C95CD2"/>
    <w:rsid w:val="00CA051B"/>
    <w:rsid w:val="00CA150E"/>
    <w:rsid w:val="00CB3CBE"/>
    <w:rsid w:val="00CD0DB8"/>
    <w:rsid w:val="00CF03D8"/>
    <w:rsid w:val="00D015D5"/>
    <w:rsid w:val="00D03D68"/>
    <w:rsid w:val="00D266DD"/>
    <w:rsid w:val="00D32B04"/>
    <w:rsid w:val="00D371A2"/>
    <w:rsid w:val="00D374E7"/>
    <w:rsid w:val="00D63949"/>
    <w:rsid w:val="00D652E7"/>
    <w:rsid w:val="00D77BCF"/>
    <w:rsid w:val="00D84394"/>
    <w:rsid w:val="00D84858"/>
    <w:rsid w:val="00D95E55"/>
    <w:rsid w:val="00DB3664"/>
    <w:rsid w:val="00DC16FB"/>
    <w:rsid w:val="00DC4A65"/>
    <w:rsid w:val="00DC4F66"/>
    <w:rsid w:val="00DF1A70"/>
    <w:rsid w:val="00E10B44"/>
    <w:rsid w:val="00E11F02"/>
    <w:rsid w:val="00E23A20"/>
    <w:rsid w:val="00E2726B"/>
    <w:rsid w:val="00E37801"/>
    <w:rsid w:val="00E46EAA"/>
    <w:rsid w:val="00E5038C"/>
    <w:rsid w:val="00E50B69"/>
    <w:rsid w:val="00E5298B"/>
    <w:rsid w:val="00E56EFB"/>
    <w:rsid w:val="00E6112C"/>
    <w:rsid w:val="00E6458F"/>
    <w:rsid w:val="00E70A27"/>
    <w:rsid w:val="00E7242D"/>
    <w:rsid w:val="00E742C3"/>
    <w:rsid w:val="00E75259"/>
    <w:rsid w:val="00E87E25"/>
    <w:rsid w:val="00E94A53"/>
    <w:rsid w:val="00E9540A"/>
    <w:rsid w:val="00E97C96"/>
    <w:rsid w:val="00EA04F1"/>
    <w:rsid w:val="00EA2FD3"/>
    <w:rsid w:val="00EB6441"/>
    <w:rsid w:val="00EB7CE9"/>
    <w:rsid w:val="00EC433F"/>
    <w:rsid w:val="00ED09F7"/>
    <w:rsid w:val="00ED1FDE"/>
    <w:rsid w:val="00ED6674"/>
    <w:rsid w:val="00EE40CC"/>
    <w:rsid w:val="00EF6826"/>
    <w:rsid w:val="00F06EFB"/>
    <w:rsid w:val="00F1529E"/>
    <w:rsid w:val="00F16F07"/>
    <w:rsid w:val="00F23D23"/>
    <w:rsid w:val="00F420E4"/>
    <w:rsid w:val="00F45B7C"/>
    <w:rsid w:val="00F45FCE"/>
    <w:rsid w:val="00F9334F"/>
    <w:rsid w:val="00F97D7F"/>
    <w:rsid w:val="00FA122C"/>
    <w:rsid w:val="00FA3B95"/>
    <w:rsid w:val="00FA7607"/>
    <w:rsid w:val="00FC048C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s1">
    <w:name w:val="s_1"/>
    <w:basedOn w:val="a"/>
    <w:rsid w:val="004604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60446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F420E4"/>
    <w:rPr>
      <w:rFonts w:ascii="TimesET" w:hAnsi="TimesET"/>
    </w:rPr>
  </w:style>
  <w:style w:type="paragraph" w:customStyle="1" w:styleId="af">
    <w:name w:val="Нормальный (таблица)"/>
    <w:basedOn w:val="a"/>
    <w:uiPriority w:val="99"/>
    <w:rsid w:val="00EF682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styleId="af0">
    <w:name w:val="FollowedHyperlink"/>
    <w:basedOn w:val="a0"/>
    <w:semiHidden/>
    <w:unhideWhenUsed/>
    <w:rsid w:val="00C710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D371A2"/>
    <w:pPr>
      <w:ind w:left="720"/>
      <w:contextualSpacing/>
    </w:pPr>
  </w:style>
  <w:style w:type="paragraph" w:customStyle="1" w:styleId="s1">
    <w:name w:val="s_1"/>
    <w:basedOn w:val="a"/>
    <w:rsid w:val="004604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60446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F420E4"/>
    <w:rPr>
      <w:rFonts w:ascii="TimesET" w:hAnsi="TimesET"/>
    </w:rPr>
  </w:style>
  <w:style w:type="paragraph" w:customStyle="1" w:styleId="af">
    <w:name w:val="Нормальный (таблица)"/>
    <w:basedOn w:val="a"/>
    <w:uiPriority w:val="99"/>
    <w:rsid w:val="00EF682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styleId="af0">
    <w:name w:val="FollowedHyperlink"/>
    <w:basedOn w:val="a0"/>
    <w:semiHidden/>
    <w:unhideWhenUsed/>
    <w:rsid w:val="00C710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internet.garant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FDDC-3E94-4FAB-BD48-41CD8204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18</cp:revision>
  <cp:lastPrinted>2025-12-26T09:01:00Z</cp:lastPrinted>
  <dcterms:created xsi:type="dcterms:W3CDTF">2025-12-17T12:41:00Z</dcterms:created>
  <dcterms:modified xsi:type="dcterms:W3CDTF">2025-12-29T13:05:00Z</dcterms:modified>
</cp:coreProperties>
</file>