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53451D82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C4765A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A87C3B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572D97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C4765A">
        <w:rPr>
          <w:rFonts w:ascii="Times New Roman" w:hAnsi="Times New Roman"/>
          <w:bCs/>
          <w:sz w:val="28"/>
          <w:szCs w:val="28"/>
        </w:rPr>
        <w:t xml:space="preserve"> 279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42C98B92" w:rsidR="00436B13" w:rsidRPr="00F632AD" w:rsidRDefault="008D74D7" w:rsidP="003B450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bookmarkStart w:id="0" w:name="_Hlk201591084"/>
      <w:r w:rsidR="00F167D0" w:rsidRPr="00F167D0">
        <w:rPr>
          <w:rFonts w:ascii="Times New Roman" w:hAnsi="Times New Roman"/>
          <w:sz w:val="28"/>
          <w:szCs w:val="28"/>
        </w:rPr>
        <w:t xml:space="preserve">от </w:t>
      </w:r>
      <w:r w:rsidR="00C4765A">
        <w:rPr>
          <w:rFonts w:ascii="Times New Roman" w:hAnsi="Times New Roman"/>
          <w:sz w:val="28"/>
          <w:szCs w:val="28"/>
        </w:rPr>
        <w:t xml:space="preserve">           </w:t>
      </w:r>
      <w:r w:rsidR="003B4500" w:rsidRPr="003B4500">
        <w:rPr>
          <w:rFonts w:ascii="Times New Roman" w:hAnsi="Times New Roman"/>
          <w:sz w:val="28"/>
          <w:szCs w:val="28"/>
        </w:rPr>
        <w:t>12 декабря 2024 г. № 285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bookmarkEnd w:id="0"/>
      <w:r w:rsidR="00436B13" w:rsidRPr="00F632AD">
        <w:rPr>
          <w:rFonts w:ascii="Times New Roman" w:hAnsi="Times New Roman"/>
          <w:sz w:val="28"/>
          <w:szCs w:val="28"/>
        </w:rPr>
        <w:t>«</w:t>
      </w:r>
      <w:r w:rsidR="003B4500" w:rsidRPr="003B4500">
        <w:rPr>
          <w:rFonts w:ascii="Times New Roman" w:hAnsi="Times New Roman"/>
          <w:sz w:val="28"/>
          <w:szCs w:val="28"/>
        </w:rPr>
        <w:t>Об установлении тарифов на горячую воду для потребителей МКП «ЖКХ Рязанское» в Полянском сельском поселении Рязанского муниципального района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4E6B0EB5" w:rsidR="003F44EE" w:rsidRDefault="003D6880" w:rsidP="00F167D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3B4500" w:rsidRPr="003B4500">
        <w:rPr>
          <w:szCs w:val="28"/>
        </w:rPr>
        <w:t>от 12 декабря 2024 г. № 285 «Об установлении тарифов на горячую воду для потребителей МКП «ЖКХ Рязанское» в Полянском сельском поселении Рязанского муниципального района»</w:t>
      </w:r>
      <w:r w:rsidRPr="00F632AD">
        <w:rPr>
          <w:szCs w:val="28"/>
        </w:rPr>
        <w:t>:</w:t>
      </w:r>
    </w:p>
    <w:p w14:paraId="748A5152" w14:textId="4F244731" w:rsidR="00C862FA" w:rsidRPr="00A76765" w:rsidRDefault="00C862FA" w:rsidP="00C862FA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C4765A">
        <w:rPr>
          <w:szCs w:val="28"/>
        </w:rPr>
        <w:t>1.1. в наименовании и по тексту постановления слова «</w:t>
      </w:r>
      <w:r w:rsidRPr="00C4765A">
        <w:t>в Полянском сельском поселении Рязанского муниципального района</w:t>
      </w:r>
      <w:r w:rsidRPr="00C4765A">
        <w:rPr>
          <w:szCs w:val="28"/>
        </w:rPr>
        <w:t>» заменить словами «</w:t>
      </w:r>
      <w:r w:rsidRPr="00C4765A">
        <w:t>в с. Поляны Рязанского муниципального округа</w:t>
      </w:r>
      <w:r w:rsidRPr="00C4765A">
        <w:rPr>
          <w:szCs w:val="28"/>
        </w:rPr>
        <w:t>»;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4" w:type="dxa"/>
        <w:tblInd w:w="113" w:type="dxa"/>
        <w:tblLook w:val="04A0" w:firstRow="1" w:lastRow="0" w:firstColumn="1" w:lastColumn="0" w:noHBand="0" w:noVBand="1"/>
      </w:tblPr>
      <w:tblGrid>
        <w:gridCol w:w="577"/>
        <w:gridCol w:w="2100"/>
        <w:gridCol w:w="1458"/>
        <w:gridCol w:w="942"/>
        <w:gridCol w:w="906"/>
        <w:gridCol w:w="905"/>
        <w:gridCol w:w="905"/>
        <w:gridCol w:w="905"/>
        <w:gridCol w:w="906"/>
      </w:tblGrid>
      <w:tr w:rsidR="003B4500" w:rsidRPr="007C59B2" w14:paraId="3A43DC3F" w14:textId="77777777" w:rsidTr="00D71456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19F7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DDD1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6089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7CB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404A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0CAE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5916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6DB8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05AE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3B4500" w:rsidRPr="007C59B2" w14:paraId="5074FBEA" w14:textId="77777777" w:rsidTr="00D71456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3646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1005" w14:textId="77777777" w:rsidR="003B4500" w:rsidRPr="007C59B2" w:rsidRDefault="003B4500" w:rsidP="00D71456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5B91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BC04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C657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A5C3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FF7C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0E97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88D3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</w:tr>
      <w:tr w:rsidR="003B4500" w:rsidRPr="007C59B2" w14:paraId="12710C8C" w14:textId="77777777" w:rsidTr="00D7145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241D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39C9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B846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309D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F969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0D14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B399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CDD2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D7F1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</w:tr>
      <w:tr w:rsidR="003B4500" w:rsidRPr="007C59B2" w14:paraId="3733A360" w14:textId="77777777" w:rsidTr="00D7145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2217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8DEB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47BC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EF90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08E1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87F7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DB9C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117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626C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4500" w:rsidRPr="007C59B2" w14:paraId="0A47D09C" w14:textId="77777777" w:rsidTr="00D7145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780F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BDA8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8037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A1EF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3381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A200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8E14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51F6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2CA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B4500" w:rsidRPr="007C59B2" w14:paraId="66F800DA" w14:textId="77777777" w:rsidTr="00D71456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A041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9E34" w14:textId="77777777" w:rsidR="003B4500" w:rsidRPr="007C59B2" w:rsidRDefault="003B4500" w:rsidP="00D71456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FA65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E42B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0BC1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C58E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9547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A394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35FC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</w:tr>
      <w:tr w:rsidR="003B4500" w:rsidRPr="007C59B2" w14:paraId="32939FA2" w14:textId="77777777" w:rsidTr="00D7145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9239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652E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2B2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0077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9AFE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B9DE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14F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0B0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E360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</w:tr>
      <w:tr w:rsidR="003B4500" w:rsidRPr="007C59B2" w14:paraId="07FAD575" w14:textId="77777777" w:rsidTr="00D7145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7CF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E7DC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BFD4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3135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AE91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FB97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C712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B0B8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38A5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B4500" w:rsidRPr="007C59B2" w14:paraId="2C8E495C" w14:textId="77777777" w:rsidTr="00D7145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A6DF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89C9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B685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BF44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8153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1D1A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4105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16BC" w14:textId="77777777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13CD" w14:textId="2A5085A1" w:rsidR="003B4500" w:rsidRPr="007C59B2" w:rsidRDefault="003B4500" w:rsidP="00D7145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642"/>
      </w:tblGrid>
      <w:tr w:rsidR="003B4500" w:rsidRPr="000F7EC8" w14:paraId="43044BDA" w14:textId="77777777" w:rsidTr="003B4500">
        <w:trPr>
          <w:trHeight w:val="3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34A6" w14:textId="77777777" w:rsidR="003B4500" w:rsidRPr="000F7EC8" w:rsidRDefault="003B450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868A" w14:textId="77777777" w:rsidR="003B4500" w:rsidRPr="000F7EC8" w:rsidRDefault="003B450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E860DD" w:rsidRPr="000F7EC8" w14:paraId="5AB34CAB" w14:textId="77777777" w:rsidTr="00E47CD6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BD5E" w14:textId="77777777" w:rsidR="00E860DD" w:rsidRPr="000F7EC8" w:rsidRDefault="00E860DD" w:rsidP="00E86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8A73" w14:textId="191C2A95" w:rsidR="00E860DD" w:rsidRPr="00E860DD" w:rsidRDefault="00E860DD" w:rsidP="00E860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0DD">
              <w:rPr>
                <w:rFonts w:ascii="Times New Roman" w:hAnsi="Times New Roman"/>
                <w:sz w:val="26"/>
                <w:szCs w:val="26"/>
              </w:rPr>
              <w:t>620,39</w:t>
            </w:r>
          </w:p>
        </w:tc>
      </w:tr>
      <w:tr w:rsidR="00E860DD" w:rsidRPr="000F7EC8" w14:paraId="7D1ECAA9" w14:textId="77777777" w:rsidTr="00E47CD6">
        <w:trPr>
          <w:trHeight w:val="1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35BB" w14:textId="77777777" w:rsidR="00E860DD" w:rsidRPr="000F7EC8" w:rsidRDefault="00E860DD" w:rsidP="00E86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1934" w14:textId="0536EC41" w:rsidR="00E860DD" w:rsidRPr="00E860DD" w:rsidRDefault="00E860DD" w:rsidP="00E860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0DD">
              <w:rPr>
                <w:rFonts w:ascii="Times New Roman" w:hAnsi="Times New Roman"/>
                <w:sz w:val="26"/>
                <w:szCs w:val="26"/>
              </w:rPr>
              <w:t>733,32</w:t>
            </w:r>
          </w:p>
        </w:tc>
      </w:tr>
      <w:tr w:rsidR="00E860DD" w:rsidRPr="000F7EC8" w14:paraId="79AA0BD6" w14:textId="77777777" w:rsidTr="00E47CD6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AF74" w14:textId="77777777" w:rsidR="00E860DD" w:rsidRDefault="00E860DD" w:rsidP="00E860DD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CAEF" w14:textId="021BBD38" w:rsidR="00E860DD" w:rsidRPr="00E860DD" w:rsidRDefault="00E860DD" w:rsidP="00E860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0DD">
              <w:rPr>
                <w:rFonts w:ascii="Times New Roman" w:hAnsi="Times New Roman"/>
                <w:sz w:val="26"/>
                <w:szCs w:val="26"/>
              </w:rPr>
              <w:t>790,51</w:t>
            </w:r>
          </w:p>
        </w:tc>
      </w:tr>
      <w:tr w:rsidR="00E860DD" w:rsidRPr="000F7EC8" w14:paraId="543DB88F" w14:textId="77777777" w:rsidTr="00E47CD6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08DB" w14:textId="77777777" w:rsidR="00E860DD" w:rsidRPr="000B373D" w:rsidRDefault="00E860DD" w:rsidP="00E860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73A0" w14:textId="360C26EF" w:rsidR="00E860DD" w:rsidRPr="00E860DD" w:rsidRDefault="00E860DD" w:rsidP="00E860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0DD">
              <w:rPr>
                <w:rFonts w:ascii="Times New Roman" w:hAnsi="Times New Roman"/>
                <w:sz w:val="26"/>
                <w:szCs w:val="26"/>
              </w:rPr>
              <w:t>840,87</w:t>
            </w:r>
          </w:p>
        </w:tc>
      </w:tr>
      <w:tr w:rsidR="00E860DD" w:rsidRPr="000F7EC8" w14:paraId="5D53CE4C" w14:textId="77777777" w:rsidTr="00E47CD6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478" w14:textId="77777777" w:rsidR="00E860DD" w:rsidRPr="000B373D" w:rsidRDefault="00E860DD" w:rsidP="00E860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B65D" w14:textId="74A83A72" w:rsidR="00E860DD" w:rsidRPr="00E860DD" w:rsidRDefault="00E860DD" w:rsidP="00E860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0DD">
              <w:rPr>
                <w:rFonts w:ascii="Times New Roman" w:hAnsi="Times New Roman"/>
                <w:sz w:val="26"/>
                <w:szCs w:val="26"/>
              </w:rPr>
              <w:t>878,90</w:t>
            </w:r>
          </w:p>
        </w:tc>
      </w:tr>
      <w:tr w:rsidR="00E860DD" w:rsidRPr="000F7EC8" w14:paraId="43E3DD44" w14:textId="77777777" w:rsidTr="00E47CD6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282" w14:textId="77777777" w:rsidR="00E860DD" w:rsidRPr="000B373D" w:rsidRDefault="00E860DD" w:rsidP="00E860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BA74" w14:textId="203CB0B5" w:rsidR="00E860DD" w:rsidRPr="00E860DD" w:rsidRDefault="00E860DD" w:rsidP="00E860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60DD">
              <w:rPr>
                <w:rFonts w:ascii="Times New Roman" w:hAnsi="Times New Roman"/>
                <w:sz w:val="26"/>
                <w:szCs w:val="26"/>
              </w:rPr>
              <w:t>933,23»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4122878" w14:textId="77777777" w:rsidR="00F167D0" w:rsidRDefault="00F167D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</w:p>
    <w:p w14:paraId="6AABD350" w14:textId="524DF739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7BC01F" w14:textId="75032331" w:rsidR="00552D30" w:rsidRPr="00F4270B" w:rsidRDefault="003B4500" w:rsidP="003B450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3B4500">
        <w:rPr>
          <w:rFonts w:ascii="Times New Roman" w:hAnsi="Times New Roman"/>
          <w:sz w:val="28"/>
          <w:szCs w:val="28"/>
        </w:rPr>
        <w:t>от 12 декабря 2024 г. № 285</w:t>
      </w:r>
    </w:p>
    <w:p w14:paraId="110DC9B6" w14:textId="21EC439B" w:rsidR="00552D30" w:rsidRDefault="003B4500" w:rsidP="00552D30">
      <w:pPr>
        <w:jc w:val="center"/>
        <w:rPr>
          <w:rFonts w:ascii="Times New Roman" w:hAnsi="Times New Roman"/>
          <w:sz w:val="28"/>
          <w:szCs w:val="28"/>
        </w:rPr>
      </w:pPr>
      <w:r w:rsidRPr="003B4500">
        <w:rPr>
          <w:rFonts w:ascii="Times New Roman" w:hAnsi="Times New Roman"/>
          <w:sz w:val="28"/>
          <w:szCs w:val="28"/>
        </w:rPr>
        <w:lastRenderedPageBreak/>
        <w:t xml:space="preserve">Тарифы на горячую воду, отпускаемую потребителям МКП «ЖКХ Рязанское» </w:t>
      </w:r>
      <w:r w:rsidR="00C862FA" w:rsidRPr="00C862FA">
        <w:rPr>
          <w:rFonts w:ascii="Times New Roman" w:hAnsi="Times New Roman"/>
          <w:sz w:val="28"/>
          <w:szCs w:val="28"/>
        </w:rPr>
        <w:t>в с. Поляны Рязанского муниципального округа</w:t>
      </w:r>
      <w:r w:rsidRPr="003B4500">
        <w:rPr>
          <w:rFonts w:ascii="Times New Roman" w:hAnsi="Times New Roman"/>
          <w:sz w:val="28"/>
          <w:szCs w:val="28"/>
        </w:rPr>
        <w:t>, обеспечивающего горячее водоснабжение с использованием закрытой системы горячего водоснабжения</w:t>
      </w:r>
    </w:p>
    <w:p w14:paraId="548D72A9" w14:textId="77777777" w:rsidR="003B4500" w:rsidRPr="00F4270B" w:rsidRDefault="003B450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4830"/>
        <w:gridCol w:w="1814"/>
        <w:gridCol w:w="2551"/>
      </w:tblGrid>
      <w:tr w:rsidR="003B4500" w:rsidRPr="00D1424F" w14:paraId="2FBA6DB0" w14:textId="77777777" w:rsidTr="002A43C0"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E5B2" w14:textId="77777777" w:rsidR="003B4500" w:rsidRPr="00D1424F" w:rsidRDefault="003B450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D04" w14:textId="77777777" w:rsidR="003B4500" w:rsidRPr="00D1424F" w:rsidRDefault="003B450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45D8CADD" w14:textId="77777777" w:rsidR="003B4500" w:rsidRPr="00D1424F" w:rsidRDefault="003B450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563B" w14:textId="77777777" w:rsidR="003B4500" w:rsidRPr="00D1424F" w:rsidRDefault="003B450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6757D605" w14:textId="77777777" w:rsidR="003B4500" w:rsidRPr="00D1424F" w:rsidRDefault="003B450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3B4500" w:rsidRPr="00D1424F" w14:paraId="351003A3" w14:textId="77777777" w:rsidTr="002A43C0">
        <w:tc>
          <w:tcPr>
            <w:tcW w:w="9923" w:type="dxa"/>
            <w:gridSpan w:val="4"/>
            <w:shd w:val="clear" w:color="auto" w:fill="auto"/>
          </w:tcPr>
          <w:p w14:paraId="1E0EB3AF" w14:textId="77777777" w:rsidR="003B4500" w:rsidRPr="00D1424F" w:rsidRDefault="003B450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AAC"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Потребители 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 НДС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672B8" w:rsidRPr="007C59B2" w14:paraId="3546CD95" w14:textId="77777777" w:rsidTr="007355FD">
        <w:trPr>
          <w:trHeight w:val="132"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42684D7F" w14:textId="77777777" w:rsidR="00F672B8" w:rsidRPr="006E0C1C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3671CD57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DF5208" w14:textId="77777777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7637">
              <w:rPr>
                <w:rFonts w:ascii="Times New Roman" w:hAnsi="Times New Roman"/>
                <w:sz w:val="24"/>
                <w:szCs w:val="24"/>
              </w:rPr>
              <w:t>34,50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C511" w14:textId="61E41723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2 503,76</w:t>
            </w:r>
          </w:p>
        </w:tc>
      </w:tr>
      <w:tr w:rsidR="00F672B8" w:rsidRPr="007C59B2" w14:paraId="4A833387" w14:textId="77777777" w:rsidTr="007355FD">
        <w:tc>
          <w:tcPr>
            <w:tcW w:w="728" w:type="dxa"/>
            <w:vMerge/>
            <w:shd w:val="clear" w:color="auto" w:fill="auto"/>
            <w:vAlign w:val="center"/>
          </w:tcPr>
          <w:p w14:paraId="78498DA4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  <w:vAlign w:val="center"/>
          </w:tcPr>
          <w:p w14:paraId="38CBC3DD" w14:textId="77777777" w:rsidR="00F672B8" w:rsidRPr="005D1A55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D5B7" w14:textId="77777777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637">
              <w:rPr>
                <w:rFonts w:ascii="Times New Roman" w:hAnsi="Times New Roman"/>
                <w:sz w:val="24"/>
                <w:szCs w:val="24"/>
              </w:rPr>
              <w:t>50,13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4EA" w14:textId="0F46A75C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3 101,97</w:t>
            </w:r>
          </w:p>
        </w:tc>
      </w:tr>
      <w:tr w:rsidR="00F672B8" w:rsidRPr="007C59B2" w14:paraId="42250214" w14:textId="77777777" w:rsidTr="007355FD">
        <w:tc>
          <w:tcPr>
            <w:tcW w:w="728" w:type="dxa"/>
            <w:vMerge w:val="restart"/>
            <w:shd w:val="clear" w:color="auto" w:fill="auto"/>
            <w:vAlign w:val="center"/>
          </w:tcPr>
          <w:p w14:paraId="265C98D0" w14:textId="77777777" w:rsidR="00F672B8" w:rsidRPr="006E0C1C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495F2413" w14:textId="7AA55003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7D5CD" w14:textId="01B38B59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42,97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EB3" w14:textId="21624698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3 101,97</w:t>
            </w:r>
          </w:p>
        </w:tc>
      </w:tr>
      <w:tr w:rsidR="00F672B8" w:rsidRPr="007C59B2" w14:paraId="23289147" w14:textId="77777777" w:rsidTr="007355FD">
        <w:tc>
          <w:tcPr>
            <w:tcW w:w="728" w:type="dxa"/>
            <w:vMerge/>
            <w:shd w:val="clear" w:color="auto" w:fill="auto"/>
            <w:vAlign w:val="center"/>
          </w:tcPr>
          <w:p w14:paraId="20CD8638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  <w:vAlign w:val="center"/>
          </w:tcPr>
          <w:p w14:paraId="07A2DABA" w14:textId="73A4001D" w:rsidR="00F672B8" w:rsidRPr="005D1A55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D6E2" w14:textId="66F63CBF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51,60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5040" w14:textId="3A62364D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3 618,40</w:t>
            </w:r>
          </w:p>
        </w:tc>
      </w:tr>
      <w:tr w:rsidR="00F672B8" w:rsidRPr="007C59B2" w14:paraId="5392CF2A" w14:textId="77777777" w:rsidTr="007355FD">
        <w:tc>
          <w:tcPr>
            <w:tcW w:w="728" w:type="dxa"/>
            <w:vMerge w:val="restart"/>
            <w:shd w:val="clear" w:color="auto" w:fill="auto"/>
            <w:vAlign w:val="center"/>
          </w:tcPr>
          <w:p w14:paraId="665A0517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30" w:type="dxa"/>
            <w:shd w:val="clear" w:color="auto" w:fill="auto"/>
          </w:tcPr>
          <w:p w14:paraId="26823B51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64D8" w14:textId="090DB91B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51,60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B2E" w14:textId="32CBB039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3 586,37</w:t>
            </w:r>
          </w:p>
        </w:tc>
      </w:tr>
      <w:tr w:rsidR="00F672B8" w:rsidRPr="007C59B2" w14:paraId="2D2A6E94" w14:textId="77777777" w:rsidTr="007355FD">
        <w:tc>
          <w:tcPr>
            <w:tcW w:w="728" w:type="dxa"/>
            <w:vMerge/>
            <w:shd w:val="clear" w:color="auto" w:fill="auto"/>
            <w:vAlign w:val="center"/>
          </w:tcPr>
          <w:p w14:paraId="422254BA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</w:tcPr>
          <w:p w14:paraId="3A192E93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906C" w14:textId="30136F81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54,99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2F7" w14:textId="2D4C8232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3 586,37</w:t>
            </w:r>
          </w:p>
        </w:tc>
      </w:tr>
      <w:tr w:rsidR="00F672B8" w:rsidRPr="007C59B2" w14:paraId="44C88265" w14:textId="77777777" w:rsidTr="007355FD">
        <w:tc>
          <w:tcPr>
            <w:tcW w:w="728" w:type="dxa"/>
            <w:vMerge w:val="restart"/>
            <w:shd w:val="clear" w:color="auto" w:fill="auto"/>
            <w:vAlign w:val="center"/>
          </w:tcPr>
          <w:p w14:paraId="4FE0FD3B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30" w:type="dxa"/>
            <w:shd w:val="clear" w:color="auto" w:fill="auto"/>
          </w:tcPr>
          <w:p w14:paraId="055F95A2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091F" w14:textId="244F3A2C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54,99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69D" w14:textId="7D2BF478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3 586,37</w:t>
            </w:r>
          </w:p>
        </w:tc>
      </w:tr>
      <w:tr w:rsidR="00F672B8" w:rsidRPr="007C59B2" w14:paraId="2F2C3322" w14:textId="77777777" w:rsidTr="007355FD">
        <w:tc>
          <w:tcPr>
            <w:tcW w:w="728" w:type="dxa"/>
            <w:vMerge/>
            <w:shd w:val="clear" w:color="auto" w:fill="auto"/>
            <w:vAlign w:val="center"/>
          </w:tcPr>
          <w:p w14:paraId="5B3F42F8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</w:tcPr>
          <w:p w14:paraId="24F8FB9D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6F80" w14:textId="14774779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56,08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DEA" w14:textId="54A8AE9D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4 079,05</w:t>
            </w:r>
          </w:p>
        </w:tc>
      </w:tr>
      <w:tr w:rsidR="00F672B8" w:rsidRPr="007C59B2" w14:paraId="2228A92F" w14:textId="77777777" w:rsidTr="007355FD">
        <w:tc>
          <w:tcPr>
            <w:tcW w:w="728" w:type="dxa"/>
            <w:vMerge w:val="restart"/>
            <w:shd w:val="clear" w:color="auto" w:fill="auto"/>
            <w:vAlign w:val="center"/>
          </w:tcPr>
          <w:p w14:paraId="4DB27332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30" w:type="dxa"/>
            <w:shd w:val="clear" w:color="auto" w:fill="auto"/>
          </w:tcPr>
          <w:p w14:paraId="51FA28D1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CA19" w14:textId="248D4227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56,08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155" w14:textId="3415584F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4 010,86</w:t>
            </w:r>
          </w:p>
        </w:tc>
      </w:tr>
      <w:tr w:rsidR="00F672B8" w:rsidRPr="007C59B2" w14:paraId="6B048AEF" w14:textId="77777777" w:rsidTr="007355FD">
        <w:tc>
          <w:tcPr>
            <w:tcW w:w="728" w:type="dxa"/>
            <w:vMerge/>
            <w:shd w:val="clear" w:color="auto" w:fill="auto"/>
            <w:vAlign w:val="center"/>
          </w:tcPr>
          <w:p w14:paraId="0CEF3AEE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</w:tcPr>
          <w:p w14:paraId="50B4818B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9D78" w14:textId="6D1851BF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59,39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D49E" w14:textId="6CD0DDD8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4 010,86</w:t>
            </w:r>
          </w:p>
        </w:tc>
      </w:tr>
      <w:tr w:rsidR="00F672B8" w:rsidRPr="007C59B2" w14:paraId="4C473D42" w14:textId="77777777" w:rsidTr="007355FD">
        <w:tc>
          <w:tcPr>
            <w:tcW w:w="728" w:type="dxa"/>
            <w:vMerge w:val="restart"/>
            <w:shd w:val="clear" w:color="auto" w:fill="auto"/>
            <w:vAlign w:val="center"/>
          </w:tcPr>
          <w:p w14:paraId="2852F55A" w14:textId="77777777" w:rsidR="00F672B8" w:rsidRPr="006E0C1C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119B415C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1ABA" w14:textId="318D10EE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59,39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CCE" w14:textId="3B1B760F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4 010,86</w:t>
            </w:r>
          </w:p>
        </w:tc>
      </w:tr>
      <w:tr w:rsidR="00F672B8" w:rsidRPr="007C59B2" w14:paraId="6CCFB56D" w14:textId="77777777" w:rsidTr="007355FD">
        <w:trPr>
          <w:trHeight w:val="70"/>
        </w:trPr>
        <w:tc>
          <w:tcPr>
            <w:tcW w:w="728" w:type="dxa"/>
            <w:vMerge/>
            <w:shd w:val="clear" w:color="auto" w:fill="auto"/>
            <w:vAlign w:val="center"/>
          </w:tcPr>
          <w:p w14:paraId="6405DF52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  <w:vAlign w:val="center"/>
          </w:tcPr>
          <w:p w14:paraId="50553E88" w14:textId="77777777" w:rsidR="00F672B8" w:rsidRPr="005D1A55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CB6E7" w14:textId="2C7A38CB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62,89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168" w14:textId="658D4856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4 511,73</w:t>
            </w:r>
          </w:p>
        </w:tc>
      </w:tr>
      <w:tr w:rsidR="003B4500" w:rsidRPr="007C59B2" w14:paraId="1E6A535D" w14:textId="77777777" w:rsidTr="002A43C0">
        <w:tc>
          <w:tcPr>
            <w:tcW w:w="9923" w:type="dxa"/>
            <w:gridSpan w:val="4"/>
            <w:shd w:val="clear" w:color="auto" w:fill="auto"/>
          </w:tcPr>
          <w:p w14:paraId="776FFDD9" w14:textId="77777777" w:rsidR="003B4500" w:rsidRPr="00057637" w:rsidRDefault="003B4500" w:rsidP="00D714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637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F672B8" w:rsidRPr="007C59B2" w14:paraId="76C90FCB" w14:textId="77777777" w:rsidTr="00A00DDD">
        <w:trPr>
          <w:trHeight w:val="245"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700CCF0E" w14:textId="77777777" w:rsidR="00F672B8" w:rsidRPr="006E0C1C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367035BC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CA4BA3" w14:textId="77777777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637">
              <w:rPr>
                <w:rFonts w:ascii="Times New Roman" w:hAnsi="Times New Roman"/>
                <w:sz w:val="24"/>
                <w:szCs w:val="24"/>
              </w:rPr>
              <w:t>41,40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3A1" w14:textId="347FE991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3 004,51</w:t>
            </w:r>
          </w:p>
        </w:tc>
      </w:tr>
      <w:tr w:rsidR="00F672B8" w:rsidRPr="007C59B2" w14:paraId="57A857A9" w14:textId="77777777" w:rsidTr="00A00DDD">
        <w:tc>
          <w:tcPr>
            <w:tcW w:w="728" w:type="dxa"/>
            <w:vMerge/>
            <w:shd w:val="clear" w:color="auto" w:fill="auto"/>
            <w:vAlign w:val="center"/>
          </w:tcPr>
          <w:p w14:paraId="1A6FC374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  <w:vAlign w:val="center"/>
          </w:tcPr>
          <w:p w14:paraId="4CA9F169" w14:textId="77777777" w:rsidR="00F672B8" w:rsidRPr="005D1A55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32CB" w14:textId="77777777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637">
              <w:rPr>
                <w:rFonts w:ascii="Times New Roman" w:hAnsi="Times New Roman"/>
                <w:sz w:val="24"/>
                <w:szCs w:val="24"/>
              </w:rPr>
              <w:t>60,16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73EF" w14:textId="141BD128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3 722,36</w:t>
            </w:r>
          </w:p>
        </w:tc>
      </w:tr>
      <w:tr w:rsidR="00F672B8" w:rsidRPr="007C59B2" w14:paraId="5D422AA2" w14:textId="77777777" w:rsidTr="00A00DDD">
        <w:tc>
          <w:tcPr>
            <w:tcW w:w="728" w:type="dxa"/>
            <w:vMerge w:val="restart"/>
            <w:shd w:val="clear" w:color="auto" w:fill="auto"/>
            <w:vAlign w:val="center"/>
          </w:tcPr>
          <w:p w14:paraId="7037E54E" w14:textId="77777777" w:rsidR="00F672B8" w:rsidRPr="006E0C1C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2B64C54B" w14:textId="097D3E71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18DB6" w14:textId="4FC8BE7F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52,42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532F" w14:textId="7D41D509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3 784,40</w:t>
            </w:r>
          </w:p>
        </w:tc>
      </w:tr>
      <w:tr w:rsidR="00F672B8" w:rsidRPr="007C59B2" w14:paraId="31B4D3A6" w14:textId="77777777" w:rsidTr="00A00DDD">
        <w:tc>
          <w:tcPr>
            <w:tcW w:w="728" w:type="dxa"/>
            <w:vMerge/>
            <w:shd w:val="clear" w:color="auto" w:fill="auto"/>
            <w:vAlign w:val="center"/>
          </w:tcPr>
          <w:p w14:paraId="4E6A6CBB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  <w:vAlign w:val="center"/>
          </w:tcPr>
          <w:p w14:paraId="63DA20A4" w14:textId="04CACEB7" w:rsidR="00F672B8" w:rsidRPr="005D1A55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2432" w14:textId="4E4C39C1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62,95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C3A" w14:textId="6F4E5C2F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4 414,45</w:t>
            </w:r>
          </w:p>
        </w:tc>
      </w:tr>
      <w:tr w:rsidR="00F672B8" w:rsidRPr="007C59B2" w14:paraId="14CAC9F4" w14:textId="77777777" w:rsidTr="00A00DDD">
        <w:tc>
          <w:tcPr>
            <w:tcW w:w="728" w:type="dxa"/>
            <w:vMerge w:val="restart"/>
            <w:shd w:val="clear" w:color="auto" w:fill="auto"/>
            <w:vAlign w:val="center"/>
          </w:tcPr>
          <w:p w14:paraId="01285456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30" w:type="dxa"/>
            <w:shd w:val="clear" w:color="auto" w:fill="auto"/>
          </w:tcPr>
          <w:p w14:paraId="0338103B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68A0" w14:textId="770D6BD5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62,95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227" w14:textId="4E4B46EA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4 375,37</w:t>
            </w:r>
          </w:p>
        </w:tc>
      </w:tr>
      <w:tr w:rsidR="00F672B8" w:rsidRPr="007C59B2" w14:paraId="3E9A3901" w14:textId="77777777" w:rsidTr="00A00DDD">
        <w:tc>
          <w:tcPr>
            <w:tcW w:w="728" w:type="dxa"/>
            <w:vMerge/>
            <w:shd w:val="clear" w:color="auto" w:fill="auto"/>
            <w:vAlign w:val="center"/>
          </w:tcPr>
          <w:p w14:paraId="42B2652E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</w:tcPr>
          <w:p w14:paraId="50E060A3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3FA1" w14:textId="583851FB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67,09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EB57" w14:textId="5FCB5AF9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4 375,37</w:t>
            </w:r>
          </w:p>
        </w:tc>
      </w:tr>
      <w:tr w:rsidR="00F672B8" w:rsidRPr="007C59B2" w14:paraId="141E4256" w14:textId="77777777" w:rsidTr="00A00DDD">
        <w:tc>
          <w:tcPr>
            <w:tcW w:w="728" w:type="dxa"/>
            <w:vMerge w:val="restart"/>
            <w:shd w:val="clear" w:color="auto" w:fill="auto"/>
            <w:vAlign w:val="center"/>
          </w:tcPr>
          <w:p w14:paraId="3D89B162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30" w:type="dxa"/>
            <w:shd w:val="clear" w:color="auto" w:fill="auto"/>
          </w:tcPr>
          <w:p w14:paraId="6666C428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E48" w14:textId="42959A65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67,09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B46" w14:textId="7112CE74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4 375,37</w:t>
            </w:r>
          </w:p>
        </w:tc>
      </w:tr>
      <w:tr w:rsidR="00F672B8" w:rsidRPr="007C59B2" w14:paraId="1D64F2D3" w14:textId="77777777" w:rsidTr="00A00DDD">
        <w:tc>
          <w:tcPr>
            <w:tcW w:w="728" w:type="dxa"/>
            <w:vMerge/>
            <w:shd w:val="clear" w:color="auto" w:fill="auto"/>
            <w:vAlign w:val="center"/>
          </w:tcPr>
          <w:p w14:paraId="67E391EA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</w:tcPr>
          <w:p w14:paraId="2061B273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A397" w14:textId="38E7AB17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68,42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D270" w14:textId="523908EC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4 976,44</w:t>
            </w:r>
          </w:p>
        </w:tc>
      </w:tr>
      <w:tr w:rsidR="00F672B8" w:rsidRPr="007C59B2" w14:paraId="7DCE061F" w14:textId="77777777" w:rsidTr="00A00DDD">
        <w:tc>
          <w:tcPr>
            <w:tcW w:w="728" w:type="dxa"/>
            <w:vMerge w:val="restart"/>
            <w:shd w:val="clear" w:color="auto" w:fill="auto"/>
            <w:vAlign w:val="center"/>
          </w:tcPr>
          <w:p w14:paraId="44C43DDA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30" w:type="dxa"/>
            <w:shd w:val="clear" w:color="auto" w:fill="auto"/>
          </w:tcPr>
          <w:p w14:paraId="3785ACB0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A346" w14:textId="28CDCD51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68,42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4E8" w14:textId="450D213F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4 893,25</w:t>
            </w:r>
          </w:p>
        </w:tc>
      </w:tr>
      <w:tr w:rsidR="00F672B8" w:rsidRPr="007C59B2" w14:paraId="08D9F7EE" w14:textId="77777777" w:rsidTr="00A00DDD">
        <w:tc>
          <w:tcPr>
            <w:tcW w:w="728" w:type="dxa"/>
            <w:vMerge/>
            <w:shd w:val="clear" w:color="auto" w:fill="auto"/>
            <w:vAlign w:val="center"/>
          </w:tcPr>
          <w:p w14:paraId="63CDDE67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</w:tcPr>
          <w:p w14:paraId="6BD9FB18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C5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B438" w14:textId="13A55787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72,46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7C6B" w14:textId="4A92E91A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4 893,25</w:t>
            </w:r>
          </w:p>
        </w:tc>
      </w:tr>
      <w:tr w:rsidR="00F672B8" w:rsidRPr="007C59B2" w14:paraId="5941C0FD" w14:textId="77777777" w:rsidTr="00A00DDD">
        <w:tc>
          <w:tcPr>
            <w:tcW w:w="728" w:type="dxa"/>
            <w:vMerge w:val="restart"/>
            <w:shd w:val="clear" w:color="auto" w:fill="auto"/>
            <w:vAlign w:val="center"/>
          </w:tcPr>
          <w:p w14:paraId="2D091DE2" w14:textId="77777777" w:rsidR="00F672B8" w:rsidRPr="006E0C1C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30" w:type="dxa"/>
            <w:shd w:val="clear" w:color="auto" w:fill="auto"/>
            <w:vAlign w:val="center"/>
          </w:tcPr>
          <w:p w14:paraId="51CC3853" w14:textId="77777777" w:rsidR="00F672B8" w:rsidRPr="006E0C1C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9E19" w14:textId="41B97681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72,46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5AB" w14:textId="4769503E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4 893,25</w:t>
            </w:r>
          </w:p>
        </w:tc>
      </w:tr>
      <w:tr w:rsidR="00F672B8" w:rsidRPr="007C59B2" w14:paraId="0DF9909D" w14:textId="77777777" w:rsidTr="00A00DDD">
        <w:trPr>
          <w:trHeight w:val="238"/>
        </w:trPr>
        <w:tc>
          <w:tcPr>
            <w:tcW w:w="728" w:type="dxa"/>
            <w:vMerge/>
            <w:shd w:val="clear" w:color="auto" w:fill="auto"/>
            <w:vAlign w:val="center"/>
          </w:tcPr>
          <w:p w14:paraId="4A958B18" w14:textId="77777777" w:rsidR="00F672B8" w:rsidRPr="007C59B2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shd w:val="clear" w:color="auto" w:fill="auto"/>
            <w:vAlign w:val="center"/>
          </w:tcPr>
          <w:p w14:paraId="6605E1BF" w14:textId="77777777" w:rsidR="00F672B8" w:rsidRPr="005D1A55" w:rsidRDefault="00F672B8" w:rsidP="00F672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247EA" w14:textId="4D28E9E8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76,73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238" w14:textId="3D82ADD1" w:rsidR="00F672B8" w:rsidRPr="00057637" w:rsidRDefault="00F672B8" w:rsidP="00F672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C4">
              <w:rPr>
                <w:rFonts w:ascii="Times New Roman" w:hAnsi="Times New Roman"/>
                <w:sz w:val="24"/>
                <w:szCs w:val="24"/>
              </w:rPr>
              <w:t>5 504,31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324FCE4F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572D97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367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84681"/>
    <w:rsid w:val="001861C4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A43C0"/>
    <w:rsid w:val="002B56EB"/>
    <w:rsid w:val="002B5F6C"/>
    <w:rsid w:val="002C6FC2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50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6D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72D97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8F5A3D"/>
    <w:rsid w:val="00900A59"/>
    <w:rsid w:val="0090211A"/>
    <w:rsid w:val="00905B19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9331B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87C3B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86F77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4765A"/>
    <w:rsid w:val="00C5589F"/>
    <w:rsid w:val="00C75836"/>
    <w:rsid w:val="00C76DCA"/>
    <w:rsid w:val="00C80208"/>
    <w:rsid w:val="00C84861"/>
    <w:rsid w:val="00C84A83"/>
    <w:rsid w:val="00C84D15"/>
    <w:rsid w:val="00C862FA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64016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860DD"/>
    <w:rsid w:val="00E9090E"/>
    <w:rsid w:val="00EA6F1F"/>
    <w:rsid w:val="00EB0277"/>
    <w:rsid w:val="00EC1397"/>
    <w:rsid w:val="00EC76E4"/>
    <w:rsid w:val="00ED5CAB"/>
    <w:rsid w:val="00EF12D3"/>
    <w:rsid w:val="00F167D0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672B8"/>
    <w:rsid w:val="00F8051B"/>
    <w:rsid w:val="00F90EF2"/>
    <w:rsid w:val="00FD12D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A87C3B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3C4D-AED5-4B52-96D9-1C409C4B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16</cp:revision>
  <cp:lastPrinted>2016-11-15T13:13:00Z</cp:lastPrinted>
  <dcterms:created xsi:type="dcterms:W3CDTF">2024-04-10T06:26:00Z</dcterms:created>
  <dcterms:modified xsi:type="dcterms:W3CDTF">2025-12-16T14:28:00Z</dcterms:modified>
</cp:coreProperties>
</file>