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C8" w:rsidRDefault="00055E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DC8" w:rsidRDefault="00055E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0DC8" w:rsidRDefault="00055E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0DC8" w:rsidRDefault="00670DC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0DC8" w:rsidRDefault="00670DC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0DC8" w:rsidRDefault="00055E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70DC8" w:rsidRDefault="00670DC8">
      <w:pPr>
        <w:tabs>
          <w:tab w:val="left" w:pos="709"/>
        </w:tabs>
        <w:jc w:val="center"/>
        <w:rPr>
          <w:sz w:val="28"/>
        </w:rPr>
      </w:pPr>
    </w:p>
    <w:p w:rsidR="00670DC8" w:rsidRDefault="00670DC8">
      <w:pPr>
        <w:tabs>
          <w:tab w:val="left" w:pos="709"/>
        </w:tabs>
        <w:jc w:val="center"/>
        <w:rPr>
          <w:sz w:val="28"/>
        </w:rPr>
      </w:pPr>
    </w:p>
    <w:p w:rsidR="00670DC8" w:rsidRDefault="00055E7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04358">
        <w:rPr>
          <w:sz w:val="28"/>
        </w:rPr>
        <w:t>04</w:t>
      </w:r>
      <w:r>
        <w:rPr>
          <w:sz w:val="28"/>
        </w:rPr>
        <w:t>»</w:t>
      </w:r>
      <w:r w:rsidR="0020435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04358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204358">
        <w:rPr>
          <w:sz w:val="28"/>
        </w:rPr>
        <w:t>1058-п</w:t>
      </w:r>
    </w:p>
    <w:p w:rsidR="00670DC8" w:rsidRDefault="00670DC8">
      <w:pPr>
        <w:tabs>
          <w:tab w:val="left" w:pos="709"/>
        </w:tabs>
        <w:jc w:val="both"/>
        <w:rPr>
          <w:sz w:val="28"/>
        </w:rPr>
      </w:pPr>
    </w:p>
    <w:p w:rsidR="00670DC8" w:rsidRDefault="00670DC8">
      <w:pPr>
        <w:tabs>
          <w:tab w:val="left" w:pos="709"/>
        </w:tabs>
        <w:jc w:val="both"/>
        <w:rPr>
          <w:sz w:val="28"/>
        </w:rPr>
      </w:pPr>
    </w:p>
    <w:p w:rsidR="00670DC8" w:rsidRDefault="00055E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Кирицкое сельское поселение Спасского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670DC8" w:rsidRDefault="00670DC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70DC8" w:rsidRDefault="00055E7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</w:t>
      </w:r>
      <w:r>
        <w:rPr>
          <w:color w:val="auto"/>
          <w:sz w:val="28"/>
          <w:szCs w:val="28"/>
        </w:rPr>
        <w:t>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color w:val="auto"/>
          <w:sz w:val="28"/>
          <w:szCs w:val="28"/>
        </w:rPr>
        <w:t xml:space="preserve">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>от 17</w:t>
      </w:r>
      <w:r>
        <w:rPr>
          <w:color w:val="auto"/>
          <w:sz w:val="28"/>
          <w:szCs w:val="28"/>
          <w:highlight w:val="white"/>
        </w:rPr>
        <w:t>.11.2025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</w:t>
      </w:r>
      <w:r>
        <w:rPr>
          <w:sz w:val="28"/>
          <w:szCs w:val="28"/>
        </w:rPr>
        <w:t xml:space="preserve">ия – </w:t>
      </w:r>
      <w:r>
        <w:rPr>
          <w:color w:val="auto"/>
          <w:sz w:val="28"/>
          <w:szCs w:val="28"/>
        </w:rPr>
        <w:t>Кирицкое сельское поселение Спасского муниципального района 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</w:t>
      </w:r>
      <w:r>
        <w:rPr>
          <w:color w:val="auto"/>
          <w:sz w:val="28"/>
          <w:szCs w:val="28"/>
        </w:rPr>
        <w:t>СТАНОВЛЯЕТ: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Кирицкое сельское поселение Спасского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 от 25.11.2022 № 719-п «Об утверждении генерального плана муниципального образования – Кирицкое сельское поселение Спасского муниципального района Рязанской области» (в редакции постановлений Главархитектуры Рязанской </w:t>
      </w:r>
      <w:r>
        <w:rPr>
          <w:color w:val="auto"/>
          <w:sz w:val="28"/>
          <w:szCs w:val="28"/>
        </w:rPr>
        <w:t xml:space="preserve">области от 27.11.2023 № 562-п, </w:t>
      </w:r>
      <w:r>
        <w:rPr>
          <w:color w:val="auto"/>
          <w:sz w:val="28"/>
          <w:szCs w:val="28"/>
        </w:rPr>
        <w:br/>
        <w:t>от 09.07.2024 № 328-п, от 28.10.2024 № 597-п, от 10.02.2025 № 102-п)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670DC8" w:rsidRDefault="00055E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в пункте 2.1 положения о территориальном планировании в таблице, определяющей площади функциональных зон:  </w:t>
      </w:r>
    </w:p>
    <w:p w:rsidR="00670DC8" w:rsidRDefault="00055E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цифры «192,51» замен</w:t>
      </w:r>
      <w:r>
        <w:rPr>
          <w:color w:val="000000" w:themeColor="text1"/>
          <w:sz w:val="28"/>
          <w:szCs w:val="28"/>
          <w:highlight w:val="white"/>
        </w:rPr>
        <w:t xml:space="preserve">ить цифрами «202,91»; </w:t>
      </w:r>
    </w:p>
    <w:p w:rsidR="00670DC8" w:rsidRDefault="00055E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- цифры «5540,16» заменить цифрами «5529,76»;</w:t>
      </w:r>
    </w:p>
    <w:p w:rsidR="00670DC8" w:rsidRDefault="00055E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2) в приложении № 1 согласно приложению № 1 к настоящему постановлению;</w:t>
      </w:r>
    </w:p>
    <w:p w:rsidR="00670DC8" w:rsidRDefault="00055E7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3) </w:t>
      </w:r>
      <w:r>
        <w:rPr>
          <w:color w:val="000000" w:themeColor="text1"/>
          <w:sz w:val="28"/>
          <w:szCs w:val="28"/>
          <w:highlight w:val="white"/>
        </w:rPr>
        <w:t>в приложении № 2 согласно приложению № 2 к настоящему постановлению;</w:t>
      </w:r>
    </w:p>
    <w:p w:rsidR="00670DC8" w:rsidRDefault="00055E7C">
      <w:pPr>
        <w:pStyle w:val="aa"/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 xml:space="preserve">4) в приложении № 3 </w:t>
      </w:r>
      <w:r>
        <w:rPr>
          <w:color w:val="000000" w:themeColor="text1"/>
          <w:sz w:val="28"/>
          <w:szCs w:val="27"/>
          <w:highlight w:val="white"/>
        </w:rPr>
        <w:t>согласно приложению № 3 к настоящему постановлению.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</w:t>
      </w:r>
      <w:r>
        <w:rPr>
          <w:color w:val="000000" w:themeColor="text1"/>
          <w:sz w:val="28"/>
          <w:szCs w:val="28"/>
        </w:rPr>
        <w:t>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Кирицкое сельское поселение Спасского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000000" w:themeColor="text1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70DC8" w:rsidRDefault="00055E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000000" w:themeColor="text1"/>
          <w:sz w:val="28"/>
          <w:szCs w:val="28"/>
        </w:rPr>
        <w:t>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70DC8" w:rsidRDefault="00055E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000000" w:themeColor="text1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Кирицкое сельское поселение Спасского му</w:t>
      </w:r>
      <w:r>
        <w:rPr>
          <w:color w:val="auto"/>
          <w:sz w:val="28"/>
          <w:szCs w:val="28"/>
        </w:rPr>
        <w:t xml:space="preserve">ниципального района </w:t>
      </w:r>
      <w:r>
        <w:rPr>
          <w:color w:val="auto"/>
          <w:sz w:val="28"/>
          <w:szCs w:val="28"/>
        </w:rPr>
        <w:br/>
        <w:t>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70DC8" w:rsidRDefault="00055E7C" w:rsidP="00055E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70DC8" w:rsidRDefault="00670DC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70DC8" w:rsidRDefault="00670DC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70DC8" w:rsidRDefault="00055E7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Р.В. Шашкин</w:t>
      </w:r>
    </w:p>
    <w:p w:rsidR="00670DC8" w:rsidRDefault="00670DC8"/>
    <w:sectPr w:rsidR="00670DC8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7C" w:rsidRDefault="00055E7C">
      <w:r>
        <w:separator/>
      </w:r>
    </w:p>
  </w:endnote>
  <w:endnote w:type="continuationSeparator" w:id="0">
    <w:p w:rsidR="00055E7C" w:rsidRDefault="0005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7C" w:rsidRDefault="00055E7C">
      <w:r>
        <w:separator/>
      </w:r>
    </w:p>
  </w:footnote>
  <w:footnote w:type="continuationSeparator" w:id="0">
    <w:p w:rsidR="00055E7C" w:rsidRDefault="0005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C8" w:rsidRDefault="00055E7C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04358" w:rsidRPr="0020435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70DC8" w:rsidRDefault="00670DC8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FF2"/>
    <w:multiLevelType w:val="multilevel"/>
    <w:tmpl w:val="1BB682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C8"/>
    <w:rsid w:val="00055E7C"/>
    <w:rsid w:val="00204358"/>
    <w:rsid w:val="006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BF1A"/>
  <w15:docId w15:val="{A41700FD-3829-4D1A-8F76-50D699F1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2025-12-04T13:35:00Z</dcterms:created>
  <dcterms:modified xsi:type="dcterms:W3CDTF">2025-12-04T13:37:00Z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