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8D0" w:rsidRDefault="007A3C8F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78D0" w:rsidRDefault="007A3C8F">
      <w:pPr>
        <w:pStyle w:val="a7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B178D0" w:rsidRDefault="007A3C8F">
      <w:pPr>
        <w:pStyle w:val="a7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B178D0" w:rsidRDefault="00B178D0">
      <w:pPr>
        <w:pStyle w:val="a7"/>
        <w:jc w:val="center"/>
        <w:rPr>
          <w:rFonts w:ascii="Times New Roman" w:hAnsi="Times New Roman"/>
          <w:spacing w:val="-20"/>
          <w:sz w:val="31"/>
        </w:rPr>
      </w:pPr>
    </w:p>
    <w:p w:rsidR="00B178D0" w:rsidRDefault="00B178D0">
      <w:pPr>
        <w:pStyle w:val="a7"/>
        <w:jc w:val="center"/>
        <w:rPr>
          <w:rFonts w:ascii="Times New Roman" w:hAnsi="Times New Roman"/>
          <w:spacing w:val="-20"/>
          <w:sz w:val="31"/>
        </w:rPr>
      </w:pPr>
    </w:p>
    <w:p w:rsidR="00B178D0" w:rsidRDefault="007A3C8F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B178D0" w:rsidRDefault="00B178D0">
      <w:pPr>
        <w:tabs>
          <w:tab w:val="left" w:pos="709"/>
        </w:tabs>
        <w:jc w:val="center"/>
        <w:rPr>
          <w:sz w:val="28"/>
        </w:rPr>
      </w:pPr>
    </w:p>
    <w:p w:rsidR="00B178D0" w:rsidRDefault="00B178D0">
      <w:pPr>
        <w:tabs>
          <w:tab w:val="left" w:pos="709"/>
        </w:tabs>
        <w:jc w:val="center"/>
        <w:rPr>
          <w:sz w:val="28"/>
        </w:rPr>
      </w:pPr>
    </w:p>
    <w:p w:rsidR="00B178D0" w:rsidRDefault="007A3C8F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746A65">
        <w:rPr>
          <w:sz w:val="28"/>
        </w:rPr>
        <w:t>09</w:t>
      </w:r>
      <w:r>
        <w:rPr>
          <w:sz w:val="28"/>
        </w:rPr>
        <w:t>»</w:t>
      </w:r>
      <w:r w:rsidR="00746A65">
        <w:rPr>
          <w:sz w:val="28"/>
        </w:rPr>
        <w:t xml:space="preserve"> декабря </w:t>
      </w:r>
      <w:r>
        <w:rPr>
          <w:sz w:val="28"/>
        </w:rPr>
        <w:t xml:space="preserve">2025 г.                                                                         </w:t>
      </w:r>
      <w:r w:rsidR="00746A65">
        <w:rPr>
          <w:sz w:val="28"/>
        </w:rPr>
        <w:t xml:space="preserve">                 </w:t>
      </w:r>
      <w:r>
        <w:rPr>
          <w:sz w:val="28"/>
        </w:rPr>
        <w:t xml:space="preserve">№ </w:t>
      </w:r>
      <w:r w:rsidR="00746A65">
        <w:rPr>
          <w:sz w:val="28"/>
        </w:rPr>
        <w:t>1086-п</w:t>
      </w:r>
    </w:p>
    <w:p w:rsidR="00B178D0" w:rsidRDefault="00B178D0">
      <w:pPr>
        <w:tabs>
          <w:tab w:val="left" w:pos="709"/>
        </w:tabs>
        <w:jc w:val="both"/>
        <w:rPr>
          <w:sz w:val="28"/>
        </w:rPr>
      </w:pPr>
    </w:p>
    <w:p w:rsidR="00B178D0" w:rsidRDefault="00B178D0">
      <w:pPr>
        <w:tabs>
          <w:tab w:val="left" w:pos="709"/>
        </w:tabs>
        <w:jc w:val="both"/>
        <w:rPr>
          <w:sz w:val="28"/>
        </w:rPr>
      </w:pPr>
    </w:p>
    <w:p w:rsidR="00B178D0" w:rsidRDefault="007A3C8F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>О внесении изменений в правила землепользования и застройки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 муниципального образова</w:t>
      </w:r>
      <w:r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color w:val="auto"/>
          <w:sz w:val="28"/>
          <w:szCs w:val="28"/>
        </w:rPr>
        <w:t xml:space="preserve">я – городской округ город Скопин </w:t>
      </w:r>
    </w:p>
    <w:p w:rsidR="00B178D0" w:rsidRDefault="007A3C8F">
      <w:pPr>
        <w:pStyle w:val="ConsPlusNormal1"/>
        <w:widowControl w:val="0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Рязанской области</w:t>
      </w:r>
    </w:p>
    <w:bookmarkEnd w:id="0"/>
    <w:p w:rsidR="00B178D0" w:rsidRDefault="00B178D0">
      <w:pPr>
        <w:tabs>
          <w:tab w:val="left" w:pos="709"/>
        </w:tabs>
        <w:jc w:val="both"/>
        <w:rPr>
          <w:color w:val="auto"/>
          <w:sz w:val="28"/>
        </w:rPr>
      </w:pPr>
    </w:p>
    <w:p w:rsidR="00B178D0" w:rsidRDefault="007A3C8F">
      <w:pPr>
        <w:widowControl w:val="0"/>
        <w:tabs>
          <w:tab w:val="left" w:pos="709"/>
        </w:tabs>
        <w:spacing w:line="230" w:lineRule="auto"/>
        <w:ind w:firstLine="709"/>
        <w:jc w:val="both"/>
        <w:rPr>
          <w:color w:val="000000" w:themeColor="text1"/>
        </w:rPr>
      </w:pPr>
      <w:r>
        <w:rPr>
          <w:sz w:val="28"/>
        </w:rPr>
        <w:t xml:space="preserve">На </w:t>
      </w:r>
      <w:r>
        <w:rPr>
          <w:sz w:val="28"/>
        </w:rPr>
        <w:t>основании ув</w:t>
      </w:r>
      <w:r>
        <w:rPr>
          <w:color w:val="000000" w:themeColor="text1"/>
          <w:sz w:val="28"/>
        </w:rPr>
        <w:t xml:space="preserve">едомлений филиала публично-правовой компании «Роскадастр» по Рязанской области </w:t>
      </w:r>
      <w:r>
        <w:rPr>
          <w:color w:val="000000" w:themeColor="text1"/>
          <w:sz w:val="28"/>
          <w:highlight w:val="white"/>
          <w:shd w:val="clear" w:color="FFFFFF" w:fill="FFFFFF" w:themeFill="background1"/>
        </w:rPr>
        <w:t xml:space="preserve">от </w:t>
      </w:r>
      <w:r>
        <w:rPr>
          <w:color w:val="000000" w:themeColor="text1"/>
          <w:sz w:val="28"/>
          <w:shd w:val="clear" w:color="FFFFFF" w:fill="FFFFFF" w:themeFill="background1"/>
        </w:rPr>
        <w:t>30</w:t>
      </w:r>
      <w:hyperlink r:id="rId8" w:tooltip="http://11.06.2024" w:history="1">
        <w:r>
          <w:rPr>
            <w:color w:val="000000" w:themeColor="text1"/>
            <w:sz w:val="28"/>
            <w:highlight w:val="white"/>
            <w:shd w:val="clear" w:color="FFFFFF" w:fill="FFFFFF" w:themeFill="background1"/>
          </w:rPr>
          <w:t>.10.2025</w:t>
        </w:r>
      </w:hyperlink>
      <w:r>
        <w:rPr>
          <w:color w:val="000000" w:themeColor="text1"/>
          <w:sz w:val="28"/>
          <w:shd w:val="clear" w:color="FFFFFF" w:fill="FFFFFF" w:themeFill="background1"/>
        </w:rPr>
        <w:t xml:space="preserve"> № 01-140/4120/25</w:t>
      </w:r>
      <w:r>
        <w:rPr>
          <w:color w:val="000000" w:themeColor="text1"/>
          <w:sz w:val="28"/>
        </w:rPr>
        <w:t>,</w:t>
      </w:r>
      <w:r>
        <w:rPr>
          <w:color w:val="auto"/>
          <w:sz w:val="28"/>
        </w:rPr>
        <w:t xml:space="preserve"> </w:t>
      </w:r>
      <w:r>
        <w:rPr>
          <w:color w:val="000000" w:themeColor="text1"/>
          <w:sz w:val="28"/>
          <w:shd w:val="clear" w:color="FFFFFF" w:fill="FFFFFF" w:themeFill="background1"/>
        </w:rPr>
        <w:t>от 10</w:t>
      </w:r>
      <w:hyperlink r:id="rId9" w:tooltip="http://11.06.2024" w:history="1">
        <w:r>
          <w:rPr>
            <w:color w:val="000000" w:themeColor="text1"/>
            <w:sz w:val="28"/>
            <w:highlight w:val="white"/>
            <w:shd w:val="clear" w:color="FFFFFF" w:fill="FFFFFF" w:themeFill="background1"/>
          </w:rPr>
          <w:t>.11.2025</w:t>
        </w:r>
      </w:hyperlink>
      <w:r>
        <w:rPr>
          <w:color w:val="000000" w:themeColor="text1"/>
          <w:sz w:val="28"/>
          <w:shd w:val="clear" w:color="FFFFFF" w:fill="FFFFFF" w:themeFill="background1"/>
        </w:rPr>
        <w:t xml:space="preserve"> </w:t>
      </w:r>
      <w:r>
        <w:rPr>
          <w:color w:val="000000" w:themeColor="text1"/>
          <w:sz w:val="28"/>
          <w:shd w:val="clear" w:color="FFFFFF" w:fill="FFFFFF" w:themeFill="background1"/>
        </w:rPr>
        <w:br/>
        <w:t>№ 01-14/4245/25</w:t>
      </w:r>
      <w:r>
        <w:rPr>
          <w:color w:val="000000" w:themeColor="text1"/>
          <w:sz w:val="28"/>
        </w:rPr>
        <w:t>,</w:t>
      </w:r>
      <w:r>
        <w:rPr>
          <w:color w:val="auto"/>
          <w:sz w:val="28"/>
        </w:rPr>
        <w:t xml:space="preserve"> </w:t>
      </w:r>
      <w:r>
        <w:rPr>
          <w:color w:val="000000" w:themeColor="text1"/>
          <w:sz w:val="28"/>
          <w:shd w:val="clear" w:color="FFFFFF" w:fill="FFFFFF" w:themeFill="background1"/>
        </w:rPr>
        <w:t>от 12</w:t>
      </w:r>
      <w:hyperlink r:id="rId10" w:tooltip="http://11.06.2024" w:history="1">
        <w:r>
          <w:rPr>
            <w:color w:val="000000" w:themeColor="text1"/>
            <w:sz w:val="28"/>
            <w:highlight w:val="white"/>
            <w:shd w:val="clear" w:color="FFFFFF" w:fill="FFFFFF" w:themeFill="background1"/>
          </w:rPr>
          <w:t>.11.2025</w:t>
        </w:r>
      </w:hyperlink>
      <w:r>
        <w:rPr>
          <w:color w:val="000000" w:themeColor="text1"/>
          <w:sz w:val="28"/>
          <w:shd w:val="clear" w:color="FFFFFF" w:fill="FFFFFF" w:themeFill="background1"/>
        </w:rPr>
        <w:t xml:space="preserve"> № 01-14/4346/25</w:t>
      </w:r>
      <w:r>
        <w:rPr>
          <w:color w:val="000000" w:themeColor="text1"/>
          <w:sz w:val="28"/>
        </w:rPr>
        <w:t>,</w:t>
      </w:r>
      <w:r>
        <w:rPr>
          <w:color w:val="auto"/>
          <w:sz w:val="28"/>
        </w:rPr>
        <w:t xml:space="preserve"> </w:t>
      </w:r>
      <w:r>
        <w:rPr>
          <w:color w:val="000000" w:themeColor="text1"/>
          <w:sz w:val="28"/>
          <w:shd w:val="clear" w:color="FFFFFF" w:fill="FFFFFF" w:themeFill="background1"/>
        </w:rPr>
        <w:t>от 13.11.2025</w:t>
      </w:r>
      <w:r>
        <w:rPr>
          <w:color w:val="000000" w:themeColor="text1"/>
          <w:sz w:val="28"/>
          <w:shd w:val="clear" w:color="FFFFFF" w:fill="FFFFFF" w:themeFill="background1"/>
        </w:rPr>
        <w:t xml:space="preserve"> № 01-14/4366/25</w:t>
      </w:r>
      <w:r>
        <w:rPr>
          <w:color w:val="000000" w:themeColor="text1"/>
          <w:sz w:val="28"/>
        </w:rPr>
        <w:t xml:space="preserve">, от 24.11.2025 № 01-14/4565/25 </w:t>
      </w:r>
      <w:r>
        <w:rPr>
          <w:color w:val="auto"/>
          <w:sz w:val="28"/>
        </w:rPr>
        <w:t xml:space="preserve"> части 11</w:t>
      </w:r>
      <w:r>
        <w:rPr>
          <w:color w:val="auto"/>
          <w:sz w:val="28"/>
          <w:highlight w:val="white"/>
        </w:rPr>
        <w:t xml:space="preserve"> статьи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</w:t>
      </w:r>
      <w:r>
        <w:rPr>
          <w:color w:val="auto"/>
          <w:sz w:val="28"/>
          <w:szCs w:val="28"/>
        </w:rPr>
        <w:t xml:space="preserve"> между органами местного самоуправления муниципальных образований Рязанской области и органами государственной власти Рязанской области», рук</w:t>
      </w:r>
      <w:r>
        <w:rPr>
          <w:color w:val="000000" w:themeColor="text1"/>
          <w:sz w:val="28"/>
          <w:szCs w:val="28"/>
        </w:rPr>
        <w:t xml:space="preserve">оводствуясь постановлением Правительства Рязанской области от 06.08.2008 № 153 «Об утверждении Положения о главном </w:t>
      </w:r>
      <w:r>
        <w:rPr>
          <w:color w:val="000000" w:themeColor="text1"/>
          <w:sz w:val="28"/>
          <w:szCs w:val="28"/>
        </w:rPr>
        <w:t>управлении архитектуры и градостроительства Рязанской облас</w:t>
      </w:r>
      <w:r>
        <w:rPr>
          <w:color w:val="000000" w:themeColor="text1"/>
          <w:sz w:val="28"/>
          <w:szCs w:val="28"/>
        </w:rPr>
        <w:t>т</w:t>
      </w:r>
      <w:r>
        <w:rPr>
          <w:color w:val="000000" w:themeColor="text1"/>
          <w:sz w:val="28"/>
          <w:szCs w:val="28"/>
        </w:rPr>
        <w:t>и»,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  <w:szCs w:val="28"/>
        </w:rPr>
        <w:t>гл</w:t>
      </w:r>
      <w:r>
        <w:rPr>
          <w:color w:val="000000" w:themeColor="text1"/>
          <w:sz w:val="28"/>
          <w:szCs w:val="28"/>
        </w:rPr>
        <w:t>авное управл</w:t>
      </w:r>
      <w:r>
        <w:rPr>
          <w:color w:val="000000" w:themeColor="text1"/>
          <w:sz w:val="28"/>
          <w:szCs w:val="28"/>
        </w:rPr>
        <w:t>ение архитектуры и градостроительства Рязанской области ПОСТАНОВЛЯЕТ:</w:t>
      </w:r>
    </w:p>
    <w:p w:rsidR="00B178D0" w:rsidRDefault="007A3C8F" w:rsidP="007A3C8F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  <w:tab w:val="left" w:pos="7228"/>
        </w:tabs>
        <w:spacing w:after="0" w:line="23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Внести в </w:t>
      </w:r>
      <w:r>
        <w:rPr>
          <w:color w:val="000000" w:themeColor="text1"/>
          <w:sz w:val="28"/>
          <w:szCs w:val="28"/>
        </w:rPr>
        <w:t>правила землепользования и застройки</w:t>
      </w:r>
      <w:r>
        <w:rPr>
          <w:color w:val="000000" w:themeColor="text1"/>
          <w:sz w:val="28"/>
          <w:szCs w:val="28"/>
        </w:rPr>
        <w:t xml:space="preserve"> муниципального </w:t>
      </w:r>
      <w:r>
        <w:rPr>
          <w:color w:val="000000" w:themeColor="text1"/>
          <w:sz w:val="28"/>
          <w:szCs w:val="28"/>
          <w:highlight w:val="white"/>
        </w:rPr>
        <w:t>образования</w:t>
      </w:r>
      <w:r>
        <w:rPr>
          <w:color w:val="000000" w:themeColor="text1"/>
          <w:sz w:val="28"/>
          <w:highlight w:val="white"/>
        </w:rPr>
        <w:t xml:space="preserve"> – </w:t>
      </w:r>
      <w:r>
        <w:rPr>
          <w:color w:val="000000" w:themeColor="text1"/>
          <w:sz w:val="28"/>
        </w:rPr>
        <w:t>городской округ город Скопин</w:t>
      </w:r>
      <w:r>
        <w:rPr>
          <w:color w:val="000000" w:themeColor="text1"/>
          <w:sz w:val="28"/>
          <w:szCs w:val="28"/>
        </w:rPr>
        <w:t xml:space="preserve"> Ряза</w:t>
      </w:r>
      <w:r>
        <w:rPr>
          <w:color w:val="000000" w:themeColor="text1"/>
          <w:sz w:val="28"/>
          <w:szCs w:val="28"/>
        </w:rPr>
        <w:t xml:space="preserve">нской области, </w:t>
      </w:r>
      <w:r>
        <w:rPr>
          <w:color w:val="000000" w:themeColor="text1"/>
          <w:sz w:val="28"/>
          <w:szCs w:val="28"/>
        </w:rPr>
        <w:t xml:space="preserve">утвержденные постановлением </w:t>
      </w:r>
      <w:r>
        <w:rPr>
          <w:color w:val="000000" w:themeColor="text1"/>
          <w:sz w:val="28"/>
          <w:szCs w:val="28"/>
        </w:rPr>
        <w:t>главного управления архитектуры и градостроительства Рязанской области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  <w:highlight w:val="white"/>
        </w:rPr>
        <w:t>от 16.09.2022 № 520-п</w:t>
      </w:r>
      <w:r>
        <w:rPr>
          <w:color w:val="000000" w:themeColor="text1"/>
          <w:sz w:val="28"/>
        </w:rPr>
        <w:t xml:space="preserve"> «Об утверждении правил зем</w:t>
      </w:r>
      <w:r>
        <w:rPr>
          <w:color w:val="000000" w:themeColor="text1"/>
          <w:sz w:val="28"/>
        </w:rPr>
        <w:t>ле</w:t>
      </w:r>
      <w:r>
        <w:rPr>
          <w:color w:val="000000" w:themeColor="text1"/>
          <w:sz w:val="28"/>
          <w:highlight w:val="white"/>
        </w:rPr>
        <w:t xml:space="preserve">пользования и застройки муниципального </w:t>
      </w:r>
      <w:r>
        <w:rPr>
          <w:color w:val="000000" w:themeColor="text1"/>
          <w:sz w:val="28"/>
          <w:szCs w:val="28"/>
          <w:highlight w:val="white"/>
        </w:rPr>
        <w:t>образования</w:t>
      </w:r>
      <w:r>
        <w:rPr>
          <w:color w:val="000000" w:themeColor="text1"/>
          <w:sz w:val="28"/>
          <w:highlight w:val="white"/>
        </w:rPr>
        <w:t xml:space="preserve"> – </w:t>
      </w:r>
      <w:r>
        <w:rPr>
          <w:color w:val="000000" w:themeColor="text1"/>
          <w:sz w:val="28"/>
        </w:rPr>
        <w:t>городской округ город Скопин</w:t>
      </w:r>
      <w:r>
        <w:rPr>
          <w:color w:val="000000" w:themeColor="text1"/>
          <w:sz w:val="28"/>
          <w:highlight w:val="white"/>
        </w:rPr>
        <w:t xml:space="preserve"> Рязанской области»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 xml:space="preserve">(в редакции постановлений Главархитектуры Рязанской области </w:t>
      </w:r>
      <w:r>
        <w:rPr>
          <w:color w:val="000000" w:themeColor="text1"/>
          <w:sz w:val="28"/>
          <w:szCs w:val="28"/>
        </w:rPr>
        <w:t>от 22.05.2024 № 242-п</w:t>
      </w:r>
      <w:r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>от 11.07.2024 № 339-п</w:t>
      </w:r>
      <w:r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 xml:space="preserve">от 02.09.2024 </w:t>
      </w:r>
      <w:r>
        <w:rPr>
          <w:color w:val="000000" w:themeColor="text1"/>
          <w:sz w:val="28"/>
          <w:szCs w:val="28"/>
        </w:rPr>
        <w:br/>
        <w:t>№ 457-п, от 03.02.2025 № 93-п</w:t>
      </w:r>
      <w:r>
        <w:rPr>
          <w:color w:val="000000" w:themeColor="text1"/>
          <w:sz w:val="28"/>
        </w:rPr>
        <w:t xml:space="preserve">, от 27.02.2025 № 142-п, от 19.03.2025 № 199-п, </w:t>
      </w:r>
      <w:r>
        <w:rPr>
          <w:color w:val="000000" w:themeColor="text1"/>
          <w:sz w:val="28"/>
        </w:rPr>
        <w:br/>
        <w:t xml:space="preserve">от 21.05.2025 № 397-п, от 26.06.2025 </w:t>
      </w:r>
      <w:r>
        <w:rPr>
          <w:color w:val="000000" w:themeColor="text1"/>
          <w:sz w:val="28"/>
        </w:rPr>
        <w:t xml:space="preserve">№ 516-п, от 26.09.2025 № 833-п, </w:t>
      </w:r>
      <w:r>
        <w:rPr>
          <w:color w:val="000000" w:themeColor="text1"/>
          <w:sz w:val="28"/>
        </w:rPr>
        <w:br/>
        <w:t>от 02.10.2025 № 872-п, от 16.10.2025 № 911-п), следующие изменения</w:t>
      </w:r>
      <w:r>
        <w:rPr>
          <w:color w:val="000000" w:themeColor="text1"/>
          <w:sz w:val="28"/>
        </w:rPr>
        <w:t>:</w:t>
      </w:r>
    </w:p>
    <w:p w:rsidR="00B178D0" w:rsidRDefault="007A3C8F">
      <w:pPr>
        <w:pStyle w:val="ac"/>
        <w:widowControl w:val="0"/>
        <w:tabs>
          <w:tab w:val="left" w:pos="1276"/>
          <w:tab w:val="left" w:pos="7228"/>
        </w:tabs>
        <w:spacing w:after="0" w:line="230" w:lineRule="auto"/>
        <w:ind w:firstLine="709"/>
        <w:jc w:val="both"/>
        <w:rPr>
          <w:rFonts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</w:rPr>
        <w:t>в приложении № 2:</w:t>
      </w:r>
    </w:p>
    <w:p w:rsidR="00B178D0" w:rsidRDefault="007A3C8F" w:rsidP="007A3C8F">
      <w:pPr>
        <w:pStyle w:val="ac"/>
        <w:widowControl w:val="0"/>
        <w:numPr>
          <w:ilvl w:val="0"/>
          <w:numId w:val="3"/>
        </w:numPr>
        <w:tabs>
          <w:tab w:val="left" w:pos="0"/>
          <w:tab w:val="left" w:pos="1276"/>
          <w:tab w:val="left" w:pos="7228"/>
        </w:tabs>
        <w:spacing w:after="0" w:line="230" w:lineRule="auto"/>
        <w:ind w:left="0" w:firstLine="709"/>
        <w:jc w:val="both"/>
        <w:rPr>
          <w:rFonts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</w:rPr>
        <w:t xml:space="preserve">графическое описание местоположения границ территориальной зоны «1.1 Зона застройки индивидуальными жилыми домами (населенный пункт </w:t>
      </w:r>
      <w:r>
        <w:rPr>
          <w:rFonts w:eastAsia="Times New Roman" w:cs="Times New Roman"/>
          <w:color w:val="auto"/>
          <w:sz w:val="28"/>
          <w:szCs w:val="28"/>
        </w:rPr>
        <w:br/>
      </w:r>
      <w:r>
        <w:rPr>
          <w:rFonts w:eastAsia="Times New Roman" w:cs="Times New Roman"/>
          <w:color w:val="auto"/>
          <w:sz w:val="28"/>
          <w:szCs w:val="28"/>
        </w:rPr>
        <w:t xml:space="preserve">г. Скопин)» изложить в редакции согласно приложению </w:t>
      </w:r>
      <w:r>
        <w:rPr>
          <w:rFonts w:eastAsia="Times New Roman" w:cs="Times New Roman"/>
          <w:color w:val="auto"/>
          <w:sz w:val="28"/>
        </w:rPr>
        <w:t>№ 1</w:t>
      </w:r>
      <w:r>
        <w:rPr>
          <w:rFonts w:eastAsia="Times New Roman" w:cs="Times New Roman"/>
          <w:color w:val="auto"/>
          <w:sz w:val="28"/>
          <w:szCs w:val="28"/>
        </w:rPr>
        <w:t xml:space="preserve"> к настоящему постановлению; </w:t>
      </w:r>
    </w:p>
    <w:p w:rsidR="00B178D0" w:rsidRDefault="007A3C8F" w:rsidP="007A3C8F">
      <w:pPr>
        <w:pStyle w:val="ac"/>
        <w:widowControl w:val="0"/>
        <w:numPr>
          <w:ilvl w:val="0"/>
          <w:numId w:val="3"/>
        </w:numPr>
        <w:tabs>
          <w:tab w:val="left" w:pos="0"/>
          <w:tab w:val="left" w:pos="1276"/>
          <w:tab w:val="left" w:pos="7228"/>
        </w:tabs>
        <w:spacing w:after="0" w:line="230" w:lineRule="auto"/>
        <w:ind w:left="0" w:firstLine="709"/>
        <w:jc w:val="both"/>
        <w:rPr>
          <w:rFonts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</w:rPr>
        <w:lastRenderedPageBreak/>
        <w:t>графическое описание местоположения границ территориальной зоны «3.2 Комммунально-складская зона (населенный пункт г. Скопин)» изложить</w:t>
      </w:r>
      <w:r>
        <w:rPr>
          <w:rFonts w:eastAsia="Times New Roman" w:cs="Times New Roman"/>
          <w:color w:val="auto"/>
          <w:sz w:val="28"/>
          <w:szCs w:val="28"/>
        </w:rPr>
        <w:br/>
        <w:t xml:space="preserve">в редакции согласно приложению </w:t>
      </w:r>
      <w:r>
        <w:rPr>
          <w:rFonts w:eastAsia="Times New Roman" w:cs="Times New Roman"/>
          <w:color w:val="auto"/>
          <w:sz w:val="28"/>
        </w:rPr>
        <w:t>№</w:t>
      </w:r>
      <w:r>
        <w:rPr>
          <w:rFonts w:eastAsia="Times New Roman" w:cs="Times New Roman"/>
          <w:color w:val="auto"/>
          <w:sz w:val="28"/>
          <w:szCs w:val="28"/>
        </w:rPr>
        <w:t xml:space="preserve"> 2 </w:t>
      </w:r>
      <w:r>
        <w:rPr>
          <w:rFonts w:eastAsia="Times New Roman" w:cs="Times New Roman"/>
          <w:color w:val="auto"/>
          <w:sz w:val="28"/>
          <w:szCs w:val="28"/>
        </w:rPr>
        <w:t>к настоящему постановлению;</w:t>
      </w:r>
    </w:p>
    <w:p w:rsidR="00B178D0" w:rsidRDefault="007A3C8F" w:rsidP="007A3C8F">
      <w:pPr>
        <w:pStyle w:val="ac"/>
        <w:widowControl w:val="0"/>
        <w:numPr>
          <w:ilvl w:val="0"/>
          <w:numId w:val="3"/>
        </w:numPr>
        <w:tabs>
          <w:tab w:val="left" w:pos="0"/>
          <w:tab w:val="left" w:pos="1276"/>
          <w:tab w:val="left" w:pos="7228"/>
        </w:tabs>
        <w:spacing w:after="0" w:line="23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</w:rPr>
        <w:t xml:space="preserve">графическое описание местоположения границ территориальной зоны «4.2 Зоны сельскохозяйственного использования» изложить в редакции согласно приложению </w:t>
      </w:r>
      <w:r>
        <w:rPr>
          <w:rFonts w:eastAsia="Times New Roman" w:cs="Times New Roman"/>
          <w:color w:val="auto"/>
          <w:sz w:val="28"/>
        </w:rPr>
        <w:t xml:space="preserve">№ </w:t>
      </w:r>
      <w:r>
        <w:rPr>
          <w:rFonts w:eastAsia="Times New Roman" w:cs="Times New Roman"/>
          <w:color w:val="auto"/>
          <w:sz w:val="28"/>
          <w:szCs w:val="28"/>
        </w:rPr>
        <w:t>3 к настоящему постановлению.</w:t>
      </w:r>
    </w:p>
    <w:p w:rsidR="00B178D0" w:rsidRDefault="007A3C8F" w:rsidP="007A3C8F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  <w:tab w:val="left" w:pos="7228"/>
        </w:tabs>
        <w:spacing w:after="0" w:line="230" w:lineRule="auto"/>
        <w:ind w:left="0" w:firstLine="709"/>
        <w:jc w:val="both"/>
        <w:rPr>
          <w:rFonts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</w:rPr>
        <w:t xml:space="preserve"> Графи</w:t>
      </w:r>
      <w:r>
        <w:rPr>
          <w:rFonts w:eastAsia="Times New Roman" w:cs="Times New Roman"/>
          <w:color w:val="auto"/>
          <w:sz w:val="28"/>
          <w:szCs w:val="28"/>
        </w:rPr>
        <w:t>ческое описание местоположения границ т</w:t>
      </w:r>
      <w:r>
        <w:rPr>
          <w:rFonts w:eastAsia="Times New Roman" w:cs="Times New Roman"/>
          <w:color w:val="auto"/>
          <w:sz w:val="28"/>
          <w:szCs w:val="28"/>
        </w:rPr>
        <w:t xml:space="preserve">ерриториальной зоны «1.1 Зона застройки индивидуальными жилыми домами (населенный пункт </w:t>
      </w:r>
      <w:r>
        <w:rPr>
          <w:rFonts w:eastAsia="Times New Roman" w:cs="Times New Roman"/>
          <w:color w:val="auto"/>
          <w:sz w:val="28"/>
          <w:szCs w:val="28"/>
        </w:rPr>
        <w:br/>
        <w:t>с. Старые Кельцы)» изложить согласно п</w:t>
      </w:r>
      <w:r>
        <w:rPr>
          <w:rFonts w:eastAsia="Times New Roman" w:cs="Times New Roman"/>
          <w:color w:val="auto"/>
          <w:sz w:val="28"/>
        </w:rPr>
        <w:t>риложению № 4 к настоящему постановлению;</w:t>
      </w:r>
    </w:p>
    <w:p w:rsidR="00B178D0" w:rsidRDefault="007A3C8F" w:rsidP="007A3C8F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  <w:tab w:val="left" w:pos="7228"/>
        </w:tabs>
        <w:spacing w:after="0" w:line="230" w:lineRule="auto"/>
        <w:ind w:left="0" w:firstLine="709"/>
        <w:jc w:val="both"/>
        <w:rPr>
          <w:rFonts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</w:rPr>
        <w:t>Г</w:t>
      </w:r>
      <w:r>
        <w:rPr>
          <w:rFonts w:eastAsia="Times New Roman" w:cs="Times New Roman"/>
          <w:color w:val="auto"/>
          <w:sz w:val="28"/>
        </w:rPr>
        <w:t xml:space="preserve">рафическое описание  местоположения границ территориальной   зоны «1.2 Зона застройки </w:t>
      </w:r>
      <w:r>
        <w:rPr>
          <w:rFonts w:eastAsia="Times New Roman" w:cs="Times New Roman"/>
          <w:color w:val="auto"/>
          <w:sz w:val="28"/>
        </w:rPr>
        <w:t>малоэтажными жилыми домами (до 4 этажей, включая мансардный)» изложить согласно приложению № 5 к настоящему постановлению;</w:t>
      </w:r>
    </w:p>
    <w:p w:rsidR="00B178D0" w:rsidRDefault="007A3C8F" w:rsidP="007A3C8F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  <w:tab w:val="left" w:pos="7228"/>
        </w:tabs>
        <w:spacing w:after="0" w:line="230" w:lineRule="auto"/>
        <w:ind w:left="0" w:firstLine="709"/>
        <w:jc w:val="both"/>
        <w:rPr>
          <w:rFonts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</w:rPr>
        <w:t xml:space="preserve">Графическое  описание  местоположения границ территориальной зоны </w:t>
      </w:r>
      <w:r>
        <w:rPr>
          <w:rFonts w:eastAsia="Times New Roman" w:cs="Times New Roman"/>
          <w:color w:val="auto"/>
          <w:sz w:val="28"/>
          <w:szCs w:val="28"/>
        </w:rPr>
        <w:t>«</w:t>
      </w:r>
      <w:r>
        <w:rPr>
          <w:rFonts w:eastAsia="Times New Roman" w:cs="Times New Roman"/>
          <w:color w:val="auto"/>
          <w:sz w:val="28"/>
          <w:szCs w:val="28"/>
        </w:rPr>
        <w:t>1.3 Зона застройки среднеэтажными жилыми домами (от 5 до 8 этажей, включая мансардный) (населенный пункт г. Скопин)» излож</w:t>
      </w:r>
      <w:r>
        <w:rPr>
          <w:rFonts w:eastAsia="Times New Roman" w:cs="Times New Roman"/>
          <w:color w:val="auto"/>
          <w:sz w:val="28"/>
        </w:rPr>
        <w:t xml:space="preserve">ить согласно приложению № 6 </w:t>
      </w:r>
      <w:r>
        <w:rPr>
          <w:rFonts w:eastAsia="Times New Roman" w:cs="Times New Roman"/>
          <w:color w:val="auto"/>
          <w:sz w:val="28"/>
        </w:rPr>
        <w:br/>
        <w:t>к настоящему постановлению;</w:t>
      </w:r>
    </w:p>
    <w:p w:rsidR="00B178D0" w:rsidRDefault="007A3C8F" w:rsidP="007A3C8F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  <w:tab w:val="left" w:pos="7228"/>
        </w:tabs>
        <w:spacing w:after="0" w:line="230" w:lineRule="auto"/>
        <w:ind w:left="0" w:firstLine="709"/>
        <w:jc w:val="both"/>
        <w:rPr>
          <w:rFonts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</w:rPr>
        <w:t>Графическое  описание  местоположения  границ территориальной зоны  «2 Общест</w:t>
      </w:r>
      <w:r>
        <w:rPr>
          <w:rFonts w:eastAsia="Times New Roman" w:cs="Times New Roman"/>
          <w:color w:val="auto"/>
          <w:sz w:val="28"/>
        </w:rPr>
        <w:t>венно-деловые зоны» изложить согласно приложению № 7</w:t>
      </w:r>
      <w:r>
        <w:rPr>
          <w:rFonts w:eastAsia="Times New Roman" w:cs="Times New Roman"/>
          <w:color w:val="auto"/>
          <w:sz w:val="28"/>
        </w:rPr>
        <w:br/>
        <w:t>к настоящему постановлению;</w:t>
      </w:r>
    </w:p>
    <w:p w:rsidR="00B178D0" w:rsidRDefault="007A3C8F" w:rsidP="007A3C8F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  <w:tab w:val="left" w:pos="7228"/>
        </w:tabs>
        <w:spacing w:after="0" w:line="230" w:lineRule="auto"/>
        <w:ind w:left="0" w:firstLine="709"/>
        <w:jc w:val="both"/>
        <w:rPr>
          <w:rFonts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</w:rPr>
        <w:t xml:space="preserve">Графическое описание местоположения границ территориальной зоны </w:t>
      </w:r>
      <w:r>
        <w:rPr>
          <w:rFonts w:eastAsia="Times New Roman" w:cs="Times New Roman"/>
          <w:color w:val="auto"/>
          <w:sz w:val="28"/>
        </w:rPr>
        <w:t>«</w:t>
      </w:r>
      <w:r>
        <w:rPr>
          <w:rFonts w:eastAsia="Times New Roman" w:cs="Times New Roman"/>
          <w:color w:val="auto"/>
          <w:sz w:val="28"/>
          <w:szCs w:val="28"/>
        </w:rPr>
        <w:t xml:space="preserve">2.1 Многофункциональная общественно-деловая зона (населенный пункт </w:t>
      </w:r>
      <w:r>
        <w:rPr>
          <w:rFonts w:eastAsia="Times New Roman" w:cs="Times New Roman"/>
          <w:color w:val="auto"/>
          <w:sz w:val="28"/>
          <w:szCs w:val="28"/>
        </w:rPr>
        <w:br/>
        <w:t>г. Скопин)</w:t>
      </w:r>
      <w:r>
        <w:rPr>
          <w:rFonts w:eastAsia="Times New Roman" w:cs="Times New Roman"/>
          <w:color w:val="auto"/>
          <w:sz w:val="28"/>
        </w:rPr>
        <w:t>»</w:t>
      </w:r>
      <w:r>
        <w:rPr>
          <w:rFonts w:eastAsia="Times New Roman" w:cs="Times New Roman"/>
          <w:color w:val="auto"/>
          <w:sz w:val="28"/>
          <w:szCs w:val="28"/>
        </w:rPr>
        <w:t xml:space="preserve"> изложить согласно приложению №</w:t>
      </w:r>
      <w:r>
        <w:rPr>
          <w:rFonts w:eastAsia="Times New Roman" w:cs="Times New Roman"/>
          <w:color w:val="auto"/>
          <w:sz w:val="28"/>
          <w:szCs w:val="28"/>
        </w:rPr>
        <w:t xml:space="preserve"> 8 к настоящему постановлению;</w:t>
      </w:r>
    </w:p>
    <w:p w:rsidR="00B178D0" w:rsidRDefault="007A3C8F" w:rsidP="007A3C8F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  <w:tab w:val="left" w:pos="7228"/>
        </w:tabs>
        <w:spacing w:after="0" w:line="230" w:lineRule="auto"/>
        <w:ind w:left="0" w:firstLine="709"/>
        <w:jc w:val="both"/>
        <w:rPr>
          <w:rFonts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</w:rPr>
        <w:t>Графическое описание местоположения границ территориальной зоны «2.2 Зона специализированной общественной застройки» изложить согласно приложению № 9 к настоящему постановлению;</w:t>
      </w:r>
    </w:p>
    <w:p w:rsidR="00B178D0" w:rsidRDefault="007A3C8F" w:rsidP="007A3C8F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  <w:tab w:val="left" w:pos="7228"/>
        </w:tabs>
        <w:spacing w:after="0" w:line="230" w:lineRule="auto"/>
        <w:ind w:left="0" w:firstLine="709"/>
        <w:jc w:val="both"/>
        <w:rPr>
          <w:rFonts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</w:rPr>
        <w:t>Графическое описание местоположения границ терр</w:t>
      </w:r>
      <w:r>
        <w:rPr>
          <w:rFonts w:eastAsia="Times New Roman" w:cs="Times New Roman"/>
          <w:color w:val="auto"/>
          <w:sz w:val="28"/>
          <w:szCs w:val="28"/>
        </w:rPr>
        <w:t>иториальной зоны «3.1 Производственная зона (населенный пункт г. Скопин)» изложить согласно приложению № 10 к настоящему постановлению;</w:t>
      </w:r>
    </w:p>
    <w:p w:rsidR="00B178D0" w:rsidRDefault="007A3C8F" w:rsidP="007A3C8F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  <w:tab w:val="left" w:pos="7228"/>
        </w:tabs>
        <w:spacing w:after="0" w:line="230" w:lineRule="auto"/>
        <w:ind w:left="0" w:firstLine="709"/>
        <w:jc w:val="both"/>
        <w:rPr>
          <w:rFonts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</w:rPr>
        <w:t xml:space="preserve">Графическое описание местоположения границ территориальной зоны </w:t>
      </w:r>
      <w:r>
        <w:rPr>
          <w:rFonts w:eastAsia="Times New Roman" w:cs="Times New Roman"/>
          <w:color w:val="auto"/>
          <w:sz w:val="28"/>
          <w:szCs w:val="28"/>
        </w:rPr>
        <w:t xml:space="preserve">«3.4 Зона транспортной инфраструктуры (населенный пункт </w:t>
      </w:r>
      <w:r>
        <w:rPr>
          <w:rFonts w:eastAsia="Times New Roman" w:cs="Times New Roman"/>
          <w:color w:val="auto"/>
          <w:sz w:val="28"/>
          <w:szCs w:val="28"/>
        </w:rPr>
        <w:t>г. Скопин) изложить согласно приложению</w:t>
      </w:r>
      <w:r>
        <w:rPr>
          <w:rFonts w:eastAsia="Times New Roman" w:cs="Times New Roman"/>
          <w:color w:val="auto"/>
          <w:sz w:val="28"/>
        </w:rPr>
        <w:t xml:space="preserve"> № 11 к настоящему постановлению.</w:t>
      </w:r>
    </w:p>
    <w:p w:rsidR="00B178D0" w:rsidRDefault="007A3C8F" w:rsidP="007A3C8F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30" w:lineRule="auto"/>
        <w:ind w:left="0" w:firstLine="709"/>
        <w:jc w:val="both"/>
        <w:rPr>
          <w:color w:val="000000" w:themeColor="text1"/>
          <w:sz w:val="28"/>
          <w:szCs w:val="28"/>
        </w:rPr>
      </w:pPr>
      <w:hyperlink r:id="rId11" w:tooltip="consultantplus://offline/ref=489EB853532318E36FBBB7FD896A84BA3C23BA1545A4493EC082C9A50896597DF7428B9D8F0CE161E0CC33897B7043E3CE22F1L" w:history="1">
        <w:r>
          <w:rPr>
            <w:color w:val="000000" w:themeColor="text1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B178D0" w:rsidRDefault="007A3C8F" w:rsidP="007A3C8F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3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Государственному казенному учреждению Рязанской области «Центр градострои</w:t>
      </w:r>
      <w:r>
        <w:rPr>
          <w:color w:val="000000" w:themeColor="text1"/>
          <w:sz w:val="28"/>
          <w:szCs w:val="28"/>
        </w:rPr>
        <w:t>тельного развития Рязанской области» обеспечить доступ</w:t>
      </w:r>
      <w:r>
        <w:rPr>
          <w:color w:val="000000" w:themeColor="text1"/>
          <w:sz w:val="28"/>
          <w:szCs w:val="28"/>
        </w:rPr>
        <w:br/>
        <w:t xml:space="preserve">к изменениям в правила землепользования и застройки муниципального </w:t>
      </w:r>
      <w:r>
        <w:rPr>
          <w:color w:val="000000" w:themeColor="text1"/>
          <w:sz w:val="28"/>
          <w:szCs w:val="28"/>
          <w:highlight w:val="white"/>
        </w:rPr>
        <w:t>образования</w:t>
      </w:r>
      <w:r>
        <w:rPr>
          <w:color w:val="000000" w:themeColor="text1"/>
          <w:sz w:val="28"/>
          <w:highlight w:val="white"/>
        </w:rPr>
        <w:t xml:space="preserve"> – </w:t>
      </w:r>
      <w:r>
        <w:rPr>
          <w:color w:val="000000" w:themeColor="text1"/>
          <w:sz w:val="28"/>
        </w:rPr>
        <w:t>городской округ город Скопин</w:t>
      </w:r>
      <w:r>
        <w:rPr>
          <w:color w:val="000000" w:themeColor="text1"/>
          <w:sz w:val="28"/>
          <w:szCs w:val="28"/>
        </w:rPr>
        <w:t xml:space="preserve"> Рязанской области в федеральной государственной информационной системе территориального пла</w:t>
      </w:r>
      <w:r>
        <w:rPr>
          <w:color w:val="000000" w:themeColor="text1"/>
          <w:sz w:val="28"/>
          <w:szCs w:val="28"/>
        </w:rPr>
        <w:t xml:space="preserve">нирования </w:t>
      </w:r>
      <w:r>
        <w:rPr>
          <w:color w:val="000000" w:themeColor="text1"/>
          <w:sz w:val="28"/>
          <w:szCs w:val="28"/>
        </w:rPr>
        <w:br/>
        <w:t>и размещение в государственных информационных системах обеспечения градостроительной деятельности в соответствии с требованиями Градостроительного кодекса Российской Федерации.</w:t>
      </w:r>
    </w:p>
    <w:p w:rsidR="00B178D0" w:rsidRDefault="007A3C8F" w:rsidP="007A3C8F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30" w:lineRule="auto"/>
        <w:ind w:left="0"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Отделу кадровой работы и делопроизводства обеспечить:</w:t>
      </w:r>
    </w:p>
    <w:p w:rsidR="00B178D0" w:rsidRDefault="007A3C8F">
      <w:pPr>
        <w:pStyle w:val="ConsPlusNormal1"/>
        <w:widowControl w:val="0"/>
        <w:tabs>
          <w:tab w:val="left" w:pos="708"/>
          <w:tab w:val="left" w:pos="1276"/>
        </w:tabs>
        <w:spacing w:line="230" w:lineRule="auto"/>
        <w:ind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1) государственную  регистрацию  настоящего  постановления</w:t>
      </w:r>
      <w:r w:rsidRPr="00746A6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в правовом департаменте аппарата Губернатора и Правительства Рязанской </w:t>
      </w: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области;</w:t>
      </w:r>
    </w:p>
    <w:p w:rsidR="00B178D0" w:rsidRDefault="007A3C8F">
      <w:pPr>
        <w:pStyle w:val="ConsPlusNormal1"/>
        <w:widowControl w:val="0"/>
        <w:tabs>
          <w:tab w:val="left" w:pos="708"/>
          <w:tab w:val="left" w:pos="1276"/>
        </w:tabs>
        <w:spacing w:line="230" w:lineRule="auto"/>
        <w:ind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«Рязанские ведомости» (www.rv-ryazan.ru) и на официально</w:t>
      </w:r>
      <w:r>
        <w:rPr>
          <w:rFonts w:ascii="Times New Roman" w:hAnsi="Times New Roman"/>
          <w:color w:val="000000" w:themeColor="text1"/>
          <w:sz w:val="28"/>
          <w:szCs w:val="28"/>
        </w:rPr>
        <w:t>м интернет-портале правовой информации (www.pravo.gov.ru).</w:t>
      </w:r>
    </w:p>
    <w:p w:rsidR="00B178D0" w:rsidRDefault="007A3C8F" w:rsidP="007A3C8F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30" w:lineRule="auto"/>
        <w:ind w:left="0"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Отделу информационного обеспечения градостроительной</w:t>
      </w:r>
      <w:r w:rsidRPr="00746A65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деятельности разместить настоящее постановление на официальном сайте</w:t>
      </w:r>
      <w:r w:rsidRPr="00746A65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главного управления архитектуры и градостроительства Рязанской области                 в сети «Интернет».</w:t>
      </w:r>
    </w:p>
    <w:p w:rsidR="00B178D0" w:rsidRDefault="007A3C8F" w:rsidP="007A3C8F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30" w:lineRule="auto"/>
        <w:ind w:left="0"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Предложить главе муниципального </w:t>
      </w:r>
      <w:r>
        <w:rPr>
          <w:color w:val="000000" w:themeColor="text1"/>
          <w:sz w:val="28"/>
          <w:szCs w:val="28"/>
          <w:highlight w:val="white"/>
        </w:rPr>
        <w:t>образования</w:t>
      </w:r>
      <w:r>
        <w:rPr>
          <w:color w:val="000000" w:themeColor="text1"/>
          <w:sz w:val="28"/>
          <w:highlight w:val="white"/>
        </w:rPr>
        <w:t xml:space="preserve"> – </w:t>
      </w:r>
      <w:r>
        <w:rPr>
          <w:color w:val="000000" w:themeColor="text1"/>
          <w:sz w:val="28"/>
        </w:rPr>
        <w:t>городской округ город Скопин</w:t>
      </w:r>
      <w:r>
        <w:rPr>
          <w:color w:val="000000" w:themeColor="text1"/>
          <w:sz w:val="28"/>
          <w:szCs w:val="28"/>
        </w:rPr>
        <w:t xml:space="preserve"> Рязанской области обеспечить размещение настоящего постановления на официал</w:t>
      </w:r>
      <w:r>
        <w:rPr>
          <w:color w:val="000000" w:themeColor="text1"/>
          <w:sz w:val="28"/>
          <w:szCs w:val="28"/>
        </w:rPr>
        <w:t>ьном сайте муниципального образования</w:t>
      </w:r>
      <w:r>
        <w:rPr>
          <w:color w:val="000000" w:themeColor="text1"/>
          <w:sz w:val="28"/>
          <w:szCs w:val="28"/>
        </w:rPr>
        <w:br/>
        <w:t>в сети «Интернет», публикацию в средствах массовой информации.</w:t>
      </w:r>
    </w:p>
    <w:p w:rsidR="00B178D0" w:rsidRDefault="007A3C8F" w:rsidP="007A3C8F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3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rFonts w:eastAsia="NSimSun" w:cs="Arial"/>
          <w:color w:val="000000" w:themeColor="text1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000000" w:themeColor="text1"/>
          <w:sz w:val="28"/>
          <w:highlight w:val="white"/>
        </w:rPr>
        <w:t xml:space="preserve">на </w:t>
      </w:r>
      <w:r>
        <w:rPr>
          <w:color w:val="000000" w:themeColor="text1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000000" w:themeColor="text1"/>
          <w:sz w:val="28"/>
          <w:szCs w:val="28"/>
        </w:rPr>
        <w:br/>
        <w:t>и градостроите</w:t>
      </w:r>
      <w:r>
        <w:rPr>
          <w:color w:val="000000" w:themeColor="text1"/>
          <w:sz w:val="28"/>
          <w:szCs w:val="28"/>
        </w:rPr>
        <w:t>льства Рязанской области Т.С. Попкову</w:t>
      </w:r>
      <w:r>
        <w:rPr>
          <w:rFonts w:eastAsia="NSimSun" w:cs="Arial"/>
          <w:color w:val="000000" w:themeColor="text1"/>
          <w:sz w:val="28"/>
          <w:szCs w:val="28"/>
        </w:rPr>
        <w:t>.</w:t>
      </w:r>
    </w:p>
    <w:p w:rsidR="00B178D0" w:rsidRDefault="00B178D0">
      <w:pPr>
        <w:widowControl w:val="0"/>
        <w:spacing w:line="230" w:lineRule="auto"/>
        <w:ind w:firstLine="850"/>
        <w:jc w:val="both"/>
        <w:rPr>
          <w:color w:val="000000" w:themeColor="text1"/>
          <w:sz w:val="28"/>
        </w:rPr>
      </w:pPr>
    </w:p>
    <w:p w:rsidR="00B178D0" w:rsidRDefault="00B178D0">
      <w:pPr>
        <w:pStyle w:val="ConsPlusNormal1"/>
        <w:tabs>
          <w:tab w:val="left" w:pos="708"/>
          <w:tab w:val="left" w:pos="1276"/>
        </w:tabs>
        <w:spacing w:line="230" w:lineRule="auto"/>
        <w:ind w:left="709"/>
        <w:jc w:val="both"/>
        <w:rPr>
          <w:rFonts w:ascii="Times New Roman" w:hAnsi="Times New Roman"/>
          <w:color w:val="auto"/>
          <w:sz w:val="28"/>
        </w:rPr>
      </w:pPr>
    </w:p>
    <w:p w:rsidR="00B178D0" w:rsidRDefault="007A3C8F">
      <w:pPr>
        <w:pStyle w:val="ConsPlusNormal1"/>
        <w:widowControl w:val="0"/>
        <w:spacing w:line="23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</w:rPr>
        <w:t>Начальник                                                                                                    Р.В. Шашкин</w:t>
      </w:r>
    </w:p>
    <w:p w:rsidR="00B178D0" w:rsidRDefault="00B178D0">
      <w:pPr>
        <w:rPr>
          <w:color w:val="auto"/>
          <w:sz w:val="28"/>
        </w:rPr>
      </w:pPr>
    </w:p>
    <w:sectPr w:rsidR="00B178D0">
      <w:headerReference w:type="default" r:id="rId12"/>
      <w:pgSz w:w="11906" w:h="16838"/>
      <w:pgMar w:top="935" w:right="567" w:bottom="1163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3C8F" w:rsidRDefault="007A3C8F">
      <w:r>
        <w:separator/>
      </w:r>
    </w:p>
  </w:endnote>
  <w:endnote w:type="continuationSeparator" w:id="0">
    <w:p w:rsidR="007A3C8F" w:rsidRDefault="007A3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NSimSun">
    <w:panose1 w:val="02010609030101010101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3C8F" w:rsidRDefault="007A3C8F">
      <w:r>
        <w:separator/>
      </w:r>
    </w:p>
  </w:footnote>
  <w:footnote w:type="continuationSeparator" w:id="0">
    <w:p w:rsidR="007A3C8F" w:rsidRDefault="007A3C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78D0" w:rsidRDefault="007A3C8F">
    <w:pPr>
      <w:pStyle w:val="af7"/>
      <w:jc w:val="center"/>
    </w:pPr>
    <w:r>
      <w:fldChar w:fldCharType="begin"/>
    </w:r>
    <w:r>
      <w:instrText>PAGE \* MERGEFORMAT</w:instrText>
    </w:r>
    <w:r>
      <w:fldChar w:fldCharType="separate"/>
    </w:r>
    <w:r w:rsidR="00746A65" w:rsidRPr="00746A65">
      <w:rPr>
        <w:rFonts w:ascii="Times New Roman" w:eastAsia="Times New Roman" w:hAnsi="Times New Roman" w:cs="Times New Roman"/>
        <w:noProof/>
      </w:rPr>
      <w:t>2</w:t>
    </w:r>
    <w:r>
      <w:rPr>
        <w:rFonts w:ascii="Times New Roman" w:eastAsia="Times New Roman" w:hAnsi="Times New Roman" w:cs="Times New Roman"/>
      </w:rPr>
      <w:fldChar w:fldCharType="end"/>
    </w:r>
  </w:p>
  <w:p w:rsidR="00B178D0" w:rsidRDefault="00B178D0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EB042A"/>
    <w:multiLevelType w:val="hybridMultilevel"/>
    <w:tmpl w:val="01324722"/>
    <w:lvl w:ilvl="0" w:tplc="6B88C56C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52747B2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812E280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FC363AF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A9A6AF4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133C41F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E6A8681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E458AD8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4DF29BC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F473DF5"/>
    <w:multiLevelType w:val="multilevel"/>
    <w:tmpl w:val="3BCEAE3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" w15:restartNumberingAfterBreak="0">
    <w:nsid w:val="6AEF192E"/>
    <w:multiLevelType w:val="hybridMultilevel"/>
    <w:tmpl w:val="7414A072"/>
    <w:lvl w:ilvl="0" w:tplc="D25A61FC">
      <w:start w:val="1"/>
      <w:numFmt w:val="decimal"/>
      <w:lvlText w:val="%1)"/>
      <w:lvlJc w:val="left"/>
      <w:pPr>
        <w:ind w:left="1418" w:hanging="360"/>
      </w:pPr>
    </w:lvl>
    <w:lvl w:ilvl="1" w:tplc="9B28DABC">
      <w:start w:val="1"/>
      <w:numFmt w:val="lowerLetter"/>
      <w:lvlText w:val="%2."/>
      <w:lvlJc w:val="left"/>
      <w:pPr>
        <w:ind w:left="2138" w:hanging="360"/>
      </w:pPr>
    </w:lvl>
    <w:lvl w:ilvl="2" w:tplc="18A23FCC">
      <w:start w:val="1"/>
      <w:numFmt w:val="lowerRoman"/>
      <w:lvlText w:val="%3."/>
      <w:lvlJc w:val="right"/>
      <w:pPr>
        <w:ind w:left="2858" w:hanging="180"/>
      </w:pPr>
    </w:lvl>
    <w:lvl w:ilvl="3" w:tplc="F1F86724">
      <w:start w:val="1"/>
      <w:numFmt w:val="decimal"/>
      <w:lvlText w:val="%4."/>
      <w:lvlJc w:val="left"/>
      <w:pPr>
        <w:ind w:left="3578" w:hanging="360"/>
      </w:pPr>
    </w:lvl>
    <w:lvl w:ilvl="4" w:tplc="25407FCE">
      <w:start w:val="1"/>
      <w:numFmt w:val="lowerLetter"/>
      <w:lvlText w:val="%5."/>
      <w:lvlJc w:val="left"/>
      <w:pPr>
        <w:ind w:left="4298" w:hanging="360"/>
      </w:pPr>
    </w:lvl>
    <w:lvl w:ilvl="5" w:tplc="A00A2302">
      <w:start w:val="1"/>
      <w:numFmt w:val="lowerRoman"/>
      <w:lvlText w:val="%6."/>
      <w:lvlJc w:val="right"/>
      <w:pPr>
        <w:ind w:left="5018" w:hanging="180"/>
      </w:pPr>
    </w:lvl>
    <w:lvl w:ilvl="6" w:tplc="4C0032B6">
      <w:start w:val="1"/>
      <w:numFmt w:val="decimal"/>
      <w:lvlText w:val="%7."/>
      <w:lvlJc w:val="left"/>
      <w:pPr>
        <w:ind w:left="5738" w:hanging="360"/>
      </w:pPr>
    </w:lvl>
    <w:lvl w:ilvl="7" w:tplc="E1A04C9C">
      <w:start w:val="1"/>
      <w:numFmt w:val="lowerLetter"/>
      <w:lvlText w:val="%8."/>
      <w:lvlJc w:val="left"/>
      <w:pPr>
        <w:ind w:left="6458" w:hanging="360"/>
      </w:pPr>
    </w:lvl>
    <w:lvl w:ilvl="8" w:tplc="6C36D7E0">
      <w:start w:val="1"/>
      <w:numFmt w:val="lowerRoman"/>
      <w:lvlText w:val="%9."/>
      <w:lvlJc w:val="right"/>
      <w:pPr>
        <w:ind w:left="7178" w:hanging="18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8D0"/>
    <w:rsid w:val="00746A65"/>
    <w:rsid w:val="007A3C8F"/>
    <w:rsid w:val="00B17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D7700"/>
  <w15:docId w15:val="{DD4E34C3-C42C-4C74-9AA4-E901B1634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6">
    <w:name w:val="Название объекта Знак"/>
    <w:basedOn w:val="11"/>
    <w:link w:val="a7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8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9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a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b">
    <w:name w:val="Title"/>
    <w:next w:val="ac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Textbody0"/>
  </w:style>
  <w:style w:type="paragraph" w:styleId="a7">
    <w:name w:val="caption"/>
    <w:link w:val="a6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2">
    <w:name w:val="endnote text"/>
    <w:basedOn w:val="a"/>
    <w:uiPriority w:val="99"/>
    <w:semiHidden/>
    <w:unhideWhenUsed/>
    <w:rPr>
      <w:sz w:val="20"/>
    </w:rPr>
  </w:style>
  <w:style w:type="paragraph" w:styleId="af3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b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c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1.06.202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489EB853532318E36FBBB7FD896A84BA3C23BA1545A4493EC082C9A50896597DF7428B9D8F0CE161E0CC33897B7043E3CE22F1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11.06.20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11.06.202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950</Words>
  <Characters>5416</Characters>
  <Application>Microsoft Office Word</Application>
  <DocSecurity>0</DocSecurity>
  <Lines>45</Lines>
  <Paragraphs>12</Paragraphs>
  <ScaleCrop>false</ScaleCrop>
  <Company/>
  <LinksUpToDate>false</LinksUpToDate>
  <CharactersWithSpaces>6354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233</cp:revision>
  <dcterms:created xsi:type="dcterms:W3CDTF">2025-12-09T14:14:00Z</dcterms:created>
  <dcterms:modified xsi:type="dcterms:W3CDTF">2025-12-09T14:19:00Z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