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C5" w:rsidRDefault="00E751D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C5" w:rsidRDefault="00E751D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864C5" w:rsidRDefault="00E751D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2864C5" w:rsidRDefault="002864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864C5" w:rsidRDefault="002864C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864C5" w:rsidRDefault="00E751D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864C5" w:rsidRDefault="002864C5">
      <w:pPr>
        <w:tabs>
          <w:tab w:val="left" w:pos="709"/>
        </w:tabs>
        <w:jc w:val="center"/>
        <w:rPr>
          <w:sz w:val="28"/>
        </w:rPr>
      </w:pPr>
    </w:p>
    <w:p w:rsidR="002864C5" w:rsidRDefault="002864C5">
      <w:pPr>
        <w:tabs>
          <w:tab w:val="left" w:pos="709"/>
        </w:tabs>
        <w:jc w:val="center"/>
        <w:rPr>
          <w:sz w:val="28"/>
        </w:rPr>
      </w:pPr>
    </w:p>
    <w:p w:rsidR="002864C5" w:rsidRDefault="00E751D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6744D">
        <w:rPr>
          <w:sz w:val="28"/>
        </w:rPr>
        <w:t>10</w:t>
      </w:r>
      <w:r>
        <w:rPr>
          <w:sz w:val="28"/>
        </w:rPr>
        <w:t>»</w:t>
      </w:r>
      <w:r w:rsidR="0026744D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26744D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26744D">
        <w:rPr>
          <w:sz w:val="28"/>
        </w:rPr>
        <w:t>1095-п</w:t>
      </w:r>
    </w:p>
    <w:p w:rsidR="002864C5" w:rsidRDefault="002864C5">
      <w:pPr>
        <w:tabs>
          <w:tab w:val="left" w:pos="709"/>
        </w:tabs>
        <w:jc w:val="both"/>
        <w:rPr>
          <w:sz w:val="28"/>
        </w:rPr>
      </w:pPr>
    </w:p>
    <w:p w:rsidR="002864C5" w:rsidRDefault="002864C5">
      <w:pPr>
        <w:tabs>
          <w:tab w:val="left" w:pos="709"/>
        </w:tabs>
        <w:jc w:val="both"/>
        <w:rPr>
          <w:sz w:val="28"/>
        </w:rPr>
      </w:pPr>
    </w:p>
    <w:p w:rsidR="002864C5" w:rsidRDefault="00E751D9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Михайловский муниципальный округ Рязанской области применительно к территории Голдинского сельского округа </w:t>
      </w:r>
      <w:r>
        <w:rPr>
          <w:rFonts w:ascii="Times New Roman" w:hAnsi="Times New Roman"/>
          <w:color w:val="auto"/>
          <w:sz w:val="28"/>
          <w:szCs w:val="28"/>
        </w:rPr>
        <w:br/>
        <w:t>Михайловского района Рязанской области</w:t>
      </w:r>
    </w:p>
    <w:bookmarkEnd w:id="0"/>
    <w:p w:rsidR="002864C5" w:rsidRDefault="002864C5">
      <w:pPr>
        <w:tabs>
          <w:tab w:val="left" w:pos="709"/>
        </w:tabs>
        <w:jc w:val="both"/>
        <w:rPr>
          <w:color w:val="auto"/>
          <w:sz w:val="28"/>
        </w:rPr>
      </w:pPr>
    </w:p>
    <w:p w:rsidR="002864C5" w:rsidRDefault="00E751D9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</w:t>
      </w:r>
      <w:r>
        <w:rPr>
          <w:sz w:val="28"/>
        </w:rPr>
        <w:t>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06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01-14/4217/25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</w:t>
      </w:r>
      <w:r>
        <w:rPr>
          <w:color w:val="auto"/>
          <w:sz w:val="28"/>
          <w:szCs w:val="28"/>
        </w:rPr>
        <w:t>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</w:t>
      </w:r>
      <w:r>
        <w:rPr>
          <w:color w:val="auto"/>
          <w:sz w:val="28"/>
          <w:szCs w:val="28"/>
        </w:rPr>
        <w:t xml:space="preserve">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2864C5" w:rsidRDefault="00E751D9" w:rsidP="00E751D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территории Голдинского сельского округа Михайловского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</w:t>
      </w:r>
      <w:r>
        <w:rPr>
          <w:sz w:val="28"/>
          <w:szCs w:val="28"/>
        </w:rPr>
        <w:t xml:space="preserve">го управления архитектуры и градостроительства Рязанской области </w:t>
      </w:r>
      <w:r>
        <w:rPr>
          <w:color w:val="auto"/>
          <w:sz w:val="28"/>
        </w:rPr>
        <w:t>от 11.09.2025 № 776</w:t>
      </w:r>
      <w:r>
        <w:rPr>
          <w:color w:val="auto"/>
          <w:sz w:val="28"/>
        </w:rPr>
        <w:t>-п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области применительно к территории Голдинско</w:t>
      </w:r>
      <w:r>
        <w:rPr>
          <w:color w:val="auto"/>
          <w:sz w:val="28"/>
          <w:szCs w:val="28"/>
        </w:rPr>
        <w:t>го сельского округа Михайловского района Рязанской области</w:t>
      </w:r>
      <w:r>
        <w:rPr>
          <w:sz w:val="28"/>
          <w:highlight w:val="white"/>
        </w:rPr>
        <w:t>»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2864C5" w:rsidRDefault="00E751D9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прилож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ении </w:t>
      </w:r>
      <w:r>
        <w:rPr>
          <w:rFonts w:ascii="Times New Roman" w:hAnsi="Times New Roman"/>
          <w:color w:val="000000" w:themeColor="text1"/>
          <w:sz w:val="28"/>
          <w:szCs w:val="27"/>
        </w:rPr>
        <w:t>№ 2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«4.4 Производственная зона сельскохозяйственных предприятий»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изложить в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4C5" w:rsidRDefault="00E751D9" w:rsidP="00E751D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2864C5" w:rsidRDefault="00E751D9" w:rsidP="00E751D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Михайловский муниципальный округ Рязанской обла</w:t>
      </w:r>
      <w:r>
        <w:rPr>
          <w:color w:val="auto"/>
          <w:sz w:val="28"/>
          <w:szCs w:val="28"/>
        </w:rPr>
        <w:t>сти применительно к территории Голдинского сельского округа Михайловского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864C5" w:rsidRDefault="00E751D9" w:rsidP="00E751D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2864C5" w:rsidRDefault="00E751D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864C5" w:rsidRDefault="00E751D9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</w:t>
      </w:r>
      <w:r>
        <w:rPr>
          <w:rFonts w:ascii="Times New Roman" w:hAnsi="Times New Roman"/>
          <w:color w:val="auto"/>
          <w:sz w:val="28"/>
          <w:szCs w:val="28"/>
        </w:rPr>
        <w:t>и» (www.rv-ryazan.ru) и на официальном интернет-портале правовой информации (www.pravo.gov.ru).</w:t>
      </w:r>
    </w:p>
    <w:p w:rsidR="002864C5" w:rsidRDefault="00E751D9" w:rsidP="00E751D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</w:t>
      </w:r>
      <w:r>
        <w:rPr>
          <w:color w:val="auto"/>
          <w:sz w:val="28"/>
          <w:szCs w:val="28"/>
        </w:rPr>
        <w:t>остроительства Рязанской области                 в сети «Интернет».</w:t>
      </w:r>
    </w:p>
    <w:p w:rsidR="002864C5" w:rsidRDefault="00E751D9" w:rsidP="00E751D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Михайлов</w:t>
      </w:r>
      <w:r>
        <w:rPr>
          <w:color w:val="auto"/>
          <w:sz w:val="28"/>
          <w:szCs w:val="28"/>
        </w:rPr>
        <w:t>ского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</w:t>
      </w:r>
      <w:r>
        <w:rPr>
          <w:color w:val="auto"/>
          <w:sz w:val="28"/>
          <w:szCs w:val="28"/>
        </w:rPr>
        <w:t>ликацию в средствах массовой информации.</w:t>
      </w:r>
    </w:p>
    <w:p w:rsidR="002864C5" w:rsidRDefault="00E751D9" w:rsidP="00E751D9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2864C5" w:rsidRDefault="002864C5">
      <w:pPr>
        <w:widowControl w:val="0"/>
        <w:ind w:firstLine="850"/>
        <w:jc w:val="both"/>
        <w:rPr>
          <w:color w:val="auto"/>
          <w:sz w:val="28"/>
        </w:rPr>
      </w:pPr>
    </w:p>
    <w:p w:rsidR="002864C5" w:rsidRDefault="002864C5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2864C5" w:rsidRDefault="00E751D9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</w:t>
      </w:r>
      <w:r>
        <w:rPr>
          <w:color w:val="auto"/>
          <w:sz w:val="28"/>
        </w:rPr>
        <w:t xml:space="preserve">                                                                                          Р.В. Шашкин</w:t>
      </w:r>
    </w:p>
    <w:p w:rsidR="002864C5" w:rsidRDefault="002864C5"/>
    <w:sectPr w:rsidR="002864C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D9" w:rsidRDefault="00E751D9">
      <w:r>
        <w:separator/>
      </w:r>
    </w:p>
  </w:endnote>
  <w:endnote w:type="continuationSeparator" w:id="0">
    <w:p w:rsidR="00E751D9" w:rsidRDefault="00E7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D9" w:rsidRDefault="00E751D9">
      <w:r>
        <w:separator/>
      </w:r>
    </w:p>
  </w:footnote>
  <w:footnote w:type="continuationSeparator" w:id="0">
    <w:p w:rsidR="00E751D9" w:rsidRDefault="00E75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C5" w:rsidRDefault="00E751D9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26744D" w:rsidRPr="0026744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864C5" w:rsidRDefault="002864C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A6DF3"/>
    <w:multiLevelType w:val="multilevel"/>
    <w:tmpl w:val="D88C27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29629B8"/>
    <w:multiLevelType w:val="hybridMultilevel"/>
    <w:tmpl w:val="606A1CE4"/>
    <w:lvl w:ilvl="0" w:tplc="9A923BA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FBAF2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9E43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E7C96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B26A7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02456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9DC8E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CC6B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FA01B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C5"/>
    <w:rsid w:val="0026744D"/>
    <w:rsid w:val="002864C5"/>
    <w:rsid w:val="00E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CEA0"/>
  <w15:docId w15:val="{69DC3749-692F-4525-B320-BD6AAC4D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3562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2025-12-10T12:35:00Z</dcterms:created>
  <dcterms:modified xsi:type="dcterms:W3CDTF">2025-12-10T12:44:00Z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