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02" w:rsidRDefault="00774F1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602" w:rsidRDefault="00774F1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42602" w:rsidRDefault="00774F1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42602" w:rsidRDefault="00D4260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42602" w:rsidRDefault="00D4260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42602" w:rsidRDefault="00774F1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2602" w:rsidRDefault="00D42602">
      <w:pPr>
        <w:tabs>
          <w:tab w:val="left" w:pos="709"/>
        </w:tabs>
        <w:jc w:val="center"/>
        <w:rPr>
          <w:sz w:val="28"/>
        </w:rPr>
      </w:pPr>
    </w:p>
    <w:p w:rsidR="00D42602" w:rsidRDefault="00D42602">
      <w:pPr>
        <w:tabs>
          <w:tab w:val="left" w:pos="709"/>
        </w:tabs>
        <w:jc w:val="center"/>
        <w:rPr>
          <w:sz w:val="28"/>
        </w:rPr>
      </w:pPr>
    </w:p>
    <w:p w:rsidR="00D42602" w:rsidRDefault="00774F1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D15FE">
        <w:rPr>
          <w:sz w:val="28"/>
        </w:rPr>
        <w:t>16</w:t>
      </w:r>
      <w:r>
        <w:rPr>
          <w:sz w:val="28"/>
        </w:rPr>
        <w:t>»</w:t>
      </w:r>
      <w:r w:rsidR="007D15F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7D15FE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7D15FE">
        <w:rPr>
          <w:sz w:val="28"/>
        </w:rPr>
        <w:t>1156-п</w:t>
      </w:r>
    </w:p>
    <w:p w:rsidR="00D42602" w:rsidRDefault="00D42602">
      <w:pPr>
        <w:tabs>
          <w:tab w:val="left" w:pos="709"/>
        </w:tabs>
        <w:jc w:val="both"/>
        <w:rPr>
          <w:sz w:val="28"/>
        </w:rPr>
      </w:pPr>
    </w:p>
    <w:p w:rsidR="00D42602" w:rsidRDefault="00D42602">
      <w:pPr>
        <w:tabs>
          <w:tab w:val="left" w:pos="709"/>
        </w:tabs>
        <w:jc w:val="both"/>
        <w:rPr>
          <w:sz w:val="28"/>
        </w:rPr>
      </w:pPr>
    </w:p>
    <w:p w:rsidR="00D42602" w:rsidRDefault="00774F1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Желобовское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Сараевского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D42602" w:rsidRDefault="00D42602">
      <w:pPr>
        <w:tabs>
          <w:tab w:val="left" w:pos="709"/>
        </w:tabs>
        <w:jc w:val="both"/>
        <w:rPr>
          <w:color w:val="auto"/>
          <w:sz w:val="28"/>
        </w:rPr>
      </w:pPr>
    </w:p>
    <w:p w:rsidR="00D42602" w:rsidRDefault="00774F1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>На 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18.11.2025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01-14/34437/25</w:t>
      </w:r>
      <w:r>
        <w:rPr>
          <w:color w:val="auto"/>
          <w:sz w:val="28"/>
        </w:rPr>
        <w:t xml:space="preserve">, части 11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r>
        <w:rPr>
          <w:sz w:val="28"/>
          <w:highlight w:val="white"/>
        </w:rPr>
        <w:t>Желобовское</w:t>
      </w:r>
      <w:r>
        <w:rPr>
          <w:color w:val="auto"/>
          <w:sz w:val="28"/>
          <w:szCs w:val="28"/>
        </w:rPr>
        <w:t xml:space="preserve"> сельское поселение Сараев</w:t>
      </w:r>
      <w:r>
        <w:rPr>
          <w:color w:val="auto"/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color w:val="auto"/>
          <w:sz w:val="28"/>
        </w:rPr>
        <w:t>от 26.05.2025 № 415-п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землепользования и з</w:t>
      </w:r>
      <w:r>
        <w:rPr>
          <w:color w:val="000000" w:themeColor="text1"/>
          <w:sz w:val="28"/>
        </w:rPr>
        <w:t>астройки муниципального образования – Желобовское</w:t>
      </w:r>
      <w:r>
        <w:rPr>
          <w:color w:val="auto"/>
          <w:sz w:val="28"/>
          <w:szCs w:val="28"/>
        </w:rPr>
        <w:t xml:space="preserve"> сельское поселение Сараевского</w:t>
      </w:r>
      <w:r>
        <w:rPr>
          <w:color w:val="auto"/>
          <w:sz w:val="28"/>
        </w:rPr>
        <w:t xml:space="preserve"> муниципального района Рязанской области»</w:t>
      </w:r>
      <w:r>
        <w:rPr>
          <w:color w:val="auto"/>
          <w:sz w:val="28"/>
        </w:rPr>
        <w:t>, следующее изменение:</w:t>
      </w:r>
    </w:p>
    <w:p w:rsidR="00D42602" w:rsidRDefault="00774F11">
      <w:pPr>
        <w:pStyle w:val="ac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szCs w:val="28"/>
        </w:rPr>
        <w:t>«1 Жилая зона (населенный пункт с. Одоевщина)»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к изменениям в правила землепользования и застройки муниципального образования – </w:t>
      </w:r>
      <w:r>
        <w:rPr>
          <w:sz w:val="28"/>
          <w:highlight w:val="white"/>
        </w:rPr>
        <w:t>Желобовское</w:t>
      </w:r>
      <w:r>
        <w:rPr>
          <w:color w:val="auto"/>
          <w:sz w:val="28"/>
          <w:szCs w:val="28"/>
        </w:rPr>
        <w:t xml:space="preserve"> сельское поселение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</w:t>
      </w:r>
      <w:r>
        <w:rPr>
          <w:color w:val="auto"/>
          <w:sz w:val="28"/>
          <w:szCs w:val="28"/>
        </w:rPr>
        <w:t xml:space="preserve">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</w:t>
      </w:r>
      <w:r>
        <w:rPr>
          <w:color w:val="auto"/>
          <w:sz w:val="28"/>
          <w:szCs w:val="28"/>
        </w:rPr>
        <w:t>роительного кодекса Российской Федерации.</w:t>
      </w:r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</w:t>
      </w:r>
      <w:bookmarkStart w:id="0" w:name="_GoBack"/>
      <w:bookmarkEnd w:id="0"/>
      <w:r>
        <w:rPr>
          <w:color w:val="auto"/>
          <w:sz w:val="28"/>
          <w:szCs w:val="28"/>
        </w:rPr>
        <w:t>производства обеспечить:</w:t>
      </w:r>
    </w:p>
    <w:p w:rsidR="00D42602" w:rsidRDefault="00774F1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42602" w:rsidRDefault="00774F1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Сараевский муниципальный район Рязанской области, главе муницип</w:t>
      </w:r>
      <w:r>
        <w:rPr>
          <w:color w:val="auto"/>
          <w:sz w:val="28"/>
          <w:szCs w:val="28"/>
        </w:rPr>
        <w:t xml:space="preserve">ального образования – </w:t>
      </w:r>
      <w:r>
        <w:rPr>
          <w:sz w:val="28"/>
          <w:highlight w:val="white"/>
        </w:rPr>
        <w:t>Желобовское</w:t>
      </w:r>
      <w:r>
        <w:rPr>
          <w:color w:val="auto"/>
          <w:sz w:val="28"/>
          <w:szCs w:val="28"/>
        </w:rPr>
        <w:t xml:space="preserve"> сельское поселение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</w:t>
      </w:r>
      <w:r>
        <w:rPr>
          <w:color w:val="auto"/>
          <w:sz w:val="28"/>
          <w:szCs w:val="28"/>
        </w:rPr>
        <w:t>мации.</w:t>
      </w:r>
    </w:p>
    <w:p w:rsidR="00D42602" w:rsidRDefault="00774F11" w:rsidP="00774F11">
      <w:pPr>
        <w:pStyle w:val="ac"/>
        <w:widowControl w:val="0"/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42602" w:rsidRDefault="00D42602">
      <w:pPr>
        <w:widowControl w:val="0"/>
        <w:ind w:firstLine="850"/>
        <w:jc w:val="both"/>
        <w:rPr>
          <w:color w:val="auto"/>
          <w:sz w:val="28"/>
        </w:rPr>
      </w:pPr>
    </w:p>
    <w:p w:rsidR="00D42602" w:rsidRDefault="00D4260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42602" w:rsidRDefault="00774F11">
      <w:pPr>
        <w:widowControl w:val="0"/>
        <w:tabs>
          <w:tab w:val="left" w:pos="709"/>
        </w:tabs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Р.В. Шашкин</w:t>
      </w:r>
    </w:p>
    <w:sectPr w:rsidR="00D4260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11" w:rsidRDefault="00774F11">
      <w:r>
        <w:separator/>
      </w:r>
    </w:p>
  </w:endnote>
  <w:endnote w:type="continuationSeparator" w:id="0">
    <w:p w:rsidR="00774F11" w:rsidRDefault="007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11" w:rsidRDefault="00774F11">
      <w:r>
        <w:separator/>
      </w:r>
    </w:p>
  </w:footnote>
  <w:footnote w:type="continuationSeparator" w:id="0">
    <w:p w:rsidR="00774F11" w:rsidRDefault="0077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923457"/>
      <w:docPartObj>
        <w:docPartGallery w:val="Page Numbers (Top of Page)"/>
        <w:docPartUnique/>
      </w:docPartObj>
    </w:sdtPr>
    <w:sdtContent>
      <w:p w:rsidR="007D15FE" w:rsidRDefault="007D15F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2602" w:rsidRDefault="00D426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493F"/>
    <w:multiLevelType w:val="hybridMultilevel"/>
    <w:tmpl w:val="87FE896E"/>
    <w:lvl w:ilvl="0" w:tplc="D6586D2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558DC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4CCE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A243E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9FCE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046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8A8C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64CA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BECE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226DC5"/>
    <w:multiLevelType w:val="multilevel"/>
    <w:tmpl w:val="91084E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02"/>
    <w:rsid w:val="00774F11"/>
    <w:rsid w:val="007D15FE"/>
    <w:rsid w:val="00D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A4968"/>
  <w15:docId w15:val="{97CF4D38-B62C-4BF0-A556-2B2C403A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7D15F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B225-088B-41C4-AA6B-A74FBE93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2025-12-17T11:12:00Z</dcterms:created>
  <dcterms:modified xsi:type="dcterms:W3CDTF">2025-12-17T11:15:00Z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