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5953" w:right="0"/>
        <w:rPr/>
      </w:pPr>
      <w:r>
        <w:rPr>
          <w:sz w:val="24"/>
          <w:szCs w:val="24"/>
        </w:rPr>
        <w:t>Приложение № 2</w:t>
      </w:r>
    </w:p>
    <w:p>
      <w:pPr>
        <w:pStyle w:val="Normal"/>
        <w:ind w:hanging="0" w:left="5953" w:right="0"/>
        <w:rPr/>
      </w:pPr>
      <w:r>
        <w:rPr>
          <w:sz w:val="24"/>
          <w:szCs w:val="24"/>
        </w:rPr>
        <w:t>к постановлению главного управления архитектуры и градостроительства</w:t>
      </w:r>
    </w:p>
    <w:p>
      <w:pPr>
        <w:pStyle w:val="Normal"/>
        <w:ind w:hanging="0" w:left="5953" w:right="0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ind w:hanging="0" w:left="5953" w:right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16 декабря 2025 г.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1152-п</w:t>
      </w:r>
    </w:p>
    <w:p>
      <w:pPr>
        <w:pStyle w:val="Normal"/>
        <w:ind w:hanging="0" w:left="5953" w:right="0"/>
        <w:rPr/>
      </w:pPr>
      <w:r>
        <w:rPr/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0" w:right="1858"/>
        <w:jc w:val="left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BodyText"/>
        <w:ind w:left="1730" w:right="1858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hanging="0" w:left="2710" w:right="0"/>
        <w:jc w:val="left"/>
        <w:rPr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4600" cy="952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>
                            <a:gd name="textAreaLeft" fmla="*/ 0 w 3585600"/>
                            <a:gd name="textAreaRight" fmla="*/ 3585960 w 3585600"/>
                            <a:gd name="textAreaTop" fmla="*/ 0 h 5400"/>
                            <a:gd name="textAreaBottom" fmla="*/ 5760 h 5400"/>
                          </a:gdLst>
                          <a:ahLst/>
                          <a:rect l="textAreaLeft" t="textAreaTop" r="textAreaRight" b="textAreaBottom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Многофункциональная общественно-деловая </w:t>
      </w:r>
      <w:r>
        <w:rPr>
          <w:b/>
          <w:i/>
          <w:spacing w:val="-4"/>
          <w:sz w:val="20"/>
        </w:rPr>
        <w:t>зона</w:t>
      </w:r>
    </w:p>
    <w:p>
      <w:pPr>
        <w:pStyle w:val="Normal"/>
        <w:spacing w:before="0" w:after="0"/>
        <w:ind w:hanging="0"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p>
      <w:pPr>
        <w:sectPr>
          <w:footerReference w:type="default" r:id="rId2"/>
          <w:type w:val="nextPage"/>
          <w:pgSz w:w="11906" w:h="16838"/>
          <w:pgMar w:left="1133" w:right="425" w:gutter="0" w:header="0" w:top="500" w:footer="709" w:bottom="766"/>
          <w:pgNumType w:fmt="decimal"/>
          <w:formProt w:val="false"/>
          <w:textDirection w:val="lrTb"/>
        </w:sectPr>
      </w:pPr>
    </w:p>
    <w:tbl>
      <w:tblPr>
        <w:tblW w:w="10184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42" w:left="268" w:right="24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36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36" w:righ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9" w:before="1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 w:right="-15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Шиловский район, сельское поселение </w:t>
            </w:r>
            <w:r>
              <w:rPr>
                <w:spacing w:val="-2"/>
                <w:sz w:val="20"/>
              </w:rPr>
              <w:t>Тырновское.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36" w:right="21"/>
              <w:rPr>
                <w:sz w:val="20"/>
              </w:rPr>
            </w:pPr>
            <w:r>
              <w:rPr>
                <w:sz w:val="20"/>
              </w:rPr>
              <w:t xml:space="preserve">36 608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2957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09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9" w:before="0" w:after="0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62:25-7.7</w:t>
            </w:r>
          </w:p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62:25</w:t>
            </w:r>
          </w:p>
          <w:p>
            <w:pPr>
              <w:pStyle w:val="TableParagraph"/>
              <w:spacing w:before="14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общественно- деловая зона</w:t>
            </w:r>
          </w:p>
          <w:p>
            <w:pPr>
              <w:pStyle w:val="TableParagraph"/>
              <w:spacing w:before="30" w:after="0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2.1 Многофункциональная общественно-деловая зона</w:t>
            </w:r>
          </w:p>
          <w:p>
            <w:pPr>
              <w:pStyle w:val="TableParagraph"/>
              <w:spacing w:lineRule="auto" w:line="259" w:before="30" w:after="0"/>
              <w:ind w:left="36" w:right="230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зона Номер: -</w:t>
            </w:r>
          </w:p>
          <w:p>
            <w:pPr>
              <w:pStyle w:val="TableParagraph"/>
              <w:spacing w:before="2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0" w:top="500" w:footer="709" w:bottom="766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22" w:leader="none"/>
              </w:tabs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2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160020</wp:posOffset>
                      </wp:positionV>
                      <wp:extent cx="5001260" cy="9525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120" cy="9360"/>
                                <a:chOff x="0" y="0"/>
                                <a:chExt cx="5001120" cy="9360"/>
                              </a:xfrm>
                            </wpg:grpSpPr>
                            <wps:wsp>
                              <wps:cNvPr id="3" name=""/>
                              <wps:cNvSpPr/>
                              <wps:spPr>
                                <a:xfrm>
                                  <a:off x="0" y="0"/>
                                  <a:ext cx="5001120" cy="9360"/>
                                </a:xfrm>
                                <a:custGeom>
                                  <a:avLst/>
                                  <a:gdLst>
                                    <a:gd name="textAreaLeft" fmla="*/ 0 w 2835360"/>
                                    <a:gd name="textAreaRight" fmla="*/ 2835720 w 28353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5001260" h="9525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09.7pt;margin-top:12.6pt;width:393.8pt;height:0.75pt" coordorigin="2194,252" coordsize="7876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hanging="38" w:left="464" w:right="4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100" w:left="464" w:right="4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30" w:before="10" w:after="0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</w:t>
            </w:r>
            <w:r>
              <w:rPr>
                <w:spacing w:val="-2"/>
                <w:sz w:val="20"/>
              </w:rPr>
              <w:t>7.7(1)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281,49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122,43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281,49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122,43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281,33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130,13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281,33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130,13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257,76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147,27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257,76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147,27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253,23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144,58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253,23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144,58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256,96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119,18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256,96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119,18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252,44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112,42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252,44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112,42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220,39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064,73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220,39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064,73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244,23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048,72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244,23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048,72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276,24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096,47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276,24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096,47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267,57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102,28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267,57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102,28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271,38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108,76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271,38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108,76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281,49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122,43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>281,49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>122,43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</w:t>
            </w:r>
            <w:r>
              <w:rPr>
                <w:spacing w:val="-2"/>
                <w:sz w:val="20"/>
              </w:rPr>
              <w:t>7.7(2)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355,19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433,87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355,19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433,87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343,82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455,42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343,82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455,42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340,98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458,67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340,98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458,67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335,54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468,69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335,54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468,69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315,48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458,48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315,48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458,48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313,94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457,70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313,94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457,70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328,47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424,12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328,47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424,12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331,34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420,27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331,34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420,27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334,98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422,77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334,98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422,77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335,71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335,71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421,60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355,19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433,87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355,19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433,87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</w:t>
            </w:r>
            <w:r>
              <w:rPr>
                <w:spacing w:val="-2"/>
                <w:sz w:val="20"/>
              </w:rPr>
              <w:t>7.7(3)</w:t>
            </w:r>
          </w:p>
        </w:tc>
      </w:tr>
    </w:tbl>
    <w:p>
      <w:pPr>
        <w:pStyle w:val="TableParagraph"/>
        <w:spacing w:lineRule="exact" w:line="221" w:before="125" w:after="0"/>
        <w:jc w:val="left"/>
        <w:rPr>
          <w:sz w:val="20"/>
        </w:rPr>
      </w:pPr>
      <w:r>
        <w:rPr>
          <w:sz w:val="20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3" w:right="425" w:gutter="0" w:header="300" w:top="800" w:footer="0" w:bottom="888"/>
          <w:pgNumType w:start="2" w:fmt="decimal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300,13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682,38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290,89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687,83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290,89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288,72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684,07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288,72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684,07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267,40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696,43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267,40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696,43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253,93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653,81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253,93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653,81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252,88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651,46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252,88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651,46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283,79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639,46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283,79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639,46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284,91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643,11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284,91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643,11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292,59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661,85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292,59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661,85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300,13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682,38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</w:t>
            </w:r>
            <w:r>
              <w:rPr>
                <w:spacing w:val="-2"/>
                <w:sz w:val="20"/>
              </w:rPr>
              <w:t>7.7(4)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224,54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646,74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224,54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646,74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188,26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656,19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188,26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656,19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187,26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187,26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182,60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634,42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182,60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634,42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181,85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631,52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181,85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631,52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217,93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621,98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621,98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220,90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220,90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633,10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221,59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635,71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635,71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224,54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646,74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224,54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646,74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</w:t>
            </w:r>
            <w:r>
              <w:rPr>
                <w:spacing w:val="-2"/>
                <w:sz w:val="20"/>
              </w:rPr>
              <w:t>7.7(5)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232,08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232,08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694,59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224,62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699,03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224,62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699,03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218,37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679,54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218,37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679,54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217,13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678,88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678,88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214,06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668,93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668,93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212,81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664,87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664,87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211,88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661,99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661,99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223,35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659,18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223,35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659,18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224,24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661,19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224,24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661,19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888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228,35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228,35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232,08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232,08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694,59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</w:t>
            </w:r>
            <w:r>
              <w:rPr>
                <w:spacing w:val="-2"/>
                <w:sz w:val="20"/>
              </w:rPr>
              <w:t>7.7(6)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170,37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705,82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170,37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705,82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159,92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710,24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159,92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710,24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153,68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695,34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153,68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695,34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149,39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682,90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682,90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148,72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680,15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680,15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149,26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680,02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680,02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160,81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676,52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160,81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676,52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161,50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679,64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161,50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679,64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162,21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682,11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162,21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170,37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705,82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170,37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705,82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</w:t>
            </w:r>
            <w:r>
              <w:rPr>
                <w:spacing w:val="-2"/>
                <w:sz w:val="20"/>
              </w:rPr>
              <w:t>7.7(7)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154,20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660,15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154,20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660,15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140,16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663,56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663,56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131,47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633,71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131,47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633,71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147,62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621,83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621,83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147,82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622,98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147,82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622,98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154,20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660,15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154,20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660,15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</w:t>
            </w:r>
            <w:r>
              <w:rPr>
                <w:spacing w:val="-2"/>
                <w:sz w:val="20"/>
              </w:rPr>
              <w:t>7.7(8)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064,81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529,90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064,81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529,90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989,49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571,02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571,02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985,90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572,98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572,98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962,69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585,18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962,69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585,18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959,81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586,82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959,81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586,82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946,84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590,70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946,84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590,70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925,12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557,82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925,12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557,82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932,65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550,17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932,65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550,17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923,08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540,64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923,08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540,64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888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926,12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537,48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926,12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537,48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916,61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529,43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916,61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529,43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915,31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527,91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915,31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527,91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901,43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511,74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901,43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511,74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904,61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509,16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904,61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509,16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864,44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465,31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864,44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465,31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888,51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432,72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888,51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432,72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904,11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439,68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904,11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925,08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410,58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925,08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410,58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941,71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422,55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941,71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422,55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944,18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424,32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944,18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424,32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011,87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473,05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011,87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473,05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018,72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480,06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018,72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480,06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064,81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529,90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064,81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529,90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</w:t>
            </w:r>
            <w:r>
              <w:rPr>
                <w:spacing w:val="-2"/>
                <w:sz w:val="20"/>
              </w:rPr>
              <w:t>7.7(9)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473,04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062,09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062,09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1752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395,81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048,24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1751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396,23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045,18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1750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383,03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043,39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372,92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042,11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1749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372,08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049,11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1748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371,36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055,06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1747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375,13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055,64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370,62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080,71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370,62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080,71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365,69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079,86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365,69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079,86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350,70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077,58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350,70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077,58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343,68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076,07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343,68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076,07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307,16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078,89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307,16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078,89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327,25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124,10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327,25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124,10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888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344,02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146,89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344,02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146,89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424,01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155,23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424,01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155,23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464,75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159,48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159,48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471,27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082,91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471,27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082,91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473,04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062,09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062,09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467,90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098,79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098,79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462,85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155,29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155,29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461,04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157,56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157,56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430,91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153,94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153,94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431,25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151,11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151,11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437,55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099,19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437,55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099,19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439,31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099,30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439,31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099,30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439,81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096,21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439,81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096,21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443,27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096,53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443,27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096,53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467,90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098,79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098,79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2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3" w:right="425" w:gutter="0" w:header="300" w:top="800" w:footer="0" w:bottom="888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3702050</wp:posOffset>
              </wp:positionH>
              <wp:positionV relativeFrom="page">
                <wp:posOffset>120650</wp:posOffset>
              </wp:positionV>
              <wp:extent cx="823595" cy="598805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3680" cy="59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0"/>
                            <w:spacing w:before="10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  <w:p>
                          <w:pPr>
                            <w:pStyle w:val="Style10"/>
                            <w:spacing w:before="17" w:after="0"/>
                            <w:ind w:hanging="0" w:left="31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lIns="36360" rIns="36360" t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1.5pt;margin-top:9.5pt;width:64.8pt;height:47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0"/>
                      <w:spacing w:before="10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3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  <w:p>
                    <w:pPr>
                      <w:pStyle w:val="Style10"/>
                      <w:spacing w:before="17" w:after="0"/>
                      <w:ind w:hanging="0" w:left="31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"/>
    <w:qFormat/>
    <w:pPr>
      <w:spacing w:before="10" w:after="0"/>
      <w:ind w:left="6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5" w:after="0"/>
      <w:ind w:left="14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727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"/>
    <w:basedOn w:val="72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7">
    <w:name w:val="Lined - Accent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87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LibreOffice/7.6.6.3$Windows_X86_64 LibreOffice_project/d97b2716a9a4a2ce1391dee1765565ea469b0ae7</Application>
  <AppVersion>15.0000</AppVersion>
  <Pages>6</Pages>
  <Words>2082</Words>
  <Characters>9786</Characters>
  <CharactersWithSpaces>10928</CharactersWithSpaces>
  <Paragraphs>1084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2025-11-27T13:18:11Z</dcterms:created>
  <dc:creator/>
  <dc:description/>
  <dc:language>ru-RU</dc:language>
  <cp:lastModifiedBy/>
  <cp:lastPrinted>2025-12-19T14:53:32Z</cp:lastPrinted>
  <dcterms:modified xsi:type="dcterms:W3CDTF">2025-12-19T14:53:37Z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