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D1" w:rsidRDefault="00AF77D1" w:rsidP="00AF77D1">
      <w:pPr>
        <w:ind w:left="5812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Приложение № 5                                                            </w:t>
      </w:r>
    </w:p>
    <w:p w:rsidR="00AF77D1" w:rsidRDefault="00AF77D1" w:rsidP="00AF77D1">
      <w:pPr>
        <w:ind w:left="5812" w:firstLine="425"/>
        <w:jc w:val="both"/>
        <w:rPr>
          <w:sz w:val="24"/>
          <w:szCs w:val="24"/>
        </w:rPr>
      </w:pPr>
      <w:r>
        <w:rPr>
          <w:sz w:val="24"/>
          <w:szCs w:val="24"/>
        </w:rPr>
        <w:t>к постановлению главного управления</w:t>
      </w:r>
    </w:p>
    <w:p w:rsidR="00AF77D1" w:rsidRDefault="00AF77D1" w:rsidP="00AF77D1">
      <w:pPr>
        <w:ind w:left="5812" w:firstLine="425"/>
        <w:jc w:val="both"/>
        <w:rPr>
          <w:sz w:val="24"/>
          <w:szCs w:val="24"/>
        </w:rPr>
      </w:pPr>
      <w:r>
        <w:rPr>
          <w:sz w:val="24"/>
          <w:szCs w:val="24"/>
        </w:rPr>
        <w:t>архитектуры и градостроительства</w:t>
      </w:r>
    </w:p>
    <w:p w:rsidR="00AF77D1" w:rsidRDefault="00AF77D1" w:rsidP="00AF77D1">
      <w:pPr>
        <w:ind w:left="5812" w:firstLine="425"/>
        <w:jc w:val="both"/>
        <w:rPr>
          <w:sz w:val="24"/>
          <w:szCs w:val="24"/>
        </w:rPr>
      </w:pPr>
      <w:r>
        <w:rPr>
          <w:sz w:val="24"/>
          <w:szCs w:val="24"/>
        </w:rPr>
        <w:t>Рязанской области</w:t>
      </w:r>
    </w:p>
    <w:p w:rsidR="00AF77D1" w:rsidRDefault="00BE4855" w:rsidP="00AF77D1">
      <w:pPr>
        <w:ind w:left="5812" w:firstLine="425"/>
        <w:jc w:val="both"/>
        <w:rPr>
          <w:sz w:val="24"/>
          <w:szCs w:val="24"/>
        </w:rPr>
      </w:pPr>
      <w:r>
        <w:rPr>
          <w:sz w:val="24"/>
          <w:szCs w:val="24"/>
        </w:rPr>
        <w:t>от 04 декабря 2025 г. № 1060-п</w:t>
      </w:r>
      <w:bookmarkStart w:id="0" w:name="_GoBack"/>
      <w:bookmarkEnd w:id="0"/>
    </w:p>
    <w:p w:rsidR="00AF77D1" w:rsidRDefault="00AF77D1">
      <w:pPr>
        <w:pStyle w:val="a3"/>
        <w:spacing w:before="69"/>
        <w:ind w:left="1992"/>
        <w:rPr>
          <w:spacing w:val="-2"/>
        </w:rPr>
      </w:pPr>
    </w:p>
    <w:p w:rsidR="00AF77D1" w:rsidRDefault="00AF77D1">
      <w:pPr>
        <w:pStyle w:val="a3"/>
        <w:spacing w:before="69"/>
        <w:ind w:left="1992"/>
        <w:rPr>
          <w:spacing w:val="-2"/>
        </w:rPr>
      </w:pPr>
    </w:p>
    <w:p w:rsidR="00AF77D1" w:rsidRDefault="00AF77D1">
      <w:pPr>
        <w:pStyle w:val="a3"/>
        <w:spacing w:before="69"/>
        <w:ind w:left="1992"/>
        <w:rPr>
          <w:spacing w:val="-2"/>
        </w:rPr>
      </w:pPr>
    </w:p>
    <w:p w:rsidR="00AF77D1" w:rsidRDefault="00AF77D1">
      <w:pPr>
        <w:pStyle w:val="a3"/>
        <w:spacing w:before="69"/>
        <w:ind w:left="1992"/>
        <w:rPr>
          <w:spacing w:val="-2"/>
        </w:rPr>
      </w:pPr>
    </w:p>
    <w:p w:rsidR="00AF77D1" w:rsidRDefault="00AF77D1">
      <w:pPr>
        <w:pStyle w:val="a3"/>
        <w:spacing w:before="69"/>
        <w:ind w:left="1992"/>
        <w:rPr>
          <w:spacing w:val="-2"/>
        </w:rPr>
      </w:pPr>
    </w:p>
    <w:p w:rsidR="00AD13F5" w:rsidRDefault="008C4F7A">
      <w:pPr>
        <w:pStyle w:val="a3"/>
        <w:spacing w:before="69"/>
        <w:ind w:left="1992"/>
      </w:pPr>
      <w:r>
        <w:rPr>
          <w:spacing w:val="-2"/>
        </w:rPr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AD13F5" w:rsidRDefault="008C4F7A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AD13F5" w:rsidRDefault="004119A8">
      <w:pPr>
        <w:spacing w:before="30"/>
        <w:ind w:left="2336"/>
        <w:rPr>
          <w:b/>
          <w:i/>
          <w:sz w:val="20"/>
        </w:rPr>
      </w:pPr>
      <w:r>
        <w:pict>
          <v:rect id="_x0000_s1027" style="position:absolute;left:0;text-align:left;margin-left:62.85pt;margin-top:14.45pt;width:498pt;height:.75pt;z-index:-15728640;mso-wrap-distance-left:0;mso-wrap-distance-right:0;mso-position-horizontal-relative:page" fillcolor="black" stroked="f">
            <w10:wrap type="topAndBottom" anchorx="page"/>
          </v:rect>
        </w:pict>
      </w:r>
      <w:r w:rsidR="008C4F7A">
        <w:rPr>
          <w:b/>
          <w:i/>
          <w:sz w:val="20"/>
        </w:rPr>
        <w:t>4.4 Производственная зона сельскохозяйственных предприятий</w:t>
      </w:r>
    </w:p>
    <w:p w:rsidR="00AD13F5" w:rsidRDefault="008C4F7A">
      <w:pPr>
        <w:ind w:left="1992" w:right="1993"/>
        <w:jc w:val="center"/>
        <w:rPr>
          <w:sz w:val="14"/>
        </w:rPr>
      </w:pPr>
      <w:proofErr w:type="gramStart"/>
      <w:r>
        <w:rPr>
          <w:sz w:val="14"/>
        </w:rPr>
        <w:t>(наименование объекта, местоположение границ которого описано (далее - объект)</w:t>
      </w:r>
      <w:proofErr w:type="gramEnd"/>
    </w:p>
    <w:p w:rsidR="00AD13F5" w:rsidRDefault="008C4F7A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AD13F5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3F5" w:rsidRDefault="008C4F7A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AD13F5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3F5" w:rsidRDefault="008C4F7A"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3F5" w:rsidRDefault="008C4F7A"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3F5" w:rsidRDefault="008C4F7A">
            <w:pPr>
              <w:pStyle w:val="TableParagraph"/>
              <w:spacing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AD13F5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3F5" w:rsidRDefault="008C4F7A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3F5" w:rsidRDefault="008C4F7A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3F5" w:rsidRDefault="008C4F7A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AD13F5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3F5" w:rsidRDefault="008C4F7A"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3F5" w:rsidRDefault="008C4F7A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3F5" w:rsidRDefault="008C4F7A">
            <w:pPr>
              <w:pStyle w:val="TableParagraph"/>
              <w:spacing w:before="0"/>
              <w:ind w:left="36" w:right="560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Захаровский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сельское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поселение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Захаровское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AD13F5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3F5" w:rsidRDefault="00AD13F5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AD13F5" w:rsidRDefault="008C4F7A"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3F5" w:rsidRDefault="008C4F7A"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3F5" w:rsidRDefault="00AD13F5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AD13F5" w:rsidRDefault="008C4F7A">
            <w:pPr>
              <w:pStyle w:val="TableParagraph"/>
              <w:spacing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923 447 м²</w:t>
            </w:r>
          </w:p>
        </w:tc>
      </w:tr>
      <w:tr w:rsidR="00AD13F5">
        <w:trPr>
          <w:trHeight w:val="1985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3F5" w:rsidRDefault="00AD13F5">
            <w:pPr>
              <w:pStyle w:val="TableParagraph"/>
              <w:spacing w:before="0"/>
              <w:ind w:left="0"/>
              <w:jc w:val="left"/>
              <w:rPr>
                <w:b/>
              </w:rPr>
            </w:pPr>
          </w:p>
          <w:p w:rsidR="00AD13F5" w:rsidRDefault="00AD13F5">
            <w:pPr>
              <w:pStyle w:val="TableParagraph"/>
              <w:spacing w:before="0"/>
              <w:ind w:left="0"/>
              <w:jc w:val="left"/>
              <w:rPr>
                <w:b/>
              </w:rPr>
            </w:pPr>
          </w:p>
          <w:p w:rsidR="00AD13F5" w:rsidRDefault="00AD13F5">
            <w:pPr>
              <w:pStyle w:val="TableParagraph"/>
              <w:spacing w:before="11"/>
              <w:ind w:left="0"/>
              <w:jc w:val="left"/>
              <w:rPr>
                <w:b/>
                <w:sz w:val="31"/>
              </w:rPr>
            </w:pPr>
          </w:p>
          <w:p w:rsidR="00AD13F5" w:rsidRDefault="008C4F7A"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3F5" w:rsidRDefault="008C4F7A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3F5" w:rsidRDefault="008C4F7A">
            <w:pPr>
              <w:pStyle w:val="TableParagraph"/>
              <w:spacing w:before="0" w:line="261" w:lineRule="auto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Реестровый номер: 62:02-7.9</w:t>
            </w:r>
          </w:p>
          <w:p w:rsidR="00AD13F5" w:rsidRDefault="008C4F7A">
            <w:pPr>
              <w:pStyle w:val="TableParagraph"/>
              <w:spacing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 кадастрового района: 62:02</w:t>
            </w:r>
          </w:p>
          <w:p w:rsidR="00AD13F5" w:rsidRDefault="008C4F7A">
            <w:pPr>
              <w:pStyle w:val="TableParagraph"/>
              <w:spacing w:before="14"/>
              <w:ind w:left="36" w:right="173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4.4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сельскохозяйственных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предприятий</w:t>
            </w:r>
          </w:p>
          <w:p w:rsidR="00AD13F5" w:rsidRDefault="008C4F7A">
            <w:pPr>
              <w:pStyle w:val="TableParagraph"/>
              <w:spacing w:before="30"/>
              <w:ind w:left="36" w:right="939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(территории)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документу: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4.4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Производственная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сельскохозяйственных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предприятий</w:t>
            </w:r>
          </w:p>
          <w:p w:rsidR="00AD13F5" w:rsidRDefault="008C4F7A">
            <w:pPr>
              <w:pStyle w:val="TableParagraph"/>
              <w:spacing w:before="3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зоны: Зона сельскохозяйственного использования</w:t>
            </w:r>
          </w:p>
        </w:tc>
      </w:tr>
    </w:tbl>
    <w:p w:rsidR="00AD13F5" w:rsidRDefault="00AD13F5">
      <w:pPr>
        <w:rPr>
          <w:sz w:val="20"/>
        </w:rPr>
        <w:sectPr w:rsidR="00AD13F5">
          <w:type w:val="continuous"/>
          <w:pgSz w:w="11900" w:h="16840"/>
          <w:pgMar w:top="50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AD13F5">
        <w:trPr>
          <w:trHeight w:val="251"/>
        </w:trPr>
        <w:tc>
          <w:tcPr>
            <w:tcW w:w="10186" w:type="dxa"/>
            <w:gridSpan w:val="8"/>
          </w:tcPr>
          <w:p w:rsidR="00AD13F5" w:rsidRDefault="008C4F7A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AD13F5">
        <w:trPr>
          <w:trHeight w:val="385"/>
        </w:trPr>
        <w:tc>
          <w:tcPr>
            <w:tcW w:w="10186" w:type="dxa"/>
            <w:gridSpan w:val="8"/>
          </w:tcPr>
          <w:p w:rsidR="00AD13F5" w:rsidRDefault="008C4F7A">
            <w:pPr>
              <w:pStyle w:val="TableParagraph"/>
              <w:tabs>
                <w:tab w:val="left" w:pos="2222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МСК-62, зона 1</w:t>
            </w:r>
          </w:p>
        </w:tc>
      </w:tr>
      <w:tr w:rsidR="00AD13F5">
        <w:trPr>
          <w:trHeight w:val="251"/>
        </w:trPr>
        <w:tc>
          <w:tcPr>
            <w:tcW w:w="10186" w:type="dxa"/>
            <w:gridSpan w:val="8"/>
          </w:tcPr>
          <w:p w:rsidR="00AD13F5" w:rsidRDefault="008C4F7A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AD13F5">
        <w:trPr>
          <w:trHeight w:val="719"/>
        </w:trPr>
        <w:tc>
          <w:tcPr>
            <w:tcW w:w="1306" w:type="dxa"/>
            <w:vMerge w:val="restart"/>
          </w:tcPr>
          <w:p w:rsidR="00AD13F5" w:rsidRDefault="00AD13F5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AD13F5" w:rsidRDefault="008C4F7A"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 w:rsidR="00AD13F5" w:rsidRDefault="008C4F7A"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2268" w:type="dxa"/>
            <w:gridSpan w:val="2"/>
          </w:tcPr>
          <w:p w:rsidR="00AD13F5" w:rsidRDefault="008C4F7A"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proofErr w:type="gramStart"/>
            <w:r>
              <w:rPr>
                <w:b/>
                <w:spacing w:val="-1"/>
                <w:sz w:val="20"/>
              </w:rPr>
              <w:t>м</w:t>
            </w:r>
            <w:proofErr w:type="gramEnd"/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 w:rsidR="00AD13F5" w:rsidRDefault="008C4F7A"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 w:rsidR="00AD13F5" w:rsidRDefault="008C4F7A">
            <w:pPr>
              <w:pStyle w:val="TableParagraph"/>
              <w:spacing w:before="10" w:line="230" w:lineRule="atLeast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квадратическая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 w:rsidR="00AD13F5" w:rsidRDefault="008C4F7A"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AD13F5">
        <w:trPr>
          <w:trHeight w:val="674"/>
        </w:trPr>
        <w:tc>
          <w:tcPr>
            <w:tcW w:w="1306" w:type="dxa"/>
            <w:vMerge/>
            <w:tcBorders>
              <w:top w:val="nil"/>
            </w:tcBorders>
          </w:tcPr>
          <w:p w:rsidR="00AD13F5" w:rsidRDefault="00AD13F5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AD13F5" w:rsidRDefault="00AD13F5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AD13F5" w:rsidRDefault="008C4F7A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AD13F5" w:rsidRDefault="00AD13F5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AD13F5" w:rsidRDefault="008C4F7A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 w:rsidR="00AD13F5" w:rsidRDefault="00AD13F5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AD13F5" w:rsidRDefault="008C4F7A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AD13F5" w:rsidRDefault="00AD13F5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AD13F5" w:rsidRDefault="008C4F7A"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 w:rsidR="00AD13F5" w:rsidRDefault="00AD13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AD13F5" w:rsidRDefault="00AD13F5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AD13F5" w:rsidRDefault="00AD13F5">
            <w:pPr>
              <w:rPr>
                <w:sz w:val="2"/>
                <w:szCs w:val="2"/>
              </w:rPr>
            </w:pPr>
          </w:p>
        </w:tc>
      </w:tr>
      <w:tr w:rsidR="00AD13F5">
        <w:trPr>
          <w:trHeight w:val="251"/>
        </w:trPr>
        <w:tc>
          <w:tcPr>
            <w:tcW w:w="1306" w:type="dxa"/>
          </w:tcPr>
          <w:p w:rsidR="00AD13F5" w:rsidRDefault="008C4F7A"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AD13F5">
        <w:trPr>
          <w:trHeight w:val="251"/>
        </w:trPr>
        <w:tc>
          <w:tcPr>
            <w:tcW w:w="10186" w:type="dxa"/>
            <w:gridSpan w:val="8"/>
          </w:tcPr>
          <w:p w:rsidR="00AD13F5" w:rsidRDefault="008C4F7A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62:02-7.9</w:t>
            </w:r>
          </w:p>
        </w:tc>
      </w:tr>
      <w:tr w:rsidR="00AD13F5">
        <w:trPr>
          <w:trHeight w:val="251"/>
        </w:trPr>
        <w:tc>
          <w:tcPr>
            <w:tcW w:w="1306" w:type="dxa"/>
          </w:tcPr>
          <w:p w:rsidR="00AD13F5" w:rsidRDefault="008C4F7A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413 283,93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1 301 104,69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251"/>
        </w:trPr>
        <w:tc>
          <w:tcPr>
            <w:tcW w:w="1306" w:type="dxa"/>
          </w:tcPr>
          <w:p w:rsidR="00AD13F5" w:rsidRDefault="008C4F7A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413 281,07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1 301 111,12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251"/>
        </w:trPr>
        <w:tc>
          <w:tcPr>
            <w:tcW w:w="1306" w:type="dxa"/>
          </w:tcPr>
          <w:p w:rsidR="00AD13F5" w:rsidRDefault="008C4F7A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413 210,36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1 301 250,26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251"/>
        </w:trPr>
        <w:tc>
          <w:tcPr>
            <w:tcW w:w="1306" w:type="dxa"/>
          </w:tcPr>
          <w:p w:rsidR="00AD13F5" w:rsidRDefault="008C4F7A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413 194,45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1 301 281,76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251"/>
        </w:trPr>
        <w:tc>
          <w:tcPr>
            <w:tcW w:w="1306" w:type="dxa"/>
          </w:tcPr>
          <w:p w:rsidR="00AD13F5" w:rsidRDefault="008C4F7A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413 410,62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1 301 400,38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251"/>
        </w:trPr>
        <w:tc>
          <w:tcPr>
            <w:tcW w:w="1306" w:type="dxa"/>
          </w:tcPr>
          <w:p w:rsidR="00AD13F5" w:rsidRDefault="008C4F7A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413 400,28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1 301 457,62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251"/>
        </w:trPr>
        <w:tc>
          <w:tcPr>
            <w:tcW w:w="1306" w:type="dxa"/>
          </w:tcPr>
          <w:p w:rsidR="00AD13F5" w:rsidRDefault="008C4F7A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413 475,97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1 301 477,69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251"/>
        </w:trPr>
        <w:tc>
          <w:tcPr>
            <w:tcW w:w="1306" w:type="dxa"/>
          </w:tcPr>
          <w:p w:rsidR="00AD13F5" w:rsidRDefault="008C4F7A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413 531,86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1 301 492,15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251"/>
        </w:trPr>
        <w:tc>
          <w:tcPr>
            <w:tcW w:w="1306" w:type="dxa"/>
          </w:tcPr>
          <w:p w:rsidR="00AD13F5" w:rsidRDefault="008C4F7A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413 409,08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1 301 738,85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251"/>
        </w:trPr>
        <w:tc>
          <w:tcPr>
            <w:tcW w:w="1306" w:type="dxa"/>
          </w:tcPr>
          <w:p w:rsidR="00AD13F5" w:rsidRDefault="008C4F7A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413 325,96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1 301 773,86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251"/>
        </w:trPr>
        <w:tc>
          <w:tcPr>
            <w:tcW w:w="1306" w:type="dxa"/>
          </w:tcPr>
          <w:p w:rsidR="00AD13F5" w:rsidRDefault="008C4F7A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413 257,90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1 301 756,84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251"/>
        </w:trPr>
        <w:tc>
          <w:tcPr>
            <w:tcW w:w="1306" w:type="dxa"/>
          </w:tcPr>
          <w:p w:rsidR="00AD13F5" w:rsidRDefault="008C4F7A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413 220,73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1 301 768,20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251"/>
        </w:trPr>
        <w:tc>
          <w:tcPr>
            <w:tcW w:w="1306" w:type="dxa"/>
          </w:tcPr>
          <w:p w:rsidR="00AD13F5" w:rsidRDefault="008C4F7A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413 195,21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1 301 767,99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251"/>
        </w:trPr>
        <w:tc>
          <w:tcPr>
            <w:tcW w:w="1306" w:type="dxa"/>
          </w:tcPr>
          <w:p w:rsidR="00AD13F5" w:rsidRDefault="008C4F7A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413 156,27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1 301 747,60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251"/>
        </w:trPr>
        <w:tc>
          <w:tcPr>
            <w:tcW w:w="1306" w:type="dxa"/>
          </w:tcPr>
          <w:p w:rsidR="00AD13F5" w:rsidRDefault="008C4F7A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413 087,44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1 301 725,91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251"/>
        </w:trPr>
        <w:tc>
          <w:tcPr>
            <w:tcW w:w="1306" w:type="dxa"/>
          </w:tcPr>
          <w:p w:rsidR="00AD13F5" w:rsidRDefault="008C4F7A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413 049,43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1 301 713,13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251"/>
        </w:trPr>
        <w:tc>
          <w:tcPr>
            <w:tcW w:w="1306" w:type="dxa"/>
          </w:tcPr>
          <w:p w:rsidR="00AD13F5" w:rsidRDefault="008C4F7A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412 957,95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1 301 759,21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251"/>
        </w:trPr>
        <w:tc>
          <w:tcPr>
            <w:tcW w:w="1306" w:type="dxa"/>
          </w:tcPr>
          <w:p w:rsidR="00AD13F5" w:rsidRDefault="008C4F7A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412 861,09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1 301 753,38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251"/>
        </w:trPr>
        <w:tc>
          <w:tcPr>
            <w:tcW w:w="1306" w:type="dxa"/>
          </w:tcPr>
          <w:p w:rsidR="00AD13F5" w:rsidRDefault="008C4F7A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412 726,79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1 301 729,62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251"/>
        </w:trPr>
        <w:tc>
          <w:tcPr>
            <w:tcW w:w="1306" w:type="dxa"/>
          </w:tcPr>
          <w:p w:rsidR="00AD13F5" w:rsidRDefault="008C4F7A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412 706,94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1 301 707,78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251"/>
        </w:trPr>
        <w:tc>
          <w:tcPr>
            <w:tcW w:w="1306" w:type="dxa"/>
          </w:tcPr>
          <w:p w:rsidR="00AD13F5" w:rsidRDefault="008C4F7A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412 675,13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1 301 702,75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251"/>
        </w:trPr>
        <w:tc>
          <w:tcPr>
            <w:tcW w:w="1306" w:type="dxa"/>
          </w:tcPr>
          <w:p w:rsidR="00AD13F5" w:rsidRDefault="008C4F7A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412 648,15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1 301 700,12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251"/>
        </w:trPr>
        <w:tc>
          <w:tcPr>
            <w:tcW w:w="1306" w:type="dxa"/>
          </w:tcPr>
          <w:p w:rsidR="00AD13F5" w:rsidRDefault="008C4F7A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412 653,05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1 301 675,14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251"/>
        </w:trPr>
        <w:tc>
          <w:tcPr>
            <w:tcW w:w="1306" w:type="dxa"/>
          </w:tcPr>
          <w:p w:rsidR="00AD13F5" w:rsidRDefault="008C4F7A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412 678,80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1 301 477,60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251"/>
        </w:trPr>
        <w:tc>
          <w:tcPr>
            <w:tcW w:w="1306" w:type="dxa"/>
          </w:tcPr>
          <w:p w:rsidR="00AD13F5" w:rsidRDefault="008C4F7A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412 694,49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1 301 452,55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251"/>
        </w:trPr>
        <w:tc>
          <w:tcPr>
            <w:tcW w:w="1306" w:type="dxa"/>
          </w:tcPr>
          <w:p w:rsidR="00AD13F5" w:rsidRDefault="008C4F7A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412 674,95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1 301 441,46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251"/>
        </w:trPr>
        <w:tc>
          <w:tcPr>
            <w:tcW w:w="1306" w:type="dxa"/>
          </w:tcPr>
          <w:p w:rsidR="00AD13F5" w:rsidRDefault="008C4F7A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412 660,64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1 301 470,63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251"/>
        </w:trPr>
        <w:tc>
          <w:tcPr>
            <w:tcW w:w="1306" w:type="dxa"/>
          </w:tcPr>
          <w:p w:rsidR="00AD13F5" w:rsidRDefault="008C4F7A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412 640,89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1 301 461,57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251"/>
        </w:trPr>
        <w:tc>
          <w:tcPr>
            <w:tcW w:w="1306" w:type="dxa"/>
          </w:tcPr>
          <w:p w:rsidR="00AD13F5" w:rsidRDefault="008C4F7A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412 563,91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1 301 424,22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251"/>
        </w:trPr>
        <w:tc>
          <w:tcPr>
            <w:tcW w:w="1306" w:type="dxa"/>
          </w:tcPr>
          <w:p w:rsidR="00AD13F5" w:rsidRDefault="008C4F7A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412 533,86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1 301 409,80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251"/>
        </w:trPr>
        <w:tc>
          <w:tcPr>
            <w:tcW w:w="1306" w:type="dxa"/>
          </w:tcPr>
          <w:p w:rsidR="00AD13F5" w:rsidRDefault="008C4F7A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412 532,09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1 301 441,95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251"/>
        </w:trPr>
        <w:tc>
          <w:tcPr>
            <w:tcW w:w="1306" w:type="dxa"/>
          </w:tcPr>
          <w:p w:rsidR="00AD13F5" w:rsidRDefault="008C4F7A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412 490,30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1 301 513,55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251"/>
        </w:trPr>
        <w:tc>
          <w:tcPr>
            <w:tcW w:w="1306" w:type="dxa"/>
          </w:tcPr>
          <w:p w:rsidR="00AD13F5" w:rsidRDefault="008C4F7A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412 411,77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1 301 467,70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251"/>
        </w:trPr>
        <w:tc>
          <w:tcPr>
            <w:tcW w:w="1306" w:type="dxa"/>
          </w:tcPr>
          <w:p w:rsidR="00AD13F5" w:rsidRDefault="008C4F7A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412 360,82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1 301 474,89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251"/>
        </w:trPr>
        <w:tc>
          <w:tcPr>
            <w:tcW w:w="1306" w:type="dxa"/>
          </w:tcPr>
          <w:p w:rsidR="00AD13F5" w:rsidRDefault="008C4F7A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412 133,25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1 301 313,23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251"/>
        </w:trPr>
        <w:tc>
          <w:tcPr>
            <w:tcW w:w="1306" w:type="dxa"/>
          </w:tcPr>
          <w:p w:rsidR="00AD13F5" w:rsidRDefault="008C4F7A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412 173,87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1 301 232,62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251"/>
        </w:trPr>
        <w:tc>
          <w:tcPr>
            <w:tcW w:w="1306" w:type="dxa"/>
          </w:tcPr>
          <w:p w:rsidR="00AD13F5" w:rsidRDefault="008C4F7A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412 208,05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1 301 199,19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251"/>
        </w:trPr>
        <w:tc>
          <w:tcPr>
            <w:tcW w:w="1306" w:type="dxa"/>
          </w:tcPr>
          <w:p w:rsidR="00AD13F5" w:rsidRDefault="008C4F7A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412 011,97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1 301 085,29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251"/>
        </w:trPr>
        <w:tc>
          <w:tcPr>
            <w:tcW w:w="1306" w:type="dxa"/>
          </w:tcPr>
          <w:p w:rsidR="00AD13F5" w:rsidRDefault="008C4F7A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412 061,30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1 300 992,13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251"/>
        </w:trPr>
        <w:tc>
          <w:tcPr>
            <w:tcW w:w="1306" w:type="dxa"/>
          </w:tcPr>
          <w:p w:rsidR="00AD13F5" w:rsidRDefault="008C4F7A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412 117,80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1 300 895,73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251"/>
        </w:trPr>
        <w:tc>
          <w:tcPr>
            <w:tcW w:w="1306" w:type="dxa"/>
          </w:tcPr>
          <w:p w:rsidR="00AD13F5" w:rsidRDefault="008C4F7A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412 197,06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1 300 760,49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251"/>
        </w:trPr>
        <w:tc>
          <w:tcPr>
            <w:tcW w:w="1306" w:type="dxa"/>
          </w:tcPr>
          <w:p w:rsidR="00AD13F5" w:rsidRDefault="008C4F7A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412 192,47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1 300 728,46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251"/>
        </w:trPr>
        <w:tc>
          <w:tcPr>
            <w:tcW w:w="1306" w:type="dxa"/>
          </w:tcPr>
          <w:p w:rsidR="00AD13F5" w:rsidRDefault="008C4F7A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412 198,80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1 300 715,00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251"/>
        </w:trPr>
        <w:tc>
          <w:tcPr>
            <w:tcW w:w="1306" w:type="dxa"/>
          </w:tcPr>
          <w:p w:rsidR="00AD13F5" w:rsidRDefault="008C4F7A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412 454,70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1 300 824,95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251"/>
        </w:trPr>
        <w:tc>
          <w:tcPr>
            <w:tcW w:w="1306" w:type="dxa"/>
          </w:tcPr>
          <w:p w:rsidR="00AD13F5" w:rsidRDefault="008C4F7A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412 525,32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1 300 829,67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251"/>
        </w:trPr>
        <w:tc>
          <w:tcPr>
            <w:tcW w:w="1306" w:type="dxa"/>
          </w:tcPr>
          <w:p w:rsidR="00AD13F5" w:rsidRDefault="008C4F7A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413 000,08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1 301 004,27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AD13F5" w:rsidRDefault="004119A8">
      <w:pPr>
        <w:rPr>
          <w:sz w:val="2"/>
          <w:szCs w:val="2"/>
        </w:rPr>
      </w:pPr>
      <w:r>
        <w:pict>
          <v:rect id="_x0000_s1026" style="position:absolute;margin-left:167.05pt;margin-top:67.3pt;width:393.75pt;height:.75pt;z-index:-17396224;mso-position-horizontal-relative:page;mso-position-vertical-relative:page" fillcolor="black" stroked="f">
            <w10:wrap anchorx="page" anchory="page"/>
          </v:rect>
        </w:pict>
      </w:r>
    </w:p>
    <w:p w:rsidR="00AD13F5" w:rsidRDefault="00AD13F5">
      <w:pPr>
        <w:rPr>
          <w:sz w:val="2"/>
          <w:szCs w:val="2"/>
        </w:rPr>
        <w:sectPr w:rsidR="00AD13F5">
          <w:headerReference w:type="default" r:id="rId7"/>
          <w:pgSz w:w="11900" w:h="16840"/>
          <w:pgMar w:top="800" w:right="440" w:bottom="280" w:left="1020" w:header="300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AD13F5">
        <w:trPr>
          <w:trHeight w:val="251"/>
        </w:trPr>
        <w:tc>
          <w:tcPr>
            <w:tcW w:w="10186" w:type="dxa"/>
            <w:gridSpan w:val="8"/>
          </w:tcPr>
          <w:p w:rsidR="00AD13F5" w:rsidRDefault="008C4F7A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AD13F5">
        <w:trPr>
          <w:trHeight w:val="251"/>
        </w:trPr>
        <w:tc>
          <w:tcPr>
            <w:tcW w:w="1306" w:type="dxa"/>
          </w:tcPr>
          <w:p w:rsidR="00AD13F5" w:rsidRDefault="008C4F7A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AD13F5">
        <w:trPr>
          <w:trHeight w:val="251"/>
        </w:trPr>
        <w:tc>
          <w:tcPr>
            <w:tcW w:w="1306" w:type="dxa"/>
          </w:tcPr>
          <w:p w:rsidR="00AD13F5" w:rsidRDefault="008C4F7A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413 035,43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1 301 017,49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251"/>
        </w:trPr>
        <w:tc>
          <w:tcPr>
            <w:tcW w:w="1306" w:type="dxa"/>
          </w:tcPr>
          <w:p w:rsidR="00AD13F5" w:rsidRDefault="008C4F7A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413 271,41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1 301 100,28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251"/>
        </w:trPr>
        <w:tc>
          <w:tcPr>
            <w:tcW w:w="1306" w:type="dxa"/>
          </w:tcPr>
          <w:p w:rsidR="00AD13F5" w:rsidRDefault="008C4F7A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413 280,85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1 301 103,60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251"/>
        </w:trPr>
        <w:tc>
          <w:tcPr>
            <w:tcW w:w="1306" w:type="dxa"/>
          </w:tcPr>
          <w:p w:rsidR="00AD13F5" w:rsidRDefault="008C4F7A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413 283,93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1 301 104,69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251"/>
        </w:trPr>
        <w:tc>
          <w:tcPr>
            <w:tcW w:w="10186" w:type="dxa"/>
            <w:gridSpan w:val="8"/>
          </w:tcPr>
          <w:p w:rsidR="00AD13F5" w:rsidRDefault="008C4F7A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(1)</w:t>
            </w:r>
          </w:p>
        </w:tc>
      </w:tr>
      <w:tr w:rsidR="00AD13F5">
        <w:trPr>
          <w:trHeight w:val="489"/>
        </w:trPr>
        <w:tc>
          <w:tcPr>
            <w:tcW w:w="1306" w:type="dxa"/>
          </w:tcPr>
          <w:p w:rsidR="00AD13F5" w:rsidRDefault="008C4F7A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</w:t>
            </w:r>
            <w:proofErr w:type="gramStart"/>
            <w:r>
              <w:rPr>
                <w:sz w:val="20"/>
              </w:rPr>
              <w:t>1</w:t>
            </w:r>
            <w:proofErr w:type="gramEnd"/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415 122,76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1 299 416,40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489"/>
        </w:trPr>
        <w:tc>
          <w:tcPr>
            <w:tcW w:w="1306" w:type="dxa"/>
          </w:tcPr>
          <w:p w:rsidR="00AD13F5" w:rsidRDefault="008C4F7A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</w:t>
            </w:r>
            <w:proofErr w:type="gramStart"/>
            <w:r>
              <w:rPr>
                <w:sz w:val="20"/>
              </w:rPr>
              <w:t>2</w:t>
            </w:r>
            <w:proofErr w:type="gramEnd"/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415 144,69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1 299 501,19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489"/>
        </w:trPr>
        <w:tc>
          <w:tcPr>
            <w:tcW w:w="1306" w:type="dxa"/>
          </w:tcPr>
          <w:p w:rsidR="00AD13F5" w:rsidRDefault="008C4F7A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415 141,80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1 299 563,00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489"/>
        </w:trPr>
        <w:tc>
          <w:tcPr>
            <w:tcW w:w="1306" w:type="dxa"/>
          </w:tcPr>
          <w:p w:rsidR="00AD13F5" w:rsidRDefault="008C4F7A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</w:t>
            </w:r>
            <w:proofErr w:type="gramStart"/>
            <w:r>
              <w:rPr>
                <w:sz w:val="20"/>
              </w:rPr>
              <w:t>4</w:t>
            </w:r>
            <w:proofErr w:type="gramEnd"/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415 206,39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1 299 560,42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489"/>
        </w:trPr>
        <w:tc>
          <w:tcPr>
            <w:tcW w:w="1306" w:type="dxa"/>
          </w:tcPr>
          <w:p w:rsidR="00AD13F5" w:rsidRDefault="008C4F7A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415 208,26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1 299 616,15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489"/>
        </w:trPr>
        <w:tc>
          <w:tcPr>
            <w:tcW w:w="1306" w:type="dxa"/>
          </w:tcPr>
          <w:p w:rsidR="00AD13F5" w:rsidRDefault="008C4F7A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</w:t>
            </w:r>
            <w:proofErr w:type="gramStart"/>
            <w:r>
              <w:rPr>
                <w:sz w:val="20"/>
              </w:rPr>
              <w:t>6</w:t>
            </w:r>
            <w:proofErr w:type="gramEnd"/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415 105,65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1 299 618,28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489"/>
        </w:trPr>
        <w:tc>
          <w:tcPr>
            <w:tcW w:w="1306" w:type="dxa"/>
          </w:tcPr>
          <w:p w:rsidR="00AD13F5" w:rsidRDefault="008C4F7A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</w:t>
            </w:r>
            <w:proofErr w:type="gramStart"/>
            <w:r>
              <w:rPr>
                <w:sz w:val="20"/>
              </w:rPr>
              <w:t>7</w:t>
            </w:r>
            <w:proofErr w:type="gramEnd"/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415 094,24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1 299 646,04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489"/>
        </w:trPr>
        <w:tc>
          <w:tcPr>
            <w:tcW w:w="1306" w:type="dxa"/>
          </w:tcPr>
          <w:p w:rsidR="00AD13F5" w:rsidRDefault="008C4F7A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415 044,04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1 299 665,75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489"/>
        </w:trPr>
        <w:tc>
          <w:tcPr>
            <w:tcW w:w="1306" w:type="dxa"/>
          </w:tcPr>
          <w:p w:rsidR="00AD13F5" w:rsidRDefault="008C4F7A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</w:t>
            </w:r>
            <w:proofErr w:type="gramStart"/>
            <w:r>
              <w:rPr>
                <w:sz w:val="20"/>
              </w:rPr>
              <w:t>9</w:t>
            </w:r>
            <w:proofErr w:type="gramEnd"/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414 979,24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1 299 657,77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489"/>
        </w:trPr>
        <w:tc>
          <w:tcPr>
            <w:tcW w:w="1306" w:type="dxa"/>
          </w:tcPr>
          <w:p w:rsidR="00AD13F5" w:rsidRDefault="008C4F7A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414 935,18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1 299 636,47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489"/>
        </w:trPr>
        <w:tc>
          <w:tcPr>
            <w:tcW w:w="1306" w:type="dxa"/>
          </w:tcPr>
          <w:p w:rsidR="00AD13F5" w:rsidRDefault="008C4F7A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414 917,67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1 299 593,37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489"/>
        </w:trPr>
        <w:tc>
          <w:tcPr>
            <w:tcW w:w="1306" w:type="dxa"/>
          </w:tcPr>
          <w:p w:rsidR="00AD13F5" w:rsidRDefault="008C4F7A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414 907,42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1 299 517,25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489"/>
        </w:trPr>
        <w:tc>
          <w:tcPr>
            <w:tcW w:w="1306" w:type="dxa"/>
          </w:tcPr>
          <w:p w:rsidR="00AD13F5" w:rsidRDefault="008C4F7A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414 905,19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1 299 439,30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489"/>
        </w:trPr>
        <w:tc>
          <w:tcPr>
            <w:tcW w:w="1306" w:type="dxa"/>
          </w:tcPr>
          <w:p w:rsidR="00AD13F5" w:rsidRDefault="008C4F7A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414 922,61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1 299 406,56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489"/>
        </w:trPr>
        <w:tc>
          <w:tcPr>
            <w:tcW w:w="1306" w:type="dxa"/>
          </w:tcPr>
          <w:p w:rsidR="00AD13F5" w:rsidRDefault="008C4F7A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414 958,00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1 299 398,51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489"/>
        </w:trPr>
        <w:tc>
          <w:tcPr>
            <w:tcW w:w="1306" w:type="dxa"/>
          </w:tcPr>
          <w:p w:rsidR="00AD13F5" w:rsidRDefault="008C4F7A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</w:t>
            </w:r>
            <w:proofErr w:type="gramStart"/>
            <w:r>
              <w:rPr>
                <w:sz w:val="20"/>
              </w:rPr>
              <w:t>1</w:t>
            </w:r>
            <w:proofErr w:type="gramEnd"/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415 122,76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1 299 416,40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251"/>
        </w:trPr>
        <w:tc>
          <w:tcPr>
            <w:tcW w:w="10186" w:type="dxa"/>
            <w:gridSpan w:val="8"/>
          </w:tcPr>
          <w:p w:rsidR="00AD13F5" w:rsidRDefault="008C4F7A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(2)</w:t>
            </w:r>
          </w:p>
        </w:tc>
      </w:tr>
      <w:tr w:rsidR="00AD13F5">
        <w:trPr>
          <w:trHeight w:val="489"/>
        </w:trPr>
        <w:tc>
          <w:tcPr>
            <w:tcW w:w="1306" w:type="dxa"/>
          </w:tcPr>
          <w:p w:rsidR="00AD13F5" w:rsidRDefault="008C4F7A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413 283,93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1 301 104,69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489"/>
        </w:trPr>
        <w:tc>
          <w:tcPr>
            <w:tcW w:w="1306" w:type="dxa"/>
          </w:tcPr>
          <w:p w:rsidR="00AD13F5" w:rsidRDefault="008C4F7A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413 281,07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1 301 111,12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489"/>
        </w:trPr>
        <w:tc>
          <w:tcPr>
            <w:tcW w:w="1306" w:type="dxa"/>
          </w:tcPr>
          <w:p w:rsidR="00AD13F5" w:rsidRDefault="008C4F7A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413 210,36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1 301 250,26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489"/>
        </w:trPr>
        <w:tc>
          <w:tcPr>
            <w:tcW w:w="1306" w:type="dxa"/>
          </w:tcPr>
          <w:p w:rsidR="00AD13F5" w:rsidRDefault="008C4F7A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413 194,45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1 301 281,76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489"/>
        </w:trPr>
        <w:tc>
          <w:tcPr>
            <w:tcW w:w="1306" w:type="dxa"/>
          </w:tcPr>
          <w:p w:rsidR="00AD13F5" w:rsidRDefault="008C4F7A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413 410,62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1 301 400,38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489"/>
        </w:trPr>
        <w:tc>
          <w:tcPr>
            <w:tcW w:w="1306" w:type="dxa"/>
          </w:tcPr>
          <w:p w:rsidR="00AD13F5" w:rsidRDefault="008C4F7A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413 400,28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1 301 457,62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489"/>
        </w:trPr>
        <w:tc>
          <w:tcPr>
            <w:tcW w:w="1306" w:type="dxa"/>
          </w:tcPr>
          <w:p w:rsidR="00AD13F5" w:rsidRDefault="008C4F7A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413 475,97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1 301 477,69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489"/>
        </w:trPr>
        <w:tc>
          <w:tcPr>
            <w:tcW w:w="1306" w:type="dxa"/>
          </w:tcPr>
          <w:p w:rsidR="00AD13F5" w:rsidRDefault="008C4F7A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413 531,86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1 301 492,15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489"/>
        </w:trPr>
        <w:tc>
          <w:tcPr>
            <w:tcW w:w="1306" w:type="dxa"/>
          </w:tcPr>
          <w:p w:rsidR="00AD13F5" w:rsidRDefault="008C4F7A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413 409,08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1 301 738,85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489"/>
        </w:trPr>
        <w:tc>
          <w:tcPr>
            <w:tcW w:w="1306" w:type="dxa"/>
          </w:tcPr>
          <w:p w:rsidR="00AD13F5" w:rsidRDefault="008C4F7A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413 325,96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1 301 773,86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AD13F5" w:rsidRDefault="00AD13F5">
      <w:pPr>
        <w:rPr>
          <w:sz w:val="20"/>
        </w:rPr>
        <w:sectPr w:rsidR="00AD13F5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AD13F5">
        <w:trPr>
          <w:trHeight w:val="251"/>
        </w:trPr>
        <w:tc>
          <w:tcPr>
            <w:tcW w:w="10186" w:type="dxa"/>
            <w:gridSpan w:val="8"/>
          </w:tcPr>
          <w:p w:rsidR="00AD13F5" w:rsidRDefault="008C4F7A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AD13F5">
        <w:trPr>
          <w:trHeight w:val="251"/>
        </w:trPr>
        <w:tc>
          <w:tcPr>
            <w:tcW w:w="1306" w:type="dxa"/>
          </w:tcPr>
          <w:p w:rsidR="00AD13F5" w:rsidRDefault="008C4F7A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AD13F5">
        <w:trPr>
          <w:trHeight w:val="489"/>
        </w:trPr>
        <w:tc>
          <w:tcPr>
            <w:tcW w:w="1306" w:type="dxa"/>
          </w:tcPr>
          <w:p w:rsidR="00AD13F5" w:rsidRDefault="008C4F7A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413 257,90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1 301 756,84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489"/>
        </w:trPr>
        <w:tc>
          <w:tcPr>
            <w:tcW w:w="1306" w:type="dxa"/>
          </w:tcPr>
          <w:p w:rsidR="00AD13F5" w:rsidRDefault="008C4F7A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413 220,73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1 301 768,20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489"/>
        </w:trPr>
        <w:tc>
          <w:tcPr>
            <w:tcW w:w="1306" w:type="dxa"/>
          </w:tcPr>
          <w:p w:rsidR="00AD13F5" w:rsidRDefault="008C4F7A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413 195,21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1 301 767,99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489"/>
        </w:trPr>
        <w:tc>
          <w:tcPr>
            <w:tcW w:w="1306" w:type="dxa"/>
          </w:tcPr>
          <w:p w:rsidR="00AD13F5" w:rsidRDefault="008C4F7A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413 156,27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1 301 747,60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489"/>
        </w:trPr>
        <w:tc>
          <w:tcPr>
            <w:tcW w:w="1306" w:type="dxa"/>
          </w:tcPr>
          <w:p w:rsidR="00AD13F5" w:rsidRDefault="008C4F7A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413 087,44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1 301 725,91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489"/>
        </w:trPr>
        <w:tc>
          <w:tcPr>
            <w:tcW w:w="1306" w:type="dxa"/>
          </w:tcPr>
          <w:p w:rsidR="00AD13F5" w:rsidRDefault="008C4F7A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413 049,43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1 301 713,13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489"/>
        </w:trPr>
        <w:tc>
          <w:tcPr>
            <w:tcW w:w="1306" w:type="dxa"/>
          </w:tcPr>
          <w:p w:rsidR="00AD13F5" w:rsidRDefault="008C4F7A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412 957,95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1 301 759,21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489"/>
        </w:trPr>
        <w:tc>
          <w:tcPr>
            <w:tcW w:w="1306" w:type="dxa"/>
          </w:tcPr>
          <w:p w:rsidR="00AD13F5" w:rsidRDefault="008C4F7A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412 861,09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1 301 753,38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489"/>
        </w:trPr>
        <w:tc>
          <w:tcPr>
            <w:tcW w:w="1306" w:type="dxa"/>
          </w:tcPr>
          <w:p w:rsidR="00AD13F5" w:rsidRDefault="008C4F7A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412 726,79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1 301 729,62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489"/>
        </w:trPr>
        <w:tc>
          <w:tcPr>
            <w:tcW w:w="1306" w:type="dxa"/>
          </w:tcPr>
          <w:p w:rsidR="00AD13F5" w:rsidRDefault="008C4F7A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412 706,94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1 301 707,78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489"/>
        </w:trPr>
        <w:tc>
          <w:tcPr>
            <w:tcW w:w="1306" w:type="dxa"/>
          </w:tcPr>
          <w:p w:rsidR="00AD13F5" w:rsidRDefault="008C4F7A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412 675,13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1 301 702,75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489"/>
        </w:trPr>
        <w:tc>
          <w:tcPr>
            <w:tcW w:w="1306" w:type="dxa"/>
          </w:tcPr>
          <w:p w:rsidR="00AD13F5" w:rsidRDefault="008C4F7A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412 648,15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1 301 700,12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489"/>
        </w:trPr>
        <w:tc>
          <w:tcPr>
            <w:tcW w:w="1306" w:type="dxa"/>
          </w:tcPr>
          <w:p w:rsidR="00AD13F5" w:rsidRDefault="008C4F7A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412 653,05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1 301 675,14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489"/>
        </w:trPr>
        <w:tc>
          <w:tcPr>
            <w:tcW w:w="1306" w:type="dxa"/>
          </w:tcPr>
          <w:p w:rsidR="00AD13F5" w:rsidRDefault="008C4F7A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412 678,80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1 301 477,60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489"/>
        </w:trPr>
        <w:tc>
          <w:tcPr>
            <w:tcW w:w="1306" w:type="dxa"/>
          </w:tcPr>
          <w:p w:rsidR="00AD13F5" w:rsidRDefault="008C4F7A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412 694,49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1 301 452,55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489"/>
        </w:trPr>
        <w:tc>
          <w:tcPr>
            <w:tcW w:w="1306" w:type="dxa"/>
          </w:tcPr>
          <w:p w:rsidR="00AD13F5" w:rsidRDefault="008C4F7A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412 674,95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1 301 441,46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489"/>
        </w:trPr>
        <w:tc>
          <w:tcPr>
            <w:tcW w:w="1306" w:type="dxa"/>
          </w:tcPr>
          <w:p w:rsidR="00AD13F5" w:rsidRDefault="008C4F7A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412 660,64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1 301 470,63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489"/>
        </w:trPr>
        <w:tc>
          <w:tcPr>
            <w:tcW w:w="1306" w:type="dxa"/>
          </w:tcPr>
          <w:p w:rsidR="00AD13F5" w:rsidRDefault="008C4F7A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412 640,89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1 301 461,57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489"/>
        </w:trPr>
        <w:tc>
          <w:tcPr>
            <w:tcW w:w="1306" w:type="dxa"/>
          </w:tcPr>
          <w:p w:rsidR="00AD13F5" w:rsidRDefault="008C4F7A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412 563,91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1 301 424,22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489"/>
        </w:trPr>
        <w:tc>
          <w:tcPr>
            <w:tcW w:w="1306" w:type="dxa"/>
          </w:tcPr>
          <w:p w:rsidR="00AD13F5" w:rsidRDefault="008C4F7A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412 533,86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1 301 409,80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489"/>
        </w:trPr>
        <w:tc>
          <w:tcPr>
            <w:tcW w:w="1306" w:type="dxa"/>
          </w:tcPr>
          <w:p w:rsidR="00AD13F5" w:rsidRDefault="008C4F7A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412 532,09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1 301 441,95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489"/>
        </w:trPr>
        <w:tc>
          <w:tcPr>
            <w:tcW w:w="1306" w:type="dxa"/>
          </w:tcPr>
          <w:p w:rsidR="00AD13F5" w:rsidRDefault="008C4F7A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412 490,30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1 301 513,55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489"/>
        </w:trPr>
        <w:tc>
          <w:tcPr>
            <w:tcW w:w="1306" w:type="dxa"/>
          </w:tcPr>
          <w:p w:rsidR="00AD13F5" w:rsidRDefault="008C4F7A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412 411,77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1 301 467,70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489"/>
        </w:trPr>
        <w:tc>
          <w:tcPr>
            <w:tcW w:w="1306" w:type="dxa"/>
          </w:tcPr>
          <w:p w:rsidR="00AD13F5" w:rsidRDefault="008C4F7A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412 360,82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1 301 474,89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489"/>
        </w:trPr>
        <w:tc>
          <w:tcPr>
            <w:tcW w:w="1306" w:type="dxa"/>
          </w:tcPr>
          <w:p w:rsidR="00AD13F5" w:rsidRDefault="008C4F7A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412 133,25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1 301 313,23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489"/>
        </w:trPr>
        <w:tc>
          <w:tcPr>
            <w:tcW w:w="1306" w:type="dxa"/>
          </w:tcPr>
          <w:p w:rsidR="00AD13F5" w:rsidRDefault="008C4F7A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412 173,87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1 301 232,62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489"/>
        </w:trPr>
        <w:tc>
          <w:tcPr>
            <w:tcW w:w="1306" w:type="dxa"/>
          </w:tcPr>
          <w:p w:rsidR="00AD13F5" w:rsidRDefault="008C4F7A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412 208,05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1 301 199,19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489"/>
        </w:trPr>
        <w:tc>
          <w:tcPr>
            <w:tcW w:w="1306" w:type="dxa"/>
          </w:tcPr>
          <w:p w:rsidR="00AD13F5" w:rsidRDefault="008C4F7A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412 011,97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1 301 085,29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489"/>
        </w:trPr>
        <w:tc>
          <w:tcPr>
            <w:tcW w:w="1306" w:type="dxa"/>
          </w:tcPr>
          <w:p w:rsidR="00AD13F5" w:rsidRDefault="008C4F7A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412 061,30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1 300 992,13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AD13F5" w:rsidRDefault="00AD13F5">
      <w:pPr>
        <w:rPr>
          <w:sz w:val="20"/>
        </w:rPr>
        <w:sectPr w:rsidR="00AD13F5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AD13F5">
        <w:trPr>
          <w:trHeight w:val="251"/>
        </w:trPr>
        <w:tc>
          <w:tcPr>
            <w:tcW w:w="10186" w:type="dxa"/>
            <w:gridSpan w:val="8"/>
          </w:tcPr>
          <w:p w:rsidR="00AD13F5" w:rsidRDefault="008C4F7A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AD13F5">
        <w:trPr>
          <w:trHeight w:val="251"/>
        </w:trPr>
        <w:tc>
          <w:tcPr>
            <w:tcW w:w="1306" w:type="dxa"/>
          </w:tcPr>
          <w:p w:rsidR="00AD13F5" w:rsidRDefault="008C4F7A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AD13F5">
        <w:trPr>
          <w:trHeight w:val="489"/>
        </w:trPr>
        <w:tc>
          <w:tcPr>
            <w:tcW w:w="1306" w:type="dxa"/>
          </w:tcPr>
          <w:p w:rsidR="00AD13F5" w:rsidRDefault="008C4F7A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412 117,80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1 300 895,73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489"/>
        </w:trPr>
        <w:tc>
          <w:tcPr>
            <w:tcW w:w="1306" w:type="dxa"/>
          </w:tcPr>
          <w:p w:rsidR="00AD13F5" w:rsidRDefault="008C4F7A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412 197,06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1 300 760,49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489"/>
        </w:trPr>
        <w:tc>
          <w:tcPr>
            <w:tcW w:w="1306" w:type="dxa"/>
          </w:tcPr>
          <w:p w:rsidR="00AD13F5" w:rsidRDefault="008C4F7A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412 192,47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1 300 728,46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489"/>
        </w:trPr>
        <w:tc>
          <w:tcPr>
            <w:tcW w:w="1306" w:type="dxa"/>
          </w:tcPr>
          <w:p w:rsidR="00AD13F5" w:rsidRDefault="008C4F7A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412 198,80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1 300 715,00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489"/>
        </w:trPr>
        <w:tc>
          <w:tcPr>
            <w:tcW w:w="1306" w:type="dxa"/>
          </w:tcPr>
          <w:p w:rsidR="00AD13F5" w:rsidRDefault="008C4F7A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412 454,70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1 300 824,95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489"/>
        </w:trPr>
        <w:tc>
          <w:tcPr>
            <w:tcW w:w="1306" w:type="dxa"/>
          </w:tcPr>
          <w:p w:rsidR="00AD13F5" w:rsidRDefault="008C4F7A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412 525,32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1 300 829,67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489"/>
        </w:trPr>
        <w:tc>
          <w:tcPr>
            <w:tcW w:w="1306" w:type="dxa"/>
          </w:tcPr>
          <w:p w:rsidR="00AD13F5" w:rsidRDefault="008C4F7A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413 000,08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1 301 004,27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489"/>
        </w:trPr>
        <w:tc>
          <w:tcPr>
            <w:tcW w:w="1306" w:type="dxa"/>
          </w:tcPr>
          <w:p w:rsidR="00AD13F5" w:rsidRDefault="008C4F7A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413 035,43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1 301 017,49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489"/>
        </w:trPr>
        <w:tc>
          <w:tcPr>
            <w:tcW w:w="1306" w:type="dxa"/>
          </w:tcPr>
          <w:p w:rsidR="00AD13F5" w:rsidRDefault="008C4F7A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413 271,41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1 301 100,28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489"/>
        </w:trPr>
        <w:tc>
          <w:tcPr>
            <w:tcW w:w="1306" w:type="dxa"/>
          </w:tcPr>
          <w:p w:rsidR="00AD13F5" w:rsidRDefault="008C4F7A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413 280,85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1 301 103,60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489"/>
        </w:trPr>
        <w:tc>
          <w:tcPr>
            <w:tcW w:w="1306" w:type="dxa"/>
          </w:tcPr>
          <w:p w:rsidR="00AD13F5" w:rsidRDefault="008C4F7A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413 283,93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1 301 104,69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D13F5">
        <w:trPr>
          <w:trHeight w:val="251"/>
        </w:trPr>
        <w:tc>
          <w:tcPr>
            <w:tcW w:w="10186" w:type="dxa"/>
            <w:gridSpan w:val="8"/>
          </w:tcPr>
          <w:p w:rsidR="00AD13F5" w:rsidRDefault="008C4F7A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AD13F5">
        <w:trPr>
          <w:trHeight w:val="252"/>
        </w:trPr>
        <w:tc>
          <w:tcPr>
            <w:tcW w:w="1306" w:type="dxa"/>
          </w:tcPr>
          <w:p w:rsidR="00AD13F5" w:rsidRDefault="008C4F7A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AD13F5">
        <w:trPr>
          <w:trHeight w:val="258"/>
        </w:trPr>
        <w:tc>
          <w:tcPr>
            <w:tcW w:w="1306" w:type="dxa"/>
          </w:tcPr>
          <w:p w:rsidR="00AD13F5" w:rsidRDefault="008C4F7A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4" w:line="225" w:lineRule="exact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D13F5" w:rsidRDefault="008C4F7A">
            <w:pPr>
              <w:pStyle w:val="TableParagraph"/>
              <w:spacing w:before="14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D13F5" w:rsidRDefault="008C4F7A">
            <w:pPr>
              <w:pStyle w:val="TableParagraph"/>
              <w:spacing w:before="14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D13F5" w:rsidRDefault="008C4F7A">
            <w:pPr>
              <w:pStyle w:val="TableParagraph"/>
              <w:spacing w:before="14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D13F5" w:rsidRDefault="008C4F7A">
            <w:pPr>
              <w:pStyle w:val="TableParagraph"/>
              <w:spacing w:before="14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C4F7A" w:rsidRDefault="008C4F7A"/>
    <w:sectPr w:rsidR="008C4F7A">
      <w:pgSz w:w="11900" w:h="16840"/>
      <w:pgMar w:top="800" w:right="440" w:bottom="280" w:left="102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9A8" w:rsidRDefault="004119A8">
      <w:r>
        <w:separator/>
      </w:r>
    </w:p>
  </w:endnote>
  <w:endnote w:type="continuationSeparator" w:id="0">
    <w:p w:rsidR="004119A8" w:rsidRDefault="00411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9A8" w:rsidRDefault="004119A8">
      <w:r>
        <w:separator/>
      </w:r>
    </w:p>
  </w:footnote>
  <w:footnote w:type="continuationSeparator" w:id="0">
    <w:p w:rsidR="004119A8" w:rsidRDefault="004119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3F5" w:rsidRDefault="004119A8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5pt;margin-top:14pt;width:43.35pt;height:27.65pt;z-index:-251658752;mso-position-horizontal-relative:page;mso-position-vertical-relative:page" filled="f" stroked="f">
          <v:textbox inset="0,0,0,0">
            <w:txbxContent>
              <w:p w:rsidR="00AD13F5" w:rsidRDefault="008C4F7A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5B1048">
                  <w:rPr>
                    <w:noProof/>
                    <w:sz w:val="24"/>
                  </w:rPr>
                  <w:t>5</w:t>
                </w:r>
                <w:r>
                  <w:fldChar w:fldCharType="end"/>
                </w:r>
              </w:p>
              <w:p w:rsidR="00AD13F5" w:rsidRDefault="008C4F7A">
                <w:pPr>
                  <w:spacing w:before="17"/>
                  <w:ind w:left="31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3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D13F5"/>
    <w:rsid w:val="004119A8"/>
    <w:rsid w:val="005B1048"/>
    <w:rsid w:val="008C4F7A"/>
    <w:rsid w:val="00AD13F5"/>
    <w:rsid w:val="00AF77D1"/>
    <w:rsid w:val="00BE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1993"/>
      <w:jc w:val="center"/>
    </w:pPr>
    <w:rPr>
      <w:b/>
      <w:bCs/>
    </w:rPr>
  </w:style>
  <w:style w:type="paragraph" w:styleId="a4">
    <w:name w:val="Title"/>
    <w:basedOn w:val="a"/>
    <w:uiPriority w:val="1"/>
    <w:qFormat/>
    <w:pPr>
      <w:spacing w:before="10"/>
      <w:ind w:left="60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/>
      <w:ind w:left="21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1993"/>
      <w:jc w:val="center"/>
    </w:pPr>
    <w:rPr>
      <w:b/>
      <w:bCs/>
    </w:rPr>
  </w:style>
  <w:style w:type="paragraph" w:styleId="a4">
    <w:name w:val="Title"/>
    <w:basedOn w:val="a"/>
    <w:uiPriority w:val="1"/>
    <w:qFormat/>
    <w:pPr>
      <w:spacing w:before="10"/>
      <w:ind w:left="60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/>
      <w:ind w:left="2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7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1213</Words>
  <Characters>6916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4</cp:revision>
  <cp:lastPrinted>2025-12-05T12:54:00Z</cp:lastPrinted>
  <dcterms:created xsi:type="dcterms:W3CDTF">2025-11-24T11:40:00Z</dcterms:created>
  <dcterms:modified xsi:type="dcterms:W3CDTF">2025-12-05T12:54:00Z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2025-11-24T00:00:00Z</vt:filetime>
  </property>
</Properties>
</file>