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AB" w:rsidRDefault="007B1CF6" w:rsidP="007B1C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E28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7B1CF6" w:rsidRPr="007B1CF6" w:rsidRDefault="007B1CF6" w:rsidP="007B1C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министерства</w:t>
      </w:r>
    </w:p>
    <w:p w:rsidR="007B1CF6" w:rsidRPr="007B1CF6" w:rsidRDefault="007B1CF6" w:rsidP="007B1C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политики</w:t>
      </w:r>
    </w:p>
    <w:p w:rsidR="007B1CF6" w:rsidRPr="007B1CF6" w:rsidRDefault="007B1CF6" w:rsidP="007B1C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</w:t>
      </w:r>
    </w:p>
    <w:p w:rsidR="007B1CF6" w:rsidRPr="007B1CF6" w:rsidRDefault="009D14C2" w:rsidP="007B1C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3374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17.12.2025</w:t>
      </w:r>
      <w:r w:rsidR="00CC5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9337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7B1CF6" w:rsidRDefault="007B1CF6" w:rsidP="007B1C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CF6" w:rsidRPr="002866DB" w:rsidRDefault="007B1CF6" w:rsidP="007B1C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66D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0B00AB" w:rsidRPr="002866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 3</w:t>
      </w:r>
    </w:p>
    <w:p w:rsidR="007B1CF6" w:rsidRPr="002866DB" w:rsidRDefault="007B1CF6" w:rsidP="007B1C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66DB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Порядку</w:t>
      </w:r>
    </w:p>
    <w:p w:rsidR="00D14C26" w:rsidRDefault="007B1CF6" w:rsidP="000B00AB">
      <w:pPr>
        <w:widowControl w:val="0"/>
        <w:tabs>
          <w:tab w:val="center" w:pos="7285"/>
          <w:tab w:val="left" w:pos="13092"/>
        </w:tabs>
        <w:autoSpaceDE w:val="0"/>
        <w:autoSpaceDN w:val="0"/>
        <w:spacing w:after="0" w:line="240" w:lineRule="auto"/>
      </w:pPr>
      <w:bookmarkStart w:id="0" w:name="P158"/>
      <w:bookmarkEnd w:id="0"/>
      <w:r w:rsidRPr="007B1CF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B00AB" w:rsidRDefault="000B00AB" w:rsidP="000B00AB">
      <w:pPr>
        <w:widowControl w:val="0"/>
        <w:tabs>
          <w:tab w:val="center" w:pos="7285"/>
          <w:tab w:val="left" w:pos="13092"/>
        </w:tabs>
        <w:autoSpaceDE w:val="0"/>
        <w:autoSpaceDN w:val="0"/>
        <w:spacing w:after="0" w:line="240" w:lineRule="auto"/>
      </w:pPr>
    </w:p>
    <w:p w:rsidR="00D14C26" w:rsidRDefault="00D14C26" w:rsidP="00D14C26">
      <w:pPr>
        <w:tabs>
          <w:tab w:val="left" w:pos="3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26">
        <w:rPr>
          <w:rFonts w:ascii="Times New Roman" w:hAnsi="Times New Roman" w:cs="Times New Roman"/>
          <w:sz w:val="28"/>
          <w:szCs w:val="28"/>
        </w:rPr>
        <w:t xml:space="preserve">Таблица критериев </w:t>
      </w:r>
    </w:p>
    <w:p w:rsidR="000B00AB" w:rsidRDefault="00D14C26" w:rsidP="000B00AB">
      <w:pPr>
        <w:tabs>
          <w:tab w:val="left" w:pos="3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26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D14C26" w:rsidRDefault="00D14C26" w:rsidP="000B00AB">
      <w:pPr>
        <w:tabs>
          <w:tab w:val="left" w:pos="32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(проектов местных инициатив)</w:t>
      </w:r>
    </w:p>
    <w:p w:rsidR="00D14C26" w:rsidRPr="001D00C5" w:rsidRDefault="00D14C26" w:rsidP="00D14C26">
      <w:pPr>
        <w:tabs>
          <w:tab w:val="left" w:pos="3228"/>
        </w:tabs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74"/>
        <w:gridCol w:w="2977"/>
      </w:tblGrid>
      <w:tr w:rsidR="000B00AB" w:rsidRPr="000B00AB" w:rsidTr="000B00AB">
        <w:tc>
          <w:tcPr>
            <w:tcW w:w="567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874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977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0B00AB" w:rsidRPr="000B00AB" w:rsidTr="000B00AB">
        <w:tc>
          <w:tcPr>
            <w:tcW w:w="567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4" w:type="dxa"/>
          </w:tcPr>
          <w:p w:rsidR="000B00AB" w:rsidRPr="000B00AB" w:rsidRDefault="000B00AB" w:rsidP="000B0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Инициатива органов ТОС по реализации инициативных проектов (проектов местных инициатив)</w:t>
            </w:r>
          </w:p>
        </w:tc>
        <w:tc>
          <w:tcPr>
            <w:tcW w:w="2977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00AB" w:rsidRPr="000B00AB" w:rsidTr="000B00AB">
        <w:tc>
          <w:tcPr>
            <w:tcW w:w="567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74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Инициатива старосты сельского населенного пункта по реализации инициативных проектов (проектов местных инициатив)</w:t>
            </w:r>
          </w:p>
        </w:tc>
        <w:tc>
          <w:tcPr>
            <w:tcW w:w="2977" w:type="dxa"/>
          </w:tcPr>
          <w:p w:rsidR="000B00AB" w:rsidRPr="000B00AB" w:rsidRDefault="00C11694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00AB" w:rsidRPr="000B00AB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00AB" w:rsidRPr="000B00AB" w:rsidTr="000B00AB">
        <w:tc>
          <w:tcPr>
            <w:tcW w:w="567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74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Инициатива инициативной группы граждан по реализации инициативных проектов (проектов местных инициатив)</w:t>
            </w:r>
          </w:p>
        </w:tc>
        <w:tc>
          <w:tcPr>
            <w:tcW w:w="2977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0B00AB" w:rsidRPr="000B00AB" w:rsidTr="000B00AB">
        <w:tc>
          <w:tcPr>
            <w:tcW w:w="567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74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иных лиц по реализации инициативных проектов (проектов местных инициатив) в соответствии с нормативным правовым актом представительного органа муниципального образования Рязанской области </w:t>
            </w:r>
          </w:p>
        </w:tc>
        <w:tc>
          <w:tcPr>
            <w:tcW w:w="2977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0B00AB" w:rsidRPr="000B00AB" w:rsidTr="000B00AB">
        <w:tc>
          <w:tcPr>
            <w:tcW w:w="567" w:type="dxa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74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  <w:proofErr w:type="spellStart"/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0B00AB">
              <w:rPr>
                <w:rFonts w:ascii="Times New Roman" w:hAnsi="Times New Roman" w:cs="Times New Roman"/>
                <w:sz w:val="24"/>
                <w:szCs w:val="24"/>
              </w:rPr>
              <w:t xml:space="preserve"> за счет инициативных платежей </w:t>
            </w:r>
          </w:p>
        </w:tc>
        <w:tc>
          <w:tcPr>
            <w:tcW w:w="2977" w:type="dxa"/>
          </w:tcPr>
          <w:p w:rsidR="000B00AB" w:rsidRPr="000B00AB" w:rsidRDefault="00CC5CEF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–</w:t>
            </w:r>
            <w:r w:rsidR="000B00AB" w:rsidRPr="000B00AB">
              <w:rPr>
                <w:rFonts w:ascii="Times New Roman" w:hAnsi="Times New Roman" w:cs="Times New Roman"/>
                <w:sz w:val="24"/>
                <w:szCs w:val="24"/>
              </w:rPr>
              <w:t xml:space="preserve"> 10 баллов + 10 баллов за каждый 1% увеличения объема </w:t>
            </w:r>
            <w:proofErr w:type="spellStart"/>
            <w:r w:rsidR="000B00AB" w:rsidRPr="000B00A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0B00AB" w:rsidRPr="000B00AB" w:rsidTr="000B00AB">
        <w:trPr>
          <w:trHeight w:val="480"/>
        </w:trPr>
        <w:tc>
          <w:tcPr>
            <w:tcW w:w="567" w:type="dxa"/>
            <w:vMerge w:val="restart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74" w:type="dxa"/>
            <w:vMerge w:val="restart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Трудовое участие заинтересованных лиц в реализации инициативного проекта</w:t>
            </w:r>
          </w:p>
        </w:tc>
        <w:tc>
          <w:tcPr>
            <w:tcW w:w="2977" w:type="dxa"/>
          </w:tcPr>
          <w:p w:rsidR="000B00AB" w:rsidRPr="000B00AB" w:rsidRDefault="00CC5CEF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–</w:t>
            </w:r>
            <w:r w:rsidR="000B00AB" w:rsidRPr="000B00AB">
              <w:rPr>
                <w:rFonts w:ascii="Times New Roman" w:hAnsi="Times New Roman" w:cs="Times New Roman"/>
                <w:sz w:val="24"/>
                <w:szCs w:val="24"/>
              </w:rPr>
              <w:t xml:space="preserve"> 10 баллов</w:t>
            </w:r>
          </w:p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AB" w:rsidRPr="000B00AB" w:rsidTr="000B00AB">
        <w:trPr>
          <w:trHeight w:val="480"/>
        </w:trPr>
        <w:tc>
          <w:tcPr>
            <w:tcW w:w="567" w:type="dxa"/>
            <w:vMerge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vMerge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CEF" w:rsidRDefault="00CC5CEF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–</w:t>
            </w:r>
            <w:r w:rsidR="000B00AB" w:rsidRPr="000B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00AB" w:rsidRPr="000B00AB" w:rsidTr="000B00AB">
        <w:trPr>
          <w:trHeight w:val="414"/>
        </w:trPr>
        <w:tc>
          <w:tcPr>
            <w:tcW w:w="567" w:type="dxa"/>
            <w:vMerge w:val="restart"/>
          </w:tcPr>
          <w:p w:rsidR="000B00AB" w:rsidRP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74" w:type="dxa"/>
            <w:vMerge w:val="restart"/>
          </w:tcPr>
          <w:p w:rsidR="000B00AB" w:rsidRPr="000B00AB" w:rsidRDefault="000B00AB" w:rsidP="000B0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инициативного проекта (проекта местных инициатив), направленного на увековечение памяти участников специальной военной операции</w:t>
            </w:r>
          </w:p>
        </w:tc>
        <w:tc>
          <w:tcPr>
            <w:tcW w:w="2977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– 40 баллов</w:t>
            </w:r>
          </w:p>
        </w:tc>
      </w:tr>
      <w:tr w:rsidR="000B00AB" w:rsidRPr="000B00AB" w:rsidTr="000B00AB">
        <w:trPr>
          <w:trHeight w:val="414"/>
        </w:trPr>
        <w:tc>
          <w:tcPr>
            <w:tcW w:w="567" w:type="dxa"/>
            <w:vMerge/>
          </w:tcPr>
          <w:p w:rsid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vMerge/>
          </w:tcPr>
          <w:p w:rsid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5CEF" w:rsidRDefault="00CC5CEF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 –</w:t>
            </w:r>
          </w:p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B00AB" w:rsidRPr="000B00AB" w:rsidTr="000B00AB">
        <w:trPr>
          <w:trHeight w:val="276"/>
        </w:trPr>
        <w:tc>
          <w:tcPr>
            <w:tcW w:w="567" w:type="dxa"/>
            <w:vMerge w:val="restart"/>
          </w:tcPr>
          <w:p w:rsidR="000B00AB" w:rsidRDefault="001D00C5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0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4" w:type="dxa"/>
            <w:vMerge w:val="restart"/>
          </w:tcPr>
          <w:p w:rsidR="000B00AB" w:rsidRPr="000B00AB" w:rsidRDefault="000B00AB" w:rsidP="001D0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="007C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инициативного проекта, </w:t>
            </w:r>
            <w:r w:rsidR="001D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направленного на развитие футбола</w:t>
            </w:r>
          </w:p>
        </w:tc>
        <w:tc>
          <w:tcPr>
            <w:tcW w:w="2977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– 40 баллов</w:t>
            </w:r>
          </w:p>
        </w:tc>
      </w:tr>
      <w:tr w:rsidR="000B00AB" w:rsidRPr="000B00AB" w:rsidTr="000B00AB">
        <w:trPr>
          <w:trHeight w:val="276"/>
        </w:trPr>
        <w:tc>
          <w:tcPr>
            <w:tcW w:w="567" w:type="dxa"/>
            <w:vMerge/>
          </w:tcPr>
          <w:p w:rsidR="000B00AB" w:rsidRDefault="000B00AB" w:rsidP="007B3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vMerge/>
          </w:tcPr>
          <w:p w:rsidR="000B00AB" w:rsidRPr="000B00AB" w:rsidRDefault="000B00AB" w:rsidP="000B0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B00AB" w:rsidRPr="000B00AB" w:rsidRDefault="000B00AB" w:rsidP="007B3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– </w:t>
            </w:r>
            <w:r w:rsidR="007C75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  <w:r w:rsidR="007C7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E2815" w:rsidRDefault="009E2815" w:rsidP="009E28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9E2815" w:rsidRPr="007B1CF6" w:rsidRDefault="009E2815" w:rsidP="009E28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министерства</w:t>
      </w:r>
    </w:p>
    <w:p w:rsidR="009E2815" w:rsidRPr="007B1CF6" w:rsidRDefault="009E2815" w:rsidP="009E28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политики</w:t>
      </w:r>
    </w:p>
    <w:p w:rsidR="009E2815" w:rsidRPr="007B1CF6" w:rsidRDefault="009E2815" w:rsidP="009E28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F6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</w:t>
      </w:r>
    </w:p>
    <w:p w:rsidR="009E2815" w:rsidRPr="007B1CF6" w:rsidRDefault="009E2815" w:rsidP="009E28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3374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9337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1" w:name="_GoBack"/>
      <w:bookmarkEnd w:id="1"/>
    </w:p>
    <w:p w:rsidR="009E2815" w:rsidRDefault="009E2815" w:rsidP="009E28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815" w:rsidRPr="002866DB" w:rsidRDefault="009E2815" w:rsidP="009E28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66DB">
        <w:rPr>
          <w:rFonts w:ascii="Times New Roman" w:eastAsia="Times New Roman" w:hAnsi="Times New Roman" w:cs="Times New Roman"/>
          <w:sz w:val="28"/>
          <w:szCs w:val="24"/>
          <w:lang w:eastAsia="ru-RU"/>
        </w:rPr>
        <w:t>«Приложение № 4</w:t>
      </w:r>
    </w:p>
    <w:p w:rsidR="00896AF3" w:rsidRPr="002866DB" w:rsidRDefault="009E2815" w:rsidP="009E2815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66DB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Порядку</w:t>
      </w:r>
    </w:p>
    <w:p w:rsidR="007440B0" w:rsidRPr="007440B0" w:rsidRDefault="007440B0" w:rsidP="0074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0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7440B0" w:rsidRPr="007440B0" w:rsidRDefault="007440B0" w:rsidP="0074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4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ритериев конкурсного отбора муниципальных образований</w:t>
      </w:r>
    </w:p>
    <w:p w:rsidR="007440B0" w:rsidRPr="007440B0" w:rsidRDefault="007440B0" w:rsidP="0074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0B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 для предоставления субсидий на реализацию</w:t>
      </w:r>
    </w:p>
    <w:p w:rsidR="007440B0" w:rsidRDefault="007440B0" w:rsidP="0074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4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нициативных проектов (проектов местных инициатив)</w:t>
      </w:r>
    </w:p>
    <w:p w:rsidR="007440B0" w:rsidRPr="007440B0" w:rsidRDefault="007440B0" w:rsidP="0074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841"/>
        <w:gridCol w:w="3190"/>
      </w:tblGrid>
      <w:tr w:rsidR="007440B0" w:rsidRPr="007440B0" w:rsidTr="007440B0">
        <w:tc>
          <w:tcPr>
            <w:tcW w:w="540" w:type="dxa"/>
          </w:tcPr>
          <w:p w:rsidR="007440B0" w:rsidRPr="007440B0" w:rsidRDefault="007440B0" w:rsidP="0074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41" w:type="dxa"/>
          </w:tcPr>
          <w:p w:rsidR="007440B0" w:rsidRPr="007440B0" w:rsidRDefault="007440B0" w:rsidP="0074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190" w:type="dxa"/>
          </w:tcPr>
          <w:p w:rsidR="007440B0" w:rsidRPr="007440B0" w:rsidRDefault="007440B0" w:rsidP="0074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7440B0" w:rsidRPr="007440B0" w:rsidTr="007440B0">
        <w:tc>
          <w:tcPr>
            <w:tcW w:w="540" w:type="dxa"/>
          </w:tcPr>
          <w:p w:rsidR="007440B0" w:rsidRPr="007440B0" w:rsidRDefault="007440B0" w:rsidP="0074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</w:tcPr>
          <w:p w:rsidR="007440B0" w:rsidRPr="007440B0" w:rsidRDefault="007440B0" w:rsidP="00744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Количество баллов, присвоенных инициативному проекту (проекту местных инициатив) согласно ранжированному перечню инициативных проектов (проектов местных инициатив), сформированному по результатам конкурсного отбора инициативных проектов (проектов местных инициатив)</w:t>
            </w:r>
          </w:p>
          <w:p w:rsidR="007440B0" w:rsidRPr="007440B0" w:rsidRDefault="007440B0" w:rsidP="009E28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40B0" w:rsidRPr="007440B0" w:rsidRDefault="007440B0" w:rsidP="00744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согласно ранжированному перечню инициативных проектов (проектов местных инициатив), сформированному по результатам конкурсного отбора инициативных проектов (проектов местных инициатив)</w:t>
            </w:r>
          </w:p>
          <w:p w:rsidR="007440B0" w:rsidRPr="007440B0" w:rsidRDefault="007440B0" w:rsidP="0074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0B0" w:rsidRPr="007440B0" w:rsidTr="007440B0">
        <w:trPr>
          <w:trHeight w:val="803"/>
        </w:trPr>
        <w:tc>
          <w:tcPr>
            <w:tcW w:w="540" w:type="dxa"/>
            <w:vMerge w:val="restart"/>
          </w:tcPr>
          <w:p w:rsidR="007440B0" w:rsidRPr="007440B0" w:rsidRDefault="007440B0" w:rsidP="0074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1" w:type="dxa"/>
            <w:vMerge w:val="restart"/>
          </w:tcPr>
          <w:p w:rsidR="007440B0" w:rsidRPr="007440B0" w:rsidRDefault="007440B0" w:rsidP="00744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инициативного проекта (проекта местных инициатив) на территории </w:t>
            </w:r>
            <w:proofErr w:type="spellStart"/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монопрофильного</w:t>
            </w:r>
            <w:proofErr w:type="spellEnd"/>
            <w:r w:rsidRPr="007440B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Рязанской области</w:t>
            </w:r>
          </w:p>
          <w:p w:rsidR="007440B0" w:rsidRPr="007440B0" w:rsidRDefault="007440B0" w:rsidP="009E28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40B0" w:rsidRPr="007440B0" w:rsidRDefault="007440B0" w:rsidP="0074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предусмотрено – 10 баллов</w:t>
            </w:r>
          </w:p>
        </w:tc>
      </w:tr>
      <w:tr w:rsidR="007440B0" w:rsidRPr="007440B0" w:rsidTr="007440B0">
        <w:trPr>
          <w:trHeight w:val="802"/>
        </w:trPr>
        <w:tc>
          <w:tcPr>
            <w:tcW w:w="540" w:type="dxa"/>
            <w:vMerge/>
          </w:tcPr>
          <w:p w:rsidR="007440B0" w:rsidRPr="007440B0" w:rsidRDefault="007440B0" w:rsidP="0074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vMerge/>
          </w:tcPr>
          <w:p w:rsidR="007440B0" w:rsidRPr="007440B0" w:rsidRDefault="007440B0" w:rsidP="007440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440B0" w:rsidRPr="007440B0" w:rsidRDefault="007440B0" w:rsidP="0074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0B0">
              <w:rPr>
                <w:rFonts w:ascii="Times New Roman" w:hAnsi="Times New Roman" w:cs="Times New Roman"/>
                <w:sz w:val="24"/>
                <w:szCs w:val="24"/>
              </w:rPr>
              <w:t>не предусмотрено – 0 баллов</w:t>
            </w:r>
          </w:p>
        </w:tc>
      </w:tr>
    </w:tbl>
    <w:p w:rsidR="007440B0" w:rsidRPr="00D14C26" w:rsidRDefault="007440B0" w:rsidP="009E281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440B0" w:rsidRPr="00D14C26" w:rsidSect="001D00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F2"/>
    <w:rsid w:val="000B00AB"/>
    <w:rsid w:val="00164A6B"/>
    <w:rsid w:val="001D00C5"/>
    <w:rsid w:val="002866DB"/>
    <w:rsid w:val="00677FD2"/>
    <w:rsid w:val="007440B0"/>
    <w:rsid w:val="007B1CF6"/>
    <w:rsid w:val="007C75C8"/>
    <w:rsid w:val="00896AF3"/>
    <w:rsid w:val="009D14C2"/>
    <w:rsid w:val="009E2815"/>
    <w:rsid w:val="00A001F6"/>
    <w:rsid w:val="00BA0AF2"/>
    <w:rsid w:val="00C11694"/>
    <w:rsid w:val="00CC5CEF"/>
    <w:rsid w:val="00D14C26"/>
    <w:rsid w:val="00D93374"/>
    <w:rsid w:val="00DA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75B1-5FC3-4162-86F6-869640EF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Красавина</dc:creator>
  <cp:keywords/>
  <dc:description/>
  <cp:lastModifiedBy>Калинина Е.Р.</cp:lastModifiedBy>
  <cp:revision>19</cp:revision>
  <cp:lastPrinted>2025-01-15T08:24:00Z</cp:lastPrinted>
  <dcterms:created xsi:type="dcterms:W3CDTF">2023-12-25T07:48:00Z</dcterms:created>
  <dcterms:modified xsi:type="dcterms:W3CDTF">2025-12-19T08:06:00Z</dcterms:modified>
</cp:coreProperties>
</file>