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47A" w:rsidRPr="005C647A" w:rsidRDefault="00483D91" w:rsidP="005C647A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</w:t>
      </w:r>
      <w:r w:rsidR="001D5E08">
        <w:rPr>
          <w:rFonts w:ascii="Times New Roman CYR" w:hAnsi="Times New Roman CYR" w:cs="Times New Roman CYR"/>
          <w:sz w:val="28"/>
          <w:szCs w:val="28"/>
        </w:rPr>
        <w:t xml:space="preserve">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C647A" w:rsidRPr="005C647A">
        <w:rPr>
          <w:rFonts w:ascii="Times New Roman CYR" w:hAnsi="Times New Roman CYR" w:cs="Times New Roman CYR"/>
          <w:sz w:val="28"/>
          <w:szCs w:val="28"/>
        </w:rPr>
        <w:t>П</w:t>
      </w:r>
      <w:r w:rsidR="00067105">
        <w:rPr>
          <w:rFonts w:ascii="Times New Roman CYR" w:hAnsi="Times New Roman CYR" w:cs="Times New Roman CYR"/>
          <w:sz w:val="28"/>
          <w:szCs w:val="28"/>
        </w:rPr>
        <w:t>риложение</w:t>
      </w:r>
      <w:r w:rsidR="005C647A" w:rsidRPr="005C647A">
        <w:rPr>
          <w:rFonts w:ascii="Times New Roman CYR" w:hAnsi="Times New Roman CYR" w:cs="Times New Roman CYR"/>
          <w:sz w:val="28"/>
          <w:szCs w:val="28"/>
        </w:rPr>
        <w:t xml:space="preserve">  № </w:t>
      </w:r>
      <w:r w:rsidR="005C647A">
        <w:rPr>
          <w:rFonts w:ascii="Times New Roman CYR" w:hAnsi="Times New Roman CYR" w:cs="Times New Roman CYR"/>
          <w:sz w:val="28"/>
          <w:szCs w:val="28"/>
        </w:rPr>
        <w:t>2</w:t>
      </w:r>
    </w:p>
    <w:p w:rsidR="005C647A" w:rsidRPr="005C647A" w:rsidRDefault="00A04909" w:rsidP="00A04909">
      <w:pPr>
        <w:jc w:val="center"/>
        <w:rPr>
          <w:rFonts w:ascii="Times New Roman CYR" w:hAnsi="Times New Roman CYR" w:cs="Times New Roman CYR"/>
          <w:sz w:val="28"/>
          <w:szCs w:val="28"/>
        </w:rPr>
      </w:pPr>
      <w:r w:rsidRPr="00A04909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</w:t>
      </w:r>
      <w:r w:rsidR="005C647A" w:rsidRPr="005C647A">
        <w:rPr>
          <w:rFonts w:ascii="Times New Roman CYR" w:hAnsi="Times New Roman CYR" w:cs="Times New Roman CYR"/>
          <w:sz w:val="28"/>
          <w:szCs w:val="28"/>
        </w:rPr>
        <w:t>к бюджету города Рязани на 202</w:t>
      </w:r>
      <w:r w:rsidR="00BF60AA">
        <w:rPr>
          <w:rFonts w:ascii="Times New Roman CYR" w:hAnsi="Times New Roman CYR" w:cs="Times New Roman CYR"/>
          <w:sz w:val="28"/>
          <w:szCs w:val="28"/>
        </w:rPr>
        <w:t>6</w:t>
      </w:r>
      <w:r w:rsidR="005C647A" w:rsidRPr="005C647A">
        <w:rPr>
          <w:rFonts w:ascii="Times New Roman CYR" w:hAnsi="Times New Roman CYR" w:cs="Times New Roman CYR"/>
          <w:sz w:val="28"/>
          <w:szCs w:val="28"/>
        </w:rPr>
        <w:t xml:space="preserve"> год</w:t>
      </w:r>
    </w:p>
    <w:p w:rsidR="00483D91" w:rsidRDefault="005C647A" w:rsidP="005C647A">
      <w:r w:rsidRPr="005C647A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</w:t>
      </w:r>
      <w:r w:rsidRPr="005C647A">
        <w:rPr>
          <w:sz w:val="28"/>
          <w:szCs w:val="28"/>
        </w:rPr>
        <w:t>и на плановый период 202</w:t>
      </w:r>
      <w:r w:rsidR="00BF60AA">
        <w:rPr>
          <w:sz w:val="28"/>
          <w:szCs w:val="28"/>
        </w:rPr>
        <w:t>7</w:t>
      </w:r>
      <w:r w:rsidRPr="005C647A">
        <w:rPr>
          <w:sz w:val="28"/>
          <w:szCs w:val="28"/>
        </w:rPr>
        <w:t xml:space="preserve"> и 202</w:t>
      </w:r>
      <w:r w:rsidR="00BF60AA">
        <w:rPr>
          <w:sz w:val="28"/>
          <w:szCs w:val="28"/>
        </w:rPr>
        <w:t>8</w:t>
      </w:r>
      <w:r w:rsidRPr="005C647A">
        <w:rPr>
          <w:sz w:val="28"/>
          <w:szCs w:val="28"/>
        </w:rPr>
        <w:t xml:space="preserve"> годов</w:t>
      </w:r>
    </w:p>
    <w:p w:rsidR="005C647A" w:rsidRDefault="005C647A" w:rsidP="00483D91">
      <w:pPr>
        <w:jc w:val="center"/>
      </w:pPr>
    </w:p>
    <w:p w:rsidR="005C647A" w:rsidRPr="001D5E08" w:rsidRDefault="005C647A" w:rsidP="00483D91">
      <w:pPr>
        <w:jc w:val="center"/>
      </w:pPr>
    </w:p>
    <w:p w:rsidR="00483D91" w:rsidRPr="005C647A" w:rsidRDefault="00483D91" w:rsidP="00483D91">
      <w:pPr>
        <w:jc w:val="center"/>
        <w:rPr>
          <w:b/>
          <w:bCs/>
          <w:sz w:val="28"/>
          <w:szCs w:val="28"/>
        </w:rPr>
      </w:pPr>
      <w:r w:rsidRPr="005C647A">
        <w:rPr>
          <w:b/>
          <w:bCs/>
          <w:sz w:val="28"/>
          <w:szCs w:val="28"/>
        </w:rPr>
        <w:t>Прогнозируемые доходы бюджета города</w:t>
      </w:r>
    </w:p>
    <w:p w:rsidR="00483D91" w:rsidRPr="005C647A" w:rsidRDefault="00483D91" w:rsidP="00483D91">
      <w:pPr>
        <w:jc w:val="center"/>
        <w:rPr>
          <w:sz w:val="28"/>
          <w:szCs w:val="28"/>
        </w:rPr>
      </w:pPr>
      <w:r w:rsidRPr="005C647A">
        <w:rPr>
          <w:b/>
          <w:bCs/>
          <w:sz w:val="28"/>
          <w:szCs w:val="28"/>
        </w:rPr>
        <w:t>на плановый период 202</w:t>
      </w:r>
      <w:r w:rsidR="004E7341">
        <w:rPr>
          <w:b/>
          <w:bCs/>
          <w:sz w:val="28"/>
          <w:szCs w:val="28"/>
        </w:rPr>
        <w:t>7</w:t>
      </w:r>
      <w:r w:rsidRPr="005C647A">
        <w:rPr>
          <w:b/>
          <w:bCs/>
          <w:sz w:val="28"/>
          <w:szCs w:val="28"/>
        </w:rPr>
        <w:t xml:space="preserve"> и 202</w:t>
      </w:r>
      <w:r w:rsidR="004E7341">
        <w:rPr>
          <w:b/>
          <w:bCs/>
          <w:sz w:val="28"/>
          <w:szCs w:val="28"/>
        </w:rPr>
        <w:t>8</w:t>
      </w:r>
      <w:r w:rsidRPr="005C647A">
        <w:rPr>
          <w:b/>
          <w:bCs/>
          <w:sz w:val="28"/>
          <w:szCs w:val="28"/>
        </w:rPr>
        <w:t xml:space="preserve"> годов</w:t>
      </w:r>
      <w:r w:rsidRPr="005C647A">
        <w:rPr>
          <w:sz w:val="28"/>
          <w:szCs w:val="28"/>
        </w:rPr>
        <w:t xml:space="preserve">                                                              </w:t>
      </w:r>
    </w:p>
    <w:p w:rsidR="00C218D6" w:rsidRDefault="00C218D6"/>
    <w:p w:rsidR="00483D91" w:rsidRPr="001D5E08" w:rsidRDefault="00483D91" w:rsidP="00483D91">
      <w:pPr>
        <w:jc w:val="right"/>
        <w:rPr>
          <w:i/>
        </w:rPr>
      </w:pPr>
      <w:r w:rsidRPr="001D5E08">
        <w:rPr>
          <w:i/>
        </w:rPr>
        <w:t xml:space="preserve"> 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6"/>
        <w:gridCol w:w="3547"/>
        <w:gridCol w:w="1985"/>
        <w:gridCol w:w="2063"/>
      </w:tblGrid>
      <w:tr w:rsidR="00D23D4E" w:rsidRPr="00BF60AA" w:rsidTr="005A7127">
        <w:trPr>
          <w:trHeight w:val="20"/>
        </w:trPr>
        <w:tc>
          <w:tcPr>
            <w:tcW w:w="2656" w:type="dxa"/>
            <w:vMerge w:val="restart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Код бюджетной классификации</w:t>
            </w:r>
          </w:p>
        </w:tc>
        <w:tc>
          <w:tcPr>
            <w:tcW w:w="3547" w:type="dxa"/>
            <w:vMerge w:val="restart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Наименование доходов</w:t>
            </w:r>
          </w:p>
        </w:tc>
        <w:tc>
          <w:tcPr>
            <w:tcW w:w="4048" w:type="dxa"/>
            <w:gridSpan w:val="2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Сумма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vMerge/>
            <w:vAlign w:val="center"/>
            <w:hideMark/>
          </w:tcPr>
          <w:p w:rsidR="00BF60AA" w:rsidRPr="00BF60AA" w:rsidRDefault="00BF60AA" w:rsidP="005A7127">
            <w:pPr>
              <w:jc w:val="center"/>
            </w:pPr>
          </w:p>
        </w:tc>
        <w:tc>
          <w:tcPr>
            <w:tcW w:w="3547" w:type="dxa"/>
            <w:vMerge/>
            <w:vAlign w:val="center"/>
            <w:hideMark/>
          </w:tcPr>
          <w:p w:rsidR="00BF60AA" w:rsidRPr="00BF60AA" w:rsidRDefault="00BF60AA" w:rsidP="005A7127">
            <w:pPr>
              <w:jc w:val="center"/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2027 год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2028 год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</w:t>
            </w:r>
          </w:p>
        </w:tc>
        <w:tc>
          <w:tcPr>
            <w:tcW w:w="3547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3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4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1 00 00000 00 0000 000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10 585 004 000,00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11 223 880 200,00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НАЛОГИ НА ПРИБЫЛЬ,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6 878 760 000,00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7 476 839 000,00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доходы физических лиц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6 878 760 000,00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7 476 839 000,00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</w:t>
            </w:r>
            <w:r w:rsidR="00A04909" w:rsidRPr="00A04909">
              <w:br/>
            </w:r>
            <w:r w:rsidRPr="00BF60AA">
              <w:t xml:space="preserve">в части суммы налога, </w:t>
            </w:r>
            <w:r w:rsidR="00A04909" w:rsidRPr="00A04909">
              <w:br/>
            </w:r>
            <w:r w:rsidRPr="00BF60AA">
              <w:t xml:space="preserve">не превышающей 312 тысяч рублей за налоговые периоды после 1 января 2025 года), </w:t>
            </w:r>
            <w:r w:rsidR="00A04909" w:rsidRPr="00A04909">
              <w:br/>
            </w:r>
            <w:r w:rsidRPr="00BF60AA">
              <w:t xml:space="preserve">а также налог на доходы физических лиц в отношении доходов от долевого участия </w:t>
            </w:r>
            <w:r w:rsidR="00A04909" w:rsidRPr="00A04909">
              <w:br/>
            </w:r>
            <w:r w:rsidRPr="00BF60AA">
              <w:t xml:space="preserve">в организации, полученных физическим лицом, </w:t>
            </w:r>
            <w:r w:rsidR="00A04909" w:rsidRPr="00A04909">
              <w:br/>
            </w:r>
            <w:r w:rsidRPr="00BF60AA">
              <w:t>не являющимся налоговым резидентом Российской Федерации, в виде дивидендов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6 142 187 000,00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6 684 729 000,00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1 01 02020 01 0000 110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полученных </w:t>
            </w:r>
            <w:r w:rsidR="00A04909" w:rsidRPr="00A04909">
              <w:br/>
            </w:r>
            <w:r w:rsidRPr="00BF60AA">
              <w:t xml:space="preserve">от осуществления деятельности </w:t>
            </w:r>
            <w:r w:rsidRPr="00BF60AA">
              <w:lastRenderedPageBreak/>
              <w:t xml:space="preserve">физическими лицами, зарегистрированными </w:t>
            </w:r>
            <w:r w:rsidR="00A04909" w:rsidRPr="00A04909">
              <w:br/>
            </w:r>
            <w:r w:rsidRPr="00BF60AA"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</w:t>
            </w:r>
            <w:r w:rsidR="00A04909" w:rsidRPr="00A04909">
              <w:br/>
            </w:r>
            <w:r w:rsidRPr="00BF60AA">
              <w:t xml:space="preserve">со статьей 227 Налогового кодекса Российской Федерации (в части суммы налога, </w:t>
            </w:r>
            <w:r w:rsidR="00A04909" w:rsidRPr="00A04909">
              <w:br/>
            </w:r>
            <w:r w:rsidRPr="00BF60AA">
              <w:t xml:space="preserve">не превышающей 650 тысяч рублей за налоговые периоды до 1 января 2025 года, а также </w:t>
            </w:r>
            <w:r w:rsidR="00A04909" w:rsidRPr="00A04909">
              <w:br/>
            </w:r>
            <w:r w:rsidRPr="00BF60AA">
              <w:t xml:space="preserve">в части суммы налога, </w:t>
            </w:r>
            <w:r w:rsidR="00A04909" w:rsidRPr="00A04909">
              <w:br/>
            </w:r>
            <w:r w:rsidRPr="00BF60AA">
              <w:t>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29 196 000,00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31 485 000,00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1 01 02021 01 0000 110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полученных </w:t>
            </w:r>
            <w:r w:rsidR="00A04909" w:rsidRPr="00A04909">
              <w:br/>
            </w:r>
            <w:r w:rsidRPr="00BF60AA">
              <w:t xml:space="preserve">от осуществления деятельности физическими лицами, зарегистрированными </w:t>
            </w:r>
            <w:r w:rsidR="00A04909" w:rsidRPr="00A04909">
              <w:br/>
            </w:r>
            <w:r w:rsidRPr="00BF60AA"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</w:t>
            </w:r>
            <w:r w:rsidR="00A04909" w:rsidRPr="00A04909">
              <w:br/>
            </w:r>
            <w:r w:rsidRPr="00BF60AA">
              <w:t xml:space="preserve">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</w:t>
            </w:r>
            <w:r w:rsidR="00A04909" w:rsidRPr="00A04909">
              <w:br/>
            </w:r>
            <w:r w:rsidRPr="00BF60AA">
              <w:t xml:space="preserve">и составляющей не более </w:t>
            </w:r>
            <w:r w:rsidR="00A04909" w:rsidRPr="00A04909">
              <w:br/>
            </w:r>
            <w:r w:rsidRPr="00BF60AA">
              <w:t>5 миллионов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5 449 000,00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5 892 000,00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1 01 02022 01 0000 110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полученных </w:t>
            </w:r>
            <w:r w:rsidR="00A04909" w:rsidRPr="00A04909">
              <w:br/>
            </w:r>
            <w:r w:rsidRPr="00BF60AA">
              <w:t xml:space="preserve">от осуществления деятельности физическими лицами, зарегистрированными </w:t>
            </w:r>
            <w:r w:rsidR="00A04909" w:rsidRPr="00A04909">
              <w:br/>
            </w:r>
            <w:r w:rsidRPr="00BF60AA">
              <w:t xml:space="preserve">в качестве индивидуальных предпринимателей, нотариусов, занимающихся частной практикой, адвокатов, </w:t>
            </w:r>
            <w:r w:rsidRPr="00BF60AA">
              <w:lastRenderedPageBreak/>
              <w:t xml:space="preserve">учредивших адвокатские кабинеты, и других лиц, занимающихся частной практикой в соответствии </w:t>
            </w:r>
            <w:r w:rsidR="00A04909" w:rsidRPr="00A04909">
              <w:br/>
            </w:r>
            <w:r w:rsidRPr="00BF60AA">
              <w:t xml:space="preserve">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</w:t>
            </w:r>
            <w:r w:rsidR="00A04909" w:rsidRPr="00A04909">
              <w:br/>
            </w:r>
            <w:r w:rsidRPr="00BF60AA">
              <w:t xml:space="preserve">и составляющей не более </w:t>
            </w:r>
            <w:r w:rsidR="00A04909" w:rsidRPr="00A04909">
              <w:br/>
            </w:r>
            <w:r w:rsidRPr="00BF60AA">
              <w:t>20 миллионов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9 750 000,00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10 553 000,00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1 01 02023 01 0000 110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полученных </w:t>
            </w:r>
            <w:r w:rsidR="00A04909" w:rsidRPr="00A04909">
              <w:br/>
            </w:r>
            <w:r w:rsidRPr="00BF60AA">
              <w:t xml:space="preserve">от осуществления деятельности физическими лицами, зарегистрированными </w:t>
            </w:r>
            <w:r w:rsidR="00A04909" w:rsidRPr="00A04909">
              <w:br/>
            </w:r>
            <w:r w:rsidRPr="00BF60AA"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</w:t>
            </w:r>
            <w:r w:rsidR="00A04909" w:rsidRPr="00A04909">
              <w:br/>
            </w:r>
            <w:r w:rsidRPr="00BF60AA">
              <w:t>со статьей 227 Налогового кодекса Российской Федерации (в ча</w:t>
            </w:r>
            <w:r w:rsidR="002022F0">
              <w:t>сти суммы налога, превышающей 3 </w:t>
            </w:r>
            <w:r w:rsidRPr="00BF60AA">
              <w:t xml:space="preserve">402 тысячи рублей, относящейся к части налоговой базы, превышающей 20 миллионов рублей </w:t>
            </w:r>
            <w:r w:rsidR="00A04909" w:rsidRPr="00A04909">
              <w:br/>
            </w:r>
            <w:r w:rsidRPr="00BF60AA">
              <w:t xml:space="preserve">и составляющей не более </w:t>
            </w:r>
            <w:r w:rsidR="00A04909" w:rsidRPr="00A04909">
              <w:br/>
            </w:r>
            <w:r w:rsidRPr="00BF60AA">
              <w:t>50 миллионов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9 561 000,00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10 350 000,00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1 01 02024 01 0000 110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полученных </w:t>
            </w:r>
            <w:r w:rsidR="00A04909" w:rsidRPr="00A04909">
              <w:br/>
            </w:r>
            <w:r w:rsidRPr="00BF60AA">
              <w:t xml:space="preserve">от осуществления деятельности физическими лицами, зарегистрированными </w:t>
            </w:r>
            <w:r w:rsidR="00A04909" w:rsidRPr="00A04909">
              <w:br/>
            </w:r>
            <w:r w:rsidRPr="00BF60AA">
              <w:t xml:space="preserve">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</w:t>
            </w:r>
            <w:r w:rsidR="00A04909" w:rsidRPr="00A04909">
              <w:br/>
            </w:r>
            <w:r w:rsidRPr="00BF60AA">
              <w:t xml:space="preserve">со статьей 227 Налогового кодекса Российской Федерации (в части суммы налога, </w:t>
            </w:r>
            <w:r w:rsidRPr="00BF60AA">
              <w:lastRenderedPageBreak/>
              <w:t>превышающей 9 402 тысячи рублей, относящейся к части налоговой базы, превышающей 50 миллионов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16 564 000,00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17 862 000,00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1 01 02030 01 0000 110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с доходов, полученных физическими лицами </w:t>
            </w:r>
            <w:r w:rsidR="00A04909" w:rsidRPr="00A04909">
              <w:br/>
            </w:r>
            <w:r w:rsidRPr="00BF60AA">
              <w:t xml:space="preserve">в соответствии со статьей 228 Налогового кодекса Российской Федерации (за исключением доходов от долевого участия </w:t>
            </w:r>
            <w:r w:rsidR="00A04909" w:rsidRPr="00A04909">
              <w:br/>
            </w:r>
            <w:r w:rsidRPr="00BF60AA">
              <w:t xml:space="preserve">в организации, полученных физическим лицом налоговым резидентом Российской Федерации в виде дивидендов) (в части суммы налога, </w:t>
            </w:r>
            <w:r w:rsidR="00A04909" w:rsidRPr="00A04909">
              <w:br/>
            </w:r>
            <w:r w:rsidRPr="00BF60AA">
              <w:t xml:space="preserve">не превышающей 650 тысяч рублей за налоговые периоды до 1 января 2025 года, а также </w:t>
            </w:r>
            <w:r w:rsidR="00A04909" w:rsidRPr="00A04909">
              <w:br/>
            </w:r>
            <w:r w:rsidRPr="00BF60AA">
              <w:t xml:space="preserve">в части суммы налога, </w:t>
            </w:r>
            <w:r w:rsidR="00A04909" w:rsidRPr="00A04909">
              <w:br/>
            </w:r>
            <w:r w:rsidRPr="00BF60AA">
              <w:t>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72 628 000,00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78 904 000,00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1 01 02040 01 0000 110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</w:t>
            </w:r>
            <w:r w:rsidR="00A04909" w:rsidRPr="00A04909">
              <w:br/>
            </w:r>
            <w:r w:rsidRPr="00BF60AA">
              <w:t xml:space="preserve">на основании патента </w:t>
            </w:r>
            <w:r w:rsidR="00A04909" w:rsidRPr="00A04909">
              <w:br/>
            </w:r>
            <w:r w:rsidRPr="00BF60AA">
              <w:t>в соответствии со статьей 227.1 Налогового кодекса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46 135 000,00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49 280 000,00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1 01 02080 01 0000 110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с сумм прибыли контролируемой иностранной компании, в том числе фиксированной прибыли контролируемой иностранной компании, а также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 </w:t>
            </w:r>
            <w:r w:rsidR="00A04909" w:rsidRPr="00A04909">
              <w:br/>
            </w:r>
            <w:r w:rsidRPr="00BF60AA">
              <w:lastRenderedPageBreak/>
              <w:t xml:space="preserve">от долевого участия </w:t>
            </w:r>
            <w:r w:rsidR="00A04909" w:rsidRPr="00A04909">
              <w:br/>
            </w:r>
            <w:r w:rsidRPr="00BF60AA">
              <w:t xml:space="preserve">в организации, полученных физическим лицом - налоговым резидентом Российской Федерации в виде дивидендов) за налоговые периоды </w:t>
            </w:r>
            <w:r w:rsidR="00A04909" w:rsidRPr="00A04909">
              <w:br/>
            </w:r>
            <w:r w:rsidRPr="00BF60AA">
              <w:t xml:space="preserve">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</w:t>
            </w:r>
            <w:r w:rsidR="00A04909" w:rsidRPr="00A04909">
              <w:br/>
            </w:r>
            <w:r w:rsidRPr="00BF60AA">
              <w:t xml:space="preserve">и составляющей не более </w:t>
            </w:r>
            <w:r w:rsidR="00A04909" w:rsidRPr="00A04909">
              <w:br/>
            </w:r>
            <w:r w:rsidRPr="00BF60AA">
              <w:t xml:space="preserve">5 миллионов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</w:t>
            </w:r>
            <w:r w:rsidR="00A04909" w:rsidRPr="00A04909">
              <w:br/>
            </w:r>
            <w:r w:rsidRPr="00BF60AA">
              <w:t xml:space="preserve">в пункте 6 статьи 210 Налогового кодекса Российской Федерации, превышающей </w:t>
            </w:r>
            <w:r w:rsidR="00A04909" w:rsidRPr="00A04909">
              <w:br/>
            </w:r>
            <w:r w:rsidRPr="00BF60AA">
              <w:t xml:space="preserve">2,4 миллиона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абзацах тридцать пятом и тридцать шестом статьи 50 Бюджетного кодекса Российской Федерации), </w:t>
            </w:r>
            <w:r w:rsidR="00A04909" w:rsidRPr="00A04909">
              <w:br/>
            </w:r>
            <w:r w:rsidRPr="00BF60AA">
              <w:t xml:space="preserve">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</w:t>
            </w:r>
            <w:r w:rsidR="00A04909" w:rsidRPr="00A04909">
              <w:br/>
            </w:r>
            <w:r w:rsidRPr="00BF60AA">
              <w:t xml:space="preserve">312 тысяч рублей, относящейся к части налоговой базы, превышающей 2,4 миллиона рублей) за налоговые периоды </w:t>
            </w:r>
            <w:r w:rsidRPr="00BF60AA">
              <w:lastRenderedPageBreak/>
              <w:t>после 1 января 2025 года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142 094 000,00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154 915 000,00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1 01 02130 01 0000 110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отношении доходов </w:t>
            </w:r>
            <w:r w:rsidR="00A04909" w:rsidRPr="00A04909">
              <w:br/>
            </w:r>
            <w:r w:rsidRPr="00BF60AA">
              <w:t xml:space="preserve">от долевого участия </w:t>
            </w:r>
            <w:r w:rsidR="00A04909" w:rsidRPr="00A04909">
              <w:br/>
            </w:r>
            <w:r w:rsidRPr="00BF60AA">
              <w:t xml:space="preserve">в организации, полученных физическим лицом - налоговым резидентом Российской Федерации в виде дивидендов (в части суммы налога, </w:t>
            </w:r>
            <w:r w:rsidR="00A04909" w:rsidRPr="00A04909">
              <w:br/>
            </w:r>
            <w:r w:rsidRPr="00BF60AA">
              <w:t xml:space="preserve">не превышающей 650 тысяч рублей за налоговые периоды до 1 января 2025 года, а также </w:t>
            </w:r>
            <w:r w:rsidR="00A04909" w:rsidRPr="00A04909">
              <w:br/>
            </w:r>
            <w:r w:rsidRPr="00BF60AA">
              <w:t xml:space="preserve">в части суммы налога, </w:t>
            </w:r>
            <w:r w:rsidR="00A04909" w:rsidRPr="00A04909">
              <w:br/>
            </w:r>
            <w:r w:rsidRPr="00BF60AA">
              <w:t>не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80 125 000,00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85 333 000,00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1 01 02140 01 0000 110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отношении доходов </w:t>
            </w:r>
            <w:r w:rsidR="00A04909" w:rsidRPr="00A04909">
              <w:br/>
            </w:r>
            <w:r w:rsidRPr="00BF60AA">
              <w:t xml:space="preserve">от долевого участия </w:t>
            </w:r>
            <w:r w:rsidR="00A04909" w:rsidRPr="00A04909">
              <w:br/>
            </w:r>
            <w:r w:rsidRPr="00BF60AA">
              <w:t xml:space="preserve">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</w:t>
            </w:r>
            <w:r w:rsidR="00A04909" w:rsidRPr="00A04909">
              <w:br/>
            </w:r>
            <w:r w:rsidRPr="00BF60AA">
              <w:t>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241 671 000,00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257 380 000,00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1 01 02150 01 0000 110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</w:t>
            </w:r>
            <w:r w:rsidR="00A04909" w:rsidRPr="00A04909">
              <w:br/>
            </w:r>
            <w:r w:rsidRPr="00BF60AA">
              <w:t xml:space="preserve">и составляющей не более </w:t>
            </w:r>
            <w:r w:rsidR="00A04909" w:rsidRPr="00A04909">
              <w:br/>
            </w:r>
            <w:r w:rsidRPr="00BF60AA">
              <w:t xml:space="preserve">20 миллионов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</w:t>
            </w:r>
            <w:r w:rsidR="00A04909" w:rsidRPr="00A04909">
              <w:br/>
            </w:r>
            <w:r w:rsidRPr="00BF60AA">
              <w:t xml:space="preserve">в пункте 6 статьи 210 </w:t>
            </w:r>
            <w:r w:rsidRPr="00BF60AA">
              <w:lastRenderedPageBreak/>
              <w:t xml:space="preserve">Налогового кодекса Российской Федерации, превышающей </w:t>
            </w:r>
            <w:r w:rsidR="00A04909" w:rsidRPr="00A04909">
              <w:br/>
            </w:r>
            <w:r w:rsidRPr="00BF60AA">
              <w:t xml:space="preserve">2,4 миллиона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абзацах тридцать пятом и тридцать шестом статьи 50 Бюджетного кодекса Российской Федерации), </w:t>
            </w:r>
            <w:r w:rsidR="00A04909" w:rsidRPr="00A04909">
              <w:br/>
            </w:r>
            <w:r w:rsidRPr="00BF60AA">
              <w:t xml:space="preserve">а также налога на доходы физических лиц в отношении доходов физических лиц, </w:t>
            </w:r>
            <w:r w:rsidR="00A04909" w:rsidRPr="00A04909">
              <w:br/>
            </w:r>
            <w:r w:rsidRPr="00BF60AA">
              <w:t xml:space="preserve"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</w:t>
            </w:r>
            <w:r w:rsidR="00A04909" w:rsidRPr="00A04909">
              <w:br/>
            </w:r>
            <w:r w:rsidRPr="00BF60AA">
              <w:t>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60 296 000,00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65 162 000,00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1 01 02160 01 0000 110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</w:t>
            </w:r>
            <w:r w:rsidR="00A04909" w:rsidRPr="00A04909">
              <w:br/>
            </w:r>
            <w:r w:rsidRPr="00BF60AA">
              <w:t xml:space="preserve">и составляющей не более </w:t>
            </w:r>
            <w:r w:rsidR="00A04909" w:rsidRPr="00A04909">
              <w:br/>
            </w:r>
            <w:r w:rsidRPr="00BF60AA">
              <w:t xml:space="preserve">50 миллионов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</w:t>
            </w:r>
            <w:r w:rsidR="00A04909" w:rsidRPr="00A04909">
              <w:br/>
            </w:r>
            <w:r w:rsidRPr="00BF60AA">
              <w:t xml:space="preserve">в пункте 6 статьи 210 Налогового кодекса Российской Федерации, превышающей </w:t>
            </w:r>
            <w:r w:rsidR="00A04909" w:rsidRPr="00A04909">
              <w:br/>
            </w:r>
            <w:r w:rsidRPr="00BF60AA">
              <w:t xml:space="preserve">2,4 миллиона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абзацах тридцать </w:t>
            </w:r>
            <w:r w:rsidRPr="00BF60AA">
              <w:lastRenderedPageBreak/>
              <w:t xml:space="preserve">пятом и тридцать шестом статьи 50 Бюджетного кодекса Российской Федерации), </w:t>
            </w:r>
            <w:r w:rsidR="00A04909" w:rsidRPr="00A04909">
              <w:br/>
            </w:r>
            <w:r w:rsidRPr="00BF60AA">
              <w:t xml:space="preserve">а также налога на доходы физических лиц в отношении доходов физических лиц, </w:t>
            </w:r>
            <w:r w:rsidR="00A04909" w:rsidRPr="00A04909">
              <w:br/>
            </w:r>
            <w:r w:rsidRPr="00BF60AA">
              <w:t xml:space="preserve">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</w:t>
            </w:r>
            <w:r w:rsidR="00A04909" w:rsidRPr="00A04909">
              <w:br/>
            </w:r>
            <w:r w:rsidRPr="00BF60AA">
              <w:t>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16 081 000,00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17 374 000,00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1 01 02170 01 0000 110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</w:t>
            </w:r>
            <w:r w:rsidR="00A04909" w:rsidRPr="00A04909">
              <w:br/>
            </w:r>
            <w:r w:rsidRPr="00BF60AA">
              <w:t xml:space="preserve">в пункте 6 статьи 210 Налогового кодекса Российской Федерации, превышающей </w:t>
            </w:r>
            <w:r w:rsidR="00A04909" w:rsidRPr="00A04909">
              <w:br/>
            </w:r>
            <w:r w:rsidRPr="00BF60AA">
              <w:t xml:space="preserve">2,4 миллиона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абзацах тридцать пятом и тридцать шестом статьи 50 Бюджетного кодекса Российской Федерации), </w:t>
            </w:r>
            <w:r w:rsidR="00A04909" w:rsidRPr="00A04909">
              <w:br/>
            </w:r>
            <w:r w:rsidRPr="00BF60AA">
              <w:t xml:space="preserve">а также налога на доходы физических лиц в отношении доходов физических лиц, </w:t>
            </w:r>
            <w:r w:rsidR="00A04909" w:rsidRPr="00A04909">
              <w:br/>
            </w:r>
            <w:r w:rsidRPr="00BF60AA">
              <w:t xml:space="preserve">не являющихся налоговыми резидентами Российской Федерации, указанных в абзаце </w:t>
            </w:r>
            <w:r w:rsidRPr="00BF60AA">
              <w:lastRenderedPageBreak/>
              <w:t xml:space="preserve">девятом пункта 3 статьи 224 Налогового кодекса Российской Федерации, в части суммы налога, превышающей </w:t>
            </w:r>
            <w:r w:rsidR="00A04909" w:rsidRPr="00A04909">
              <w:br/>
            </w:r>
            <w:r w:rsidRPr="00BF60AA">
              <w:t>312 тысяч рублей, относящейся к части налоговой базы, превышающей 2,4 миллиона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4 537 000,00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4 950 000,00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1 01 02180 01 0000 110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части суммы налога, превышающей 312 тысяч рублей, относящейся к сумме налоговых баз, указанных </w:t>
            </w:r>
            <w:r w:rsidR="00A04909" w:rsidRPr="00A04909">
              <w:br/>
            </w:r>
            <w:r w:rsidRPr="00BF60AA">
              <w:t xml:space="preserve">в пункте 6 статьи 210 Налогового кодекса Российской Федерации, превышающей </w:t>
            </w:r>
            <w:r w:rsidR="00A04909" w:rsidRPr="00A04909">
              <w:br/>
            </w:r>
            <w:r w:rsidRPr="00BF60AA">
              <w:t xml:space="preserve">2,4 миллиона рублей </w:t>
            </w:r>
            <w:r w:rsidR="00A04909" w:rsidRPr="00A04909">
              <w:br/>
            </w:r>
            <w:r w:rsidRPr="00BF60AA">
              <w:t xml:space="preserve">(за исключением налога </w:t>
            </w:r>
            <w:r w:rsidR="00A04909" w:rsidRPr="00A04909">
              <w:br/>
            </w:r>
            <w:r w:rsidRPr="00BF60AA">
              <w:t xml:space="preserve">на доходы физических лиц </w:t>
            </w:r>
            <w:r w:rsidR="00A04909" w:rsidRPr="00A04909">
              <w:br/>
            </w:r>
            <w:r w:rsidRPr="00BF60AA">
              <w:t xml:space="preserve">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</w:t>
            </w:r>
            <w:r w:rsidR="00A04909" w:rsidRPr="00A04909">
              <w:br/>
            </w:r>
            <w:r w:rsidRPr="00BF60AA">
              <w:t xml:space="preserve">от долевого участия </w:t>
            </w:r>
            <w:r w:rsidR="00A04909" w:rsidRPr="00A04909">
              <w:br/>
            </w:r>
            <w:r w:rsidRPr="00BF60AA">
              <w:t>в организации, полученных физическим лицом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45 000,00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1 01 02200 01 0000 110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части суммы налога, относящейся к сумме налоговых баз, указанных </w:t>
            </w:r>
            <w:r w:rsidR="00A04909" w:rsidRPr="00A04909">
              <w:br/>
            </w:r>
            <w:r w:rsidRPr="00BF60AA">
              <w:t xml:space="preserve">в пункте 6.1 статьи 210 Налогового кодекса Российской Федерации, не превышающей </w:t>
            </w:r>
            <w:r w:rsidR="00A04909" w:rsidRPr="00A04909">
              <w:br/>
            </w:r>
            <w:r w:rsidRPr="00BF60AA">
              <w:t>5 миллионов рубле</w:t>
            </w:r>
            <w:r w:rsidR="00711676">
              <w:t xml:space="preserve">й, </w:t>
            </w:r>
            <w:r w:rsidR="00A04909" w:rsidRPr="00A04909">
              <w:br/>
            </w:r>
            <w:r w:rsidR="00711676">
              <w:t>за налоговые периоды после 1 </w:t>
            </w:r>
            <w:r w:rsidRPr="00BF60AA">
              <w:t>января 2025 года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1 01 02210 01 0000 110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</w:t>
            </w:r>
            <w:r w:rsidR="00A04909" w:rsidRPr="00A04909">
              <w:br/>
            </w:r>
            <w:r w:rsidRPr="00BF60AA">
              <w:t xml:space="preserve">не превышающей 5 миллионов </w:t>
            </w:r>
            <w:r w:rsidRPr="00BF60AA">
              <w:lastRenderedPageBreak/>
              <w:t>рублей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2 431 000,00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2 622 000,00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1 03 00000 00 0000 000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122 226 700,00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125 382 700,00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77 403 700,00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77 864 700,00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1 03 02230 01 0000 110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</w:t>
            </w:r>
            <w:r w:rsidR="00A04909" w:rsidRPr="00A04909">
              <w:br/>
            </w:r>
            <w:r w:rsidRPr="00BF60AA">
              <w:t xml:space="preserve">на дизельное топливо, подлежащие распределению между бюджетами субъектов Российской Федерации </w:t>
            </w:r>
            <w:r w:rsidR="00A04909" w:rsidRPr="00A04909">
              <w:br/>
            </w:r>
            <w:r w:rsidRPr="00BF60AA">
              <w:t xml:space="preserve">и местными бюджетами </w:t>
            </w:r>
            <w:r w:rsidR="00A04909" w:rsidRPr="00A04909">
              <w:br/>
            </w:r>
            <w:r w:rsidRPr="00BF60AA">
              <w:t xml:space="preserve">с учетом установленных дифференцированных нормативов отчислений </w:t>
            </w:r>
            <w:r w:rsidR="00A04909" w:rsidRPr="00A04909">
              <w:br/>
            </w:r>
            <w:r w:rsidRPr="00BF60AA">
              <w:t>в местные бюджеты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40 452 600,00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40 629 500,00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1 03 02231 01 0000 110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</w:t>
            </w:r>
            <w:r w:rsidR="00A04909" w:rsidRPr="00A04909">
              <w:br/>
            </w:r>
            <w:r w:rsidRPr="00BF60AA">
              <w:t xml:space="preserve">на дизельное топливо, подлежащие распределению между бюджетами субъектов Российской Федерации </w:t>
            </w:r>
            <w:r w:rsidR="00A04909" w:rsidRPr="00A04909">
              <w:br/>
            </w:r>
            <w:r w:rsidRPr="00BF60AA">
              <w:t xml:space="preserve">и местными бюджетами </w:t>
            </w:r>
            <w:r w:rsidR="00A04909" w:rsidRPr="00A04909">
              <w:br/>
            </w:r>
            <w:r w:rsidRPr="00BF60AA">
              <w:t xml:space="preserve">с учетом установленных дифференцированных нормативов отчислений </w:t>
            </w:r>
            <w:r w:rsidR="00A04909" w:rsidRPr="00A04909">
              <w:br/>
            </w:r>
            <w:r w:rsidRPr="00BF60AA">
              <w:t xml:space="preserve">в местные бюджеты </w:t>
            </w:r>
            <w:r w:rsidR="00A04909" w:rsidRPr="00A04909">
              <w:br/>
            </w:r>
            <w:r w:rsidRPr="00BF60AA"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40 452 600,00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40 629 500,00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1 03 02240 01 0000 110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</w:t>
            </w:r>
            <w:r w:rsidR="00A04909" w:rsidRPr="00A04909">
              <w:br/>
            </w:r>
            <w:r w:rsidRPr="00BF60AA">
              <w:t xml:space="preserve">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</w:t>
            </w:r>
            <w:r w:rsidR="00A04909" w:rsidRPr="00A04909">
              <w:br/>
            </w:r>
            <w:r w:rsidRPr="00BF60AA">
              <w:t xml:space="preserve">и местными бюджетами </w:t>
            </w:r>
            <w:r w:rsidR="00A04909" w:rsidRPr="00A04909">
              <w:br/>
            </w:r>
            <w:r w:rsidRPr="00BF60AA">
              <w:t xml:space="preserve">с учетом установленных дифференцированных нормативов отчислений </w:t>
            </w:r>
            <w:r w:rsidR="00A04909" w:rsidRPr="00A04909">
              <w:br/>
            </w:r>
            <w:r w:rsidRPr="00BF60AA">
              <w:t>в местные бюджеты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197 200,00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197 900,00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1 03 02241 01 0000 110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</w:t>
            </w:r>
            <w:r w:rsidR="00A04909" w:rsidRPr="00A04909">
              <w:br/>
            </w:r>
            <w:r w:rsidRPr="00BF60AA">
              <w:lastRenderedPageBreak/>
              <w:t xml:space="preserve">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</w:t>
            </w:r>
            <w:r w:rsidR="00A04909" w:rsidRPr="00A04909">
              <w:br/>
            </w:r>
            <w:r w:rsidRPr="00BF60AA">
              <w:t xml:space="preserve">и местными бюджетами </w:t>
            </w:r>
            <w:r w:rsidR="00A04909" w:rsidRPr="00A04909">
              <w:br/>
            </w:r>
            <w:r w:rsidRPr="00BF60AA">
              <w:t xml:space="preserve">с учетом установленных дифференцированных нормативов отчислений </w:t>
            </w:r>
            <w:r w:rsidR="00A04909" w:rsidRPr="00A04909">
              <w:br/>
            </w:r>
            <w:r w:rsidRPr="00BF60AA">
              <w:t xml:space="preserve">в местные бюджеты </w:t>
            </w:r>
            <w:r w:rsidR="00A04909" w:rsidRPr="00A04909">
              <w:br/>
            </w:r>
            <w:r w:rsidRPr="00BF60AA"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197 200,00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197 900,00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1 03 02250 01 0000 110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</w:t>
            </w:r>
            <w:r w:rsidR="00A04909" w:rsidRPr="00A04909">
              <w:br/>
            </w:r>
            <w:r w:rsidRPr="00BF60AA">
              <w:t xml:space="preserve">на автомобильный бензин, подлежащие распределению между бюджетами субъектов Российской Федерации </w:t>
            </w:r>
            <w:r w:rsidR="00A04909" w:rsidRPr="00A04909">
              <w:br/>
            </w:r>
            <w:r w:rsidRPr="00BF60AA">
              <w:t xml:space="preserve">и местными бюджетами </w:t>
            </w:r>
            <w:r w:rsidR="00A04909" w:rsidRPr="00A04909">
              <w:br/>
            </w:r>
            <w:r w:rsidRPr="00BF60AA">
              <w:t xml:space="preserve">с учетом установленных дифференцированных нормативов отчислений </w:t>
            </w:r>
            <w:r w:rsidR="00A04909" w:rsidRPr="00A04909">
              <w:br/>
            </w:r>
            <w:r w:rsidRPr="00BF60AA">
              <w:t>в местные бюджеты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39 126 300,00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39 326 400,00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1 03 02251 01 0000 110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</w:t>
            </w:r>
            <w:r w:rsidR="00A04909" w:rsidRPr="00A04909">
              <w:br/>
            </w:r>
            <w:r w:rsidRPr="00BF60AA">
              <w:t xml:space="preserve">на автомобильный бензин, подлежащие распределению между бюджетами субъектов Российской Федерации </w:t>
            </w:r>
            <w:r w:rsidR="00A04909" w:rsidRPr="00A04909">
              <w:br/>
            </w:r>
            <w:r w:rsidRPr="00BF60AA">
              <w:t xml:space="preserve">и местными бюджетами </w:t>
            </w:r>
            <w:r w:rsidR="00A04909" w:rsidRPr="00A04909">
              <w:br/>
            </w:r>
            <w:r w:rsidRPr="00BF60AA">
              <w:t xml:space="preserve">с учетом установленных дифференцированных нормативов отчислений </w:t>
            </w:r>
            <w:r w:rsidR="00A04909" w:rsidRPr="00A04909">
              <w:br/>
            </w:r>
            <w:r w:rsidRPr="00BF60AA">
              <w:t xml:space="preserve">в местные бюджеты </w:t>
            </w:r>
            <w:r w:rsidR="00A04909" w:rsidRPr="00A04909">
              <w:br/>
            </w:r>
            <w:r w:rsidRPr="00BF60AA"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39 126 300,00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39 326 400,00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1 03 02260 01 0000 110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</w:t>
            </w:r>
            <w:r w:rsidR="00A04909" w:rsidRPr="00A04909">
              <w:br/>
            </w:r>
            <w:r w:rsidRPr="00BF60AA">
              <w:t xml:space="preserve">на прямогонный бензин, подлежащие распределению между бюджетами субъектов Российской Федерации </w:t>
            </w:r>
            <w:r w:rsidR="00A04909" w:rsidRPr="00A04909">
              <w:br/>
            </w:r>
            <w:r w:rsidRPr="00BF60AA">
              <w:t xml:space="preserve">и местными бюджетами </w:t>
            </w:r>
            <w:r w:rsidR="00A04909" w:rsidRPr="00A04909">
              <w:br/>
            </w:r>
            <w:r w:rsidRPr="00BF60AA">
              <w:t xml:space="preserve">с учетом установленных </w:t>
            </w:r>
            <w:r w:rsidRPr="00BF60AA">
              <w:lastRenderedPageBreak/>
              <w:t xml:space="preserve">дифференцированных нормативов отчислений </w:t>
            </w:r>
            <w:r w:rsidR="00A04909" w:rsidRPr="00A04909">
              <w:br/>
            </w:r>
            <w:r w:rsidRPr="00BF60AA">
              <w:t>в местные бюджеты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-2 372 400,00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-2 289 100,00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1 03 02261 01 0000 110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уплаты акцизов </w:t>
            </w:r>
            <w:r w:rsidR="00A04909" w:rsidRPr="00A04909">
              <w:br/>
            </w:r>
            <w:r w:rsidRPr="00BF60AA">
              <w:t xml:space="preserve">на прямогонный бензин, подлежащие распределению между бюджетами субъектов Российской Федерации </w:t>
            </w:r>
            <w:r w:rsidR="00A04909" w:rsidRPr="00A04909">
              <w:br/>
            </w:r>
            <w:r w:rsidRPr="00BF60AA">
              <w:t xml:space="preserve">и местными бюджетами </w:t>
            </w:r>
            <w:r w:rsidR="00A04909" w:rsidRPr="00A04909">
              <w:br/>
            </w:r>
            <w:r w:rsidRPr="00BF60AA">
              <w:t xml:space="preserve">с учетом установленных дифференцированных нормативов отчислений </w:t>
            </w:r>
            <w:r w:rsidR="00A04909" w:rsidRPr="00A04909">
              <w:br/>
            </w:r>
            <w:r w:rsidRPr="00BF60AA">
              <w:t xml:space="preserve">в местные бюджеты </w:t>
            </w:r>
            <w:r w:rsidR="00A04909" w:rsidRPr="00A04909">
              <w:br/>
            </w:r>
            <w:r w:rsidRPr="00BF60AA"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-2 372 400,00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-2 289 100,00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1 03 03000 01 0000 110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Туристический налог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44 823 000,00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47 518 000,00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614 106 000,00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634 316 000,00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1 05 01000 00 0000 110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Налог, взимаемый в связи </w:t>
            </w:r>
            <w:r w:rsidR="00A04909" w:rsidRPr="00A04909">
              <w:br/>
            </w:r>
            <w:r w:rsidRPr="00BF60AA">
              <w:t>с применением упрощенной системы налогообложения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370 950 000,00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382 048 000,00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Налог, взимаемый </w:t>
            </w:r>
            <w:r w:rsidR="00A04909" w:rsidRPr="00A04909">
              <w:br/>
            </w:r>
            <w:r w:rsidRPr="00BF60AA">
              <w:t>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289 948 000,00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295 425 000,00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1 05 01011 01 0000 110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Налог, взимаемый </w:t>
            </w:r>
            <w:r w:rsidR="00A04909" w:rsidRPr="00A04909">
              <w:br/>
            </w:r>
            <w:r w:rsidRPr="00BF60AA">
              <w:t>с налогоплательщиков, выбравших в качестве объекта налогообложения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289 948 000,00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295 425 000,00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1 05 01020 01 0000 110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Налог, взимаемый </w:t>
            </w:r>
            <w:r w:rsidR="00A04909" w:rsidRPr="00A04909">
              <w:br/>
            </w:r>
            <w:r w:rsidRPr="00BF60AA">
              <w:t>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81 002 000,00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86 623 000,00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1 05 01021 01 0000 110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Налог, взимаемый </w:t>
            </w:r>
            <w:r w:rsidR="00A04909" w:rsidRPr="00A04909">
              <w:br/>
            </w:r>
            <w:r w:rsidRPr="00BF60AA">
              <w:t>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81 002 000,00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86 623 000,00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1 05 03000 01 0000 110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Единый сельскохозяйственный налог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4 647 000,00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4 948 000,00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1 05 03010 01 0000 110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Единый сельскохозяйственный налог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4 647 000,00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4 948 000,00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1 05 04000 02 0000 110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Налог, взимаемый в связи </w:t>
            </w:r>
            <w:r w:rsidR="00A04909" w:rsidRPr="00A04909">
              <w:br/>
            </w:r>
            <w:r w:rsidRPr="00BF60AA">
              <w:t>с применением патентной системы налогообложения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238 509 000,00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247 320 000,00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1 05 04010 02 0000 110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Налог, взимаемый в связи </w:t>
            </w:r>
            <w:r w:rsidR="00A04909" w:rsidRPr="00A04909">
              <w:br/>
            </w:r>
            <w:r w:rsidRPr="00BF60AA">
              <w:t>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238 509 000,00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247 320 000,00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НАЛОГИ НА ИМУЩЕСТВО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2 049 544 000,00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2 057 529 000,00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1 06 01000 00 0000 110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Налог на имущество физических лиц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1 080 497 000,00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1 082 523 000,00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1 06 01020 04 0000 110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Налог на имущество физических лиц, взимаемый </w:t>
            </w:r>
            <w:r w:rsidR="00A04909" w:rsidRPr="00A04909">
              <w:br/>
            </w:r>
            <w:r w:rsidRPr="00BF60AA">
              <w:t xml:space="preserve">по ставкам, применяемым </w:t>
            </w:r>
            <w:r w:rsidR="00A04909" w:rsidRPr="00A04909">
              <w:br/>
            </w:r>
            <w:r w:rsidRPr="00BF60AA">
              <w:t>к объектам налогообложения, расположенным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1 080 497 000,00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1 082 523 000,00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1 06 06000 00 0000 110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Земельный налог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969 047 000,00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975 006 000,00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1 06 06030 00 0000 110</w:t>
            </w:r>
          </w:p>
        </w:tc>
        <w:tc>
          <w:tcPr>
            <w:tcW w:w="3547" w:type="dxa"/>
            <w:shd w:val="clear" w:color="auto" w:fill="auto"/>
            <w:noWrap/>
            <w:hideMark/>
          </w:tcPr>
          <w:p w:rsidR="00BF60AA" w:rsidRPr="00BF60AA" w:rsidRDefault="00BF60AA" w:rsidP="005A7127">
            <w:r w:rsidRPr="00BF60AA">
              <w:t>Земельный налог с организаций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818 888 000,00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821 456 000,00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1 06 06032 04 0000 110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Земельный налог </w:t>
            </w:r>
            <w:r w:rsidR="00A04909" w:rsidRPr="00A04909">
              <w:br/>
            </w:r>
            <w:r w:rsidRPr="00BF60AA">
              <w:t>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818 888 000,00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821 456 000,00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1 06 06040 00 0000 110</w:t>
            </w:r>
          </w:p>
        </w:tc>
        <w:tc>
          <w:tcPr>
            <w:tcW w:w="3547" w:type="dxa"/>
            <w:shd w:val="clear" w:color="auto" w:fill="auto"/>
            <w:noWrap/>
            <w:hideMark/>
          </w:tcPr>
          <w:p w:rsidR="00BF60AA" w:rsidRPr="00BF60AA" w:rsidRDefault="00BF60AA" w:rsidP="005A7127">
            <w:r w:rsidRPr="00BF60AA">
              <w:t>Земельный налог с физических лиц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150 159 000,00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153 550 000,00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1 06 06042 04 0000 110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Земельный налог с физических лиц, обладающих земельным участком, расположенным </w:t>
            </w:r>
            <w:r w:rsidR="00A04909" w:rsidRPr="00A04909">
              <w:br/>
            </w:r>
            <w:r w:rsidRPr="00BF60AA">
              <w:t xml:space="preserve">в границах городских округов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150 159 000,00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153 550 000,00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1 08 00000 00 0000 000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ГОСУДАРСТВЕННАЯ ПОШЛИНА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262 107 000,00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264 187 000,00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1 08 03000 01 0000 110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Государственная пошлина </w:t>
            </w:r>
            <w:r w:rsidR="00A04909" w:rsidRPr="00A04909">
              <w:br/>
            </w:r>
            <w:r w:rsidRPr="00BF60AA">
              <w:t xml:space="preserve">по делам, рассматриваемым </w:t>
            </w:r>
            <w:r w:rsidR="00A04909" w:rsidRPr="00A04909">
              <w:br/>
            </w:r>
            <w:r w:rsidRPr="00BF60AA">
              <w:t>в судах общей юрисдикции, мировыми судьями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262 107 000,00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264 187 000,00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1 08 03010 01 0000 110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Государственная пошлина </w:t>
            </w:r>
            <w:r w:rsidR="00A04909" w:rsidRPr="00A04909">
              <w:br/>
            </w:r>
            <w:r w:rsidRPr="00BF60AA">
              <w:t xml:space="preserve">по делам, рассматриваемым </w:t>
            </w:r>
            <w:r w:rsidR="00A04909" w:rsidRPr="00A04909">
              <w:br/>
            </w:r>
            <w:r w:rsidRPr="00BF60AA">
              <w:t xml:space="preserve">в судах общей юрисдикции, мировыми судьями </w:t>
            </w:r>
            <w:r w:rsidR="00A04909" w:rsidRPr="00A04909">
              <w:br/>
            </w:r>
            <w:r w:rsidRPr="00BF60AA">
              <w:t>(за исключением Верховного Суда Российской Федерации)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262 107 000,00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264 187 000,00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 xml:space="preserve">ДОХОДЫ </w:t>
            </w:r>
            <w:r w:rsidR="00A04909" w:rsidRPr="00A04909">
              <w:rPr>
                <w:b/>
                <w:bCs/>
              </w:rPr>
              <w:br/>
            </w:r>
            <w:r w:rsidRPr="00BF60AA">
              <w:rPr>
                <w:b/>
                <w:bCs/>
              </w:rPr>
              <w:t xml:space="preserve">ОТ ИСПОЛЬЗОВАНИЯ ИМУЩЕСТВА, НАХОДЯЩЕГОСЯ </w:t>
            </w:r>
            <w:r w:rsidR="00A04909" w:rsidRPr="00A04909">
              <w:rPr>
                <w:b/>
                <w:bCs/>
              </w:rPr>
              <w:br/>
            </w:r>
            <w:r w:rsidRPr="00BF60AA">
              <w:rPr>
                <w:b/>
                <w:bCs/>
              </w:rPr>
              <w:t xml:space="preserve">В ГОСУДАРСТВЕННОЙ </w:t>
            </w:r>
            <w:r w:rsidR="00A04909" w:rsidRPr="00A04909">
              <w:rPr>
                <w:b/>
                <w:bCs/>
              </w:rPr>
              <w:br/>
            </w:r>
            <w:r w:rsidRPr="00BF60AA">
              <w:rPr>
                <w:b/>
                <w:bCs/>
              </w:rPr>
              <w:t>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549 573 100,00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559 104 500,00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1 11 01000 00 0000 120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в виде прибыли, приходящейся на доли </w:t>
            </w:r>
            <w:r w:rsidR="00A04909" w:rsidRPr="00A04909">
              <w:br/>
            </w:r>
            <w:r w:rsidRPr="00BF60AA">
              <w:t>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7 607 300,00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7 607 300,00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1 11 01040 04 0000 120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в виде прибыли, приходящейся на доли </w:t>
            </w:r>
            <w:r w:rsidR="00A04909" w:rsidRPr="00A04909">
              <w:br/>
            </w:r>
            <w:r w:rsidRPr="00BF60AA">
              <w:t>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7 607 300,00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7 607 300,00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1 11 03000 00 0000 120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Проценты, полученные </w:t>
            </w:r>
            <w:r w:rsidR="00A04909" w:rsidRPr="00A04909">
              <w:br/>
            </w:r>
            <w:r w:rsidRPr="00BF60AA">
              <w:t>от предоставления бюджетных кредитов внутри страны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428 900,00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1 11 03040 04 0000 120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Проценты, полученные </w:t>
            </w:r>
            <w:r w:rsidR="00A04909" w:rsidRPr="00A04909">
              <w:br/>
            </w:r>
            <w:r w:rsidRPr="00BF60AA">
              <w:t>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428 900,00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Доходы, получаемые в виде арендной либо иной платы </w:t>
            </w:r>
            <w:r w:rsidR="00A04909" w:rsidRPr="00A04909">
              <w:br/>
            </w:r>
            <w:r w:rsidRPr="00BF60AA">
              <w:t xml:space="preserve">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</w:t>
            </w:r>
            <w:r w:rsidR="00A04909" w:rsidRPr="00A04909">
              <w:br/>
            </w:r>
            <w:r w:rsidRPr="00BF60AA">
              <w:t>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383 176 200,00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389 534 900,00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1 11 05010 00 0000 120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Доходы, получаемые в виде арендной платы за земельные участки, государственная собственность на которые </w:t>
            </w:r>
            <w:r w:rsidR="00A04909" w:rsidRPr="00A04909">
              <w:br/>
            </w:r>
            <w:r w:rsidRPr="00BF60AA">
              <w:t xml:space="preserve">не разграничена, а также средства от продажи права </w:t>
            </w:r>
            <w:r w:rsidR="00A04909" w:rsidRPr="00A04909">
              <w:br/>
            </w:r>
            <w:r w:rsidRPr="00BF60AA">
              <w:t>на заключение договоров аренды указанных земельных участков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237 409 800,00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243 899 500,00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1 11 05012 04 0000 120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Доходы, получаемые в виде арендной платы за земельные участки, государственная собственность на которые </w:t>
            </w:r>
            <w:r w:rsidR="00A04909" w:rsidRPr="00A04909">
              <w:br/>
            </w:r>
            <w:r w:rsidRPr="00BF60AA">
              <w:lastRenderedPageBreak/>
              <w:t xml:space="preserve">не разграничена и которые расположены в границах городских округов, а также средства от продажи права </w:t>
            </w:r>
            <w:r w:rsidR="00A04909" w:rsidRPr="00A04909">
              <w:br/>
            </w:r>
            <w:r w:rsidRPr="00BF60AA">
              <w:t>на заключение договоров аренды указанных земельных участков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237 409 800,00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243 899 500,00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1 11 05020 00 0000 120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Доходы, получаемые в виде арендной платы за земли после разграничения государственной собственности на землю, </w:t>
            </w:r>
            <w:r w:rsidR="00A04909" w:rsidRPr="00A04909">
              <w:br/>
            </w:r>
            <w:r w:rsidRPr="00BF60AA">
              <w:t>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28 946 400,00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30 104 300,00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1 11 05024 04 0000 120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Доходы, получаемые в виде арендной платы, а также средства от продажи права </w:t>
            </w:r>
            <w:r w:rsidR="00A04909" w:rsidRPr="00A04909">
              <w:br/>
            </w:r>
            <w:r w:rsidRPr="00BF60AA">
              <w:t xml:space="preserve">на заключение договоров аренды за земли, находящиеся </w:t>
            </w:r>
            <w:r w:rsidR="00A04909" w:rsidRPr="00A04909">
              <w:br/>
            </w:r>
            <w:r w:rsidRPr="00BF60AA">
              <w:t xml:space="preserve">в собственности городских округов (за исключением земельных участков муниципальных бюджетных </w:t>
            </w:r>
            <w:r w:rsidR="00A04909" w:rsidRPr="00A04909">
              <w:br/>
            </w:r>
            <w:r w:rsidRPr="00BF60AA">
              <w:t>и автономных учреждений)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28 946 400,00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30 104 300,00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1 11 05030 00 0000 120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сдачи в аренду имущества, находящегося </w:t>
            </w:r>
            <w:r w:rsidR="00A04909" w:rsidRPr="00A04909">
              <w:br/>
            </w:r>
            <w:r w:rsidRPr="00BF60AA">
              <w:t xml:space="preserve">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</w:t>
            </w:r>
            <w:r w:rsidR="00A04909" w:rsidRPr="00A04909">
              <w:br/>
            </w:r>
            <w:r w:rsidRPr="00BF60AA">
              <w:t>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592 000,00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592 000,00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1 11 05034 04 0000 120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сдачи в аренду имущества, находящегося </w:t>
            </w:r>
            <w:r w:rsidR="00A04909" w:rsidRPr="00A04909">
              <w:br/>
            </w:r>
            <w:r w:rsidRPr="00BF60AA">
              <w:t>в оперативном управлении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592 000,00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592 000,00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1 11 05070 00 0000 120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сдачи в аренду имущества, составляющего </w:t>
            </w:r>
            <w:r w:rsidRPr="00BF60AA">
              <w:lastRenderedPageBreak/>
              <w:t xml:space="preserve">государственную (муниципальную) казну </w:t>
            </w:r>
            <w:r w:rsidR="00A04909" w:rsidRPr="00A04909">
              <w:br/>
            </w:r>
            <w:r w:rsidRPr="00BF60AA">
              <w:t>(за исключением земельных участков)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73 709 100,00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72 420 200,00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1 11 05074 04 0000 120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сдачи в аренду имущества, составляющего казну городских округов </w:t>
            </w:r>
            <w:r w:rsidR="00A04909" w:rsidRPr="00A04909">
              <w:br/>
            </w:r>
            <w:r w:rsidRPr="00BF60AA">
              <w:t>(за исключением земельных участков)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73 709 100,00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72 420 200,00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1 11 05074 04 0001 120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сдачи в аренду имущества, составляющего казну городских округов </w:t>
            </w:r>
            <w:r w:rsidR="00A04909" w:rsidRPr="00A04909">
              <w:br/>
            </w:r>
            <w:r w:rsidRPr="00BF60AA">
              <w:t>(за исключением земельных участков) (аренда муниципального имущества)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24 850 000,00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23 561 100,00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1 11 05074 04 0002 120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сдачи в аренду имущества, составляющего казну городских округов </w:t>
            </w:r>
            <w:r w:rsidR="00A04909" w:rsidRPr="00A04909">
              <w:br/>
            </w:r>
            <w:r w:rsidRPr="00BF60AA">
              <w:t>(за исключением земельных участков) (плата за наем муниципального жилищного фонда)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48 859 100,00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48 859 100,00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1 11 05090 00 0000 120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предоставления </w:t>
            </w:r>
            <w:r w:rsidR="00A04909" w:rsidRPr="00A04909">
              <w:br/>
            </w:r>
            <w:r w:rsidRPr="00BF60AA">
              <w:t>на платной основе парковок (парковочных мест), расположенных на автомобильных дорогах общего пользования и местах внеуличной дорожной сети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42 518 900,00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42 518 900,00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1 11 05092 04 0000 120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предоставления </w:t>
            </w:r>
            <w:r w:rsidR="00A04909" w:rsidRPr="00A04909">
              <w:br/>
            </w:r>
            <w:r w:rsidRPr="00BF60AA">
              <w:t xml:space="preserve">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</w:t>
            </w:r>
            <w:r w:rsidR="00A04909" w:rsidRPr="00A04909">
              <w:br/>
            </w:r>
            <w:r w:rsidRPr="00BF60AA">
              <w:t>к собственности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42 518 900,00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42 518 900,00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1 11 05300 00 0000 120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 по соглашениям </w:t>
            </w:r>
            <w:r w:rsidR="00A04909" w:rsidRPr="00A04909">
              <w:br/>
            </w:r>
            <w:r w:rsidRPr="00BF60AA">
              <w:t xml:space="preserve">об установлении сервитута </w:t>
            </w:r>
            <w:r w:rsidR="00A04909" w:rsidRPr="00A04909">
              <w:br/>
            </w:r>
            <w:r w:rsidRPr="00BF60AA">
              <w:t xml:space="preserve">в отношении земельных участков, находящихся </w:t>
            </w:r>
            <w:r w:rsidR="00A04909" w:rsidRPr="00A04909">
              <w:br/>
            </w:r>
            <w:r w:rsidRPr="00BF60AA">
              <w:t>в государственной или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207 900,00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184 700,00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1 11 05310 00 0000 120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 по соглашениям </w:t>
            </w:r>
            <w:r w:rsidR="00A04909" w:rsidRPr="00A04909">
              <w:br/>
            </w:r>
            <w:r w:rsidRPr="00BF60AA">
              <w:t xml:space="preserve">об установлении сервитута </w:t>
            </w:r>
            <w:r w:rsidR="00A04909" w:rsidRPr="00A04909">
              <w:br/>
            </w:r>
            <w:r w:rsidRPr="00BF60AA">
              <w:t xml:space="preserve">в отношении земельных участков, государственная собственность на которые </w:t>
            </w:r>
            <w:r w:rsidR="00A04909" w:rsidRPr="00A04909">
              <w:br/>
            </w:r>
            <w:r w:rsidRPr="00BF60AA">
              <w:t>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1 11 05312 04 0000 120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 по соглашениям </w:t>
            </w:r>
            <w:r w:rsidR="00A04909" w:rsidRPr="00A04909">
              <w:br/>
            </w:r>
            <w:r w:rsidRPr="00BF60AA">
              <w:t xml:space="preserve">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</w:t>
            </w:r>
            <w:r w:rsidR="00A04909" w:rsidRPr="00A04909">
              <w:br/>
            </w:r>
            <w:r w:rsidRPr="00BF60AA">
              <w:t>и которые расположены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46 300,00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46 300,00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1 11 05320 00 0000 120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 по соглашениям </w:t>
            </w:r>
            <w:r w:rsidR="00A04909" w:rsidRPr="00A04909">
              <w:br/>
            </w:r>
            <w:r w:rsidRPr="00BF60AA">
              <w:t xml:space="preserve">об установлении сервитута </w:t>
            </w:r>
            <w:r w:rsidR="00A04909" w:rsidRPr="00A04909">
              <w:br/>
            </w:r>
            <w:r w:rsidRPr="00BF60AA">
              <w:t>в отношении земельных участков после разграничения государственной собственности на землю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161 600,00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138 400,00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1 11 05324 04 0000 120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 по соглашениям </w:t>
            </w:r>
            <w:r w:rsidR="00A04909" w:rsidRPr="00A04909">
              <w:br/>
            </w:r>
            <w:r w:rsidRPr="00BF60AA">
              <w:t>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161 600,00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138 400,00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1 11 09000 00 0000 120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A04909">
            <w:r w:rsidRPr="00BF60AA">
              <w:t>Прочие доходы</w:t>
            </w:r>
            <w:r w:rsidR="00A04909" w:rsidRPr="00A04909">
              <w:br/>
            </w:r>
            <w:r w:rsidRPr="00BF60AA">
              <w:t xml:space="preserve">от использования имущества </w:t>
            </w:r>
            <w:r w:rsidR="00A04909" w:rsidRPr="00A04909">
              <w:br/>
            </w:r>
            <w:r w:rsidRPr="00BF60AA">
              <w:t xml:space="preserve">и прав, находящихся </w:t>
            </w:r>
            <w:r w:rsidR="00A04909" w:rsidRPr="00A04909">
              <w:br/>
            </w:r>
            <w:r w:rsidRPr="00BF60AA">
              <w:t xml:space="preserve">в государственной </w:t>
            </w:r>
            <w:r w:rsidR="00A04909" w:rsidRPr="00A04909">
              <w:br/>
            </w:r>
            <w:r w:rsidRPr="00BF60AA">
              <w:t xml:space="preserve">и муниципальной собственности (за исключением имущества бюджетных </w:t>
            </w:r>
            <w:r w:rsidR="00A04909" w:rsidRPr="00A04909">
              <w:br/>
            </w:r>
            <w:r w:rsidRPr="00BF60AA">
              <w:t xml:space="preserve">и автономных учреждений, </w:t>
            </w:r>
            <w:r w:rsidR="00A04909" w:rsidRPr="00A04909">
              <w:br/>
            </w:r>
            <w:r w:rsidRPr="00BF60AA">
              <w:t xml:space="preserve">а также имущества государственных </w:t>
            </w:r>
            <w:r w:rsidR="00A04909" w:rsidRPr="00A04909">
              <w:br/>
            </w:r>
            <w:r w:rsidRPr="00BF60AA">
              <w:t>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158 112 800,00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161 348 700,00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1 11 09040 00 0000 120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поступления </w:t>
            </w:r>
            <w:r w:rsidR="00A04909" w:rsidRPr="00A04909">
              <w:br/>
            </w:r>
            <w:r w:rsidRPr="00BF60AA">
              <w:t xml:space="preserve">от использования имущества, </w:t>
            </w:r>
            <w:r w:rsidRPr="00BF60AA">
              <w:lastRenderedPageBreak/>
              <w:t xml:space="preserve">находящегося </w:t>
            </w:r>
            <w:r w:rsidR="00A04909" w:rsidRPr="00A04909">
              <w:br/>
            </w:r>
            <w:r w:rsidRPr="00BF60AA">
              <w:t xml:space="preserve">в государственной </w:t>
            </w:r>
            <w:r w:rsidR="00A04909" w:rsidRPr="00A04909">
              <w:br/>
            </w:r>
            <w:r w:rsidRPr="00BF60AA">
              <w:t xml:space="preserve">и муниципальной собственности (за исключением имущества бюджетных </w:t>
            </w:r>
            <w:r w:rsidR="00A04909" w:rsidRPr="00A04909">
              <w:br/>
            </w:r>
            <w:r w:rsidRPr="00BF60AA">
              <w:t xml:space="preserve">и автономных учреждений, </w:t>
            </w:r>
            <w:r w:rsidR="00A04909" w:rsidRPr="00A04909">
              <w:br/>
            </w:r>
            <w:r w:rsidRPr="00BF60AA">
              <w:t xml:space="preserve">а также имущества государственных </w:t>
            </w:r>
            <w:r w:rsidR="00A04909" w:rsidRPr="00A04909">
              <w:br/>
            </w:r>
            <w:r w:rsidRPr="00BF60AA">
              <w:t>и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24 681 900,00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22 580 600,00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1 11 09044 04 0000 120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поступления </w:t>
            </w:r>
            <w:r w:rsidR="00A04909" w:rsidRPr="00A04909">
              <w:br/>
            </w:r>
            <w:r w:rsidRPr="00BF60AA">
              <w:t xml:space="preserve">от использования имущества, находящегося в собственности городских округов </w:t>
            </w:r>
            <w:r w:rsidR="00A04909" w:rsidRPr="00A04909">
              <w:br/>
            </w:r>
            <w:r w:rsidRPr="00BF60AA">
              <w:t xml:space="preserve">(за исключением имущества муниципальных бюджетных </w:t>
            </w:r>
            <w:r w:rsidR="00A04909" w:rsidRPr="00A04909">
              <w:br/>
            </w:r>
            <w:r w:rsidRPr="00BF60AA">
              <w:t xml:space="preserve">и автономных учреждений, </w:t>
            </w:r>
            <w:r w:rsidR="00A04909" w:rsidRPr="00A04909">
              <w:br/>
            </w:r>
            <w:r w:rsidRPr="00BF60AA">
              <w:t>а также имущества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24 681 900,00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22 580 600,00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1 11 09044 04 0001 120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поступления </w:t>
            </w:r>
            <w:r w:rsidR="00A04909" w:rsidRPr="00A04909">
              <w:br/>
            </w:r>
            <w:r w:rsidRPr="00BF60AA">
              <w:t xml:space="preserve">от использования имущества, находящегося в собственности городских округов                        (за исключением имущества муниципальных бюджетных </w:t>
            </w:r>
            <w:r w:rsidR="00A04909" w:rsidRPr="00A04909">
              <w:br/>
            </w:r>
            <w:r w:rsidRPr="00BF60AA">
              <w:t xml:space="preserve">и автономных учреждений, </w:t>
            </w:r>
            <w:r w:rsidR="00A04909" w:rsidRPr="00A04909">
              <w:br/>
            </w:r>
            <w:r w:rsidRPr="00BF60AA">
              <w:t>а также имущества муниципальных унитарных предприятий, в том числе казенных) (плата за размещение нестационарных объектов для оказания услуг общественного питания (кафе предприятий общественного питания), бытовых услуг)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4 464 400,00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4 643 000,00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1 11 09044 04 0003 120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A04909">
            <w:r w:rsidRPr="00BF60AA">
              <w:t xml:space="preserve">Прочие поступления </w:t>
            </w:r>
            <w:r w:rsidR="00A04909" w:rsidRPr="00A04909">
              <w:br/>
            </w:r>
            <w:r w:rsidR="00A04909">
              <w:t>о</w:t>
            </w:r>
            <w:r w:rsidRPr="00BF60AA">
              <w:t>т использования имущества, находящегося в собственности городских округов</w:t>
            </w:r>
            <w:r w:rsidR="00883C91">
              <w:t xml:space="preserve"> </w:t>
            </w:r>
            <w:r w:rsidR="00A04909">
              <w:br/>
            </w:r>
            <w:r w:rsidRPr="00BF60AA">
              <w:t xml:space="preserve">(за исключением имущества муниципальных бюджетных </w:t>
            </w:r>
            <w:r w:rsidR="00A04909">
              <w:br/>
            </w:r>
            <w:r w:rsidRPr="00BF60AA">
              <w:t xml:space="preserve">и автономных учреждений, </w:t>
            </w:r>
            <w:r w:rsidR="00A04909">
              <w:br/>
            </w:r>
            <w:r w:rsidRPr="00BF60AA">
              <w:t xml:space="preserve">а также имущества муниципальных унитарных предприятий, в том числе казенных) (плата по договорам для размещения объектов без предоставления земельных </w:t>
            </w:r>
            <w:r w:rsidRPr="00BF60AA">
              <w:lastRenderedPageBreak/>
              <w:t xml:space="preserve">участков, государственная собственность на которые </w:t>
            </w:r>
            <w:r w:rsidR="00A04909">
              <w:br/>
            </w:r>
            <w:r w:rsidRPr="00BF60AA">
              <w:t>не разграничена)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19 853 700,00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17 801 500,00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1 11 09044 04 0004 120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A04909">
            <w:r w:rsidRPr="00BF60AA">
              <w:t xml:space="preserve">Прочие поступления </w:t>
            </w:r>
            <w:r w:rsidR="00A04909">
              <w:br/>
            </w:r>
            <w:r w:rsidRPr="00BF60AA">
              <w:t>от использования имущества, находящегося в с</w:t>
            </w:r>
            <w:r w:rsidR="00883C91">
              <w:t xml:space="preserve">обственности городских округов </w:t>
            </w:r>
            <w:r w:rsidR="00A04909">
              <w:br/>
            </w:r>
            <w:r w:rsidRPr="00BF60AA">
              <w:t xml:space="preserve">(за исключением имущества муниципальных бюджетных </w:t>
            </w:r>
            <w:r w:rsidR="00A04909">
              <w:br/>
              <w:t>и</w:t>
            </w:r>
            <w:r w:rsidRPr="00BF60AA">
              <w:t xml:space="preserve"> автономных учреждений, </w:t>
            </w:r>
            <w:r w:rsidR="00A04909">
              <w:br/>
            </w:r>
            <w:r w:rsidRPr="00BF60AA">
              <w:t>а также имущества муниципальных унитарных предприятий, в том числе казенных) (плата по договорам для размещения объектов без предоставления муниципальных земельных участков)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363 800,00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136 100,00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1 11 09080 00 0000 120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</w:t>
            </w:r>
            <w:r w:rsidR="00A04909">
              <w:br/>
            </w:r>
            <w:r w:rsidRPr="00BF60AA">
              <w:t>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133 430 900,00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138 768 100,00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1 11 09080 04 0000 120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Плата, поступившая в рамках договора за предоставление права на размещение </w:t>
            </w:r>
            <w:r w:rsidR="006A51D3">
              <w:br/>
            </w:r>
            <w:r w:rsidRPr="00BF60AA">
              <w:t xml:space="preserve">и эксплуатацию нестационарного торгового объекта, установку </w:t>
            </w:r>
            <w:r w:rsidR="006A51D3">
              <w:br/>
            </w:r>
            <w:r w:rsidRPr="00BF60AA">
              <w:t>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133 430 900,00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138 768 100,00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1 11 09080 04 0001 120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Плата, поступившая в рамках договора за предоставление права на размещение </w:t>
            </w:r>
            <w:r w:rsidR="006A51D3">
              <w:br/>
            </w:r>
            <w:r w:rsidRPr="00BF60AA">
              <w:t xml:space="preserve">и эксплуатацию нестационарного торгового </w:t>
            </w:r>
            <w:r w:rsidRPr="00BF60AA">
              <w:lastRenderedPageBreak/>
              <w:t xml:space="preserve">объекта, установку </w:t>
            </w:r>
            <w:r w:rsidR="006A51D3">
              <w:br/>
            </w:r>
            <w:r w:rsidRPr="00BF60AA">
              <w:t>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временными сооружениями)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39 443 400,00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41 021 100,00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1 11 09080 04 0002 120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Плата, поступившая в рамках договора за предоставление права на размещение </w:t>
            </w:r>
            <w:r w:rsidR="006A51D3">
              <w:br/>
            </w:r>
            <w:r w:rsidRPr="00BF60AA">
              <w:t xml:space="preserve">и эксплуатацию нестационарного торгового объекта, установку </w:t>
            </w:r>
            <w:r w:rsidR="006A51D3">
              <w:br/>
            </w:r>
            <w:r w:rsidRPr="00BF60AA">
              <w:t>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временными конструкциями)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967 200,00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1 005 900,00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1 11 09080 04 0003 120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Плата, поступившая в рамках договора за предоставление права на размещение </w:t>
            </w:r>
            <w:r w:rsidR="006A51D3">
              <w:br/>
            </w:r>
            <w:r w:rsidRPr="00BF60AA">
              <w:t xml:space="preserve">и эксплуатацию нестационарного торгового объекта, установку </w:t>
            </w:r>
            <w:r w:rsidR="006A51D3">
              <w:br/>
            </w:r>
            <w:r w:rsidRPr="00BF60AA">
              <w:t>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(поступления от размещения нестационарных торговых объектов, являющихся передвижными сооружениями)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866 700,00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901 400,00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1 11 09080 04 0004 120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Плата, поступившая в рамках договора за предоставление </w:t>
            </w:r>
            <w:r w:rsidRPr="00BF60AA">
              <w:lastRenderedPageBreak/>
              <w:t xml:space="preserve">права на размещение </w:t>
            </w:r>
            <w:r w:rsidR="006A51D3">
              <w:br/>
            </w:r>
            <w:r w:rsidRPr="00BF60AA">
              <w:t xml:space="preserve">и эксплуатацию нестационарного торгового объекта, установку </w:t>
            </w:r>
            <w:r w:rsidR="006A51D3">
              <w:br/>
            </w:r>
            <w:r w:rsidRPr="00BF60AA">
              <w:t>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по договорам на установку и эксплуатацию рекламных конструкций)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92 153 600,00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95 839 700,00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1 13 00000 00 0000 000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 xml:space="preserve">ДОХОДЫ ОТ ОКАЗАНИЯ ПЛАТНЫХ УСЛУГ </w:t>
            </w:r>
            <w:r w:rsidR="006A51D3">
              <w:rPr>
                <w:b/>
                <w:bCs/>
              </w:rPr>
              <w:br/>
            </w:r>
            <w:r w:rsidRPr="00BF60AA">
              <w:rPr>
                <w:b/>
                <w:bCs/>
              </w:rPr>
              <w:t>И КОМПЕНСАЦИИ ЗАТРАТ ГОСУДАРСТВА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4 892 900,00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5 249 700,00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1 13 01000 00 0000 130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оказания платных услуг (работ)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1 13 01990 00 0000 130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оказания платных услуг (работ)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1 13 01994 04 0000 130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1 13 01994 04 0001 130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доходы от оказания платных услуг (работ) получателями средств бюджетов городских округов (плата за предоставление сведений из ИСОГД) 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1 13 02000 00 0000 130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Доходы от компенсации затрат государства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4 662 000,00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5 018 800,00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1 13 02990 00 0000 130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компенсации затрат государства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4 662 000,00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5 018 800,00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1 13 02994 04 0000 130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доходы от компенсации затрат бюджетов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4 662 000,00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5 018 800,00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1 13 02994 04 0001 130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8E3810">
            <w:r w:rsidRPr="00BF60AA">
              <w:t>Прочие доходы от компенсации затрат бюджетов городских округов (</w:t>
            </w:r>
            <w:r w:rsidR="008E3810">
              <w:t xml:space="preserve">возмещение затрат, связанных </w:t>
            </w:r>
            <w:r w:rsidRPr="00BF60AA">
              <w:t xml:space="preserve">с проведением принудительных мероприятий)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68 900,00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84 700,00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1 13 02994 04 0003 130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доходы от компенсации затрат бюджетов городских округов (прочие поступления)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4 593 100,00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4 934 100,00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 xml:space="preserve">ДОХОДЫ ОТ ПРОДАЖИ МАТЕРИАЛЬНЫХ И НЕМАТЕРИАЛЬНЫХ </w:t>
            </w:r>
            <w:r w:rsidRPr="00BF60AA">
              <w:rPr>
                <w:b/>
                <w:bCs/>
              </w:rPr>
              <w:lastRenderedPageBreak/>
              <w:t>АКТИВОВ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lastRenderedPageBreak/>
              <w:t>33 108 400,00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30 982 900,00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1 14 02000 00 0000 000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6A51D3">
            <w:r w:rsidRPr="00BF60AA">
              <w:t xml:space="preserve">Доходы от реализации имущества, находящегося </w:t>
            </w:r>
            <w:r w:rsidR="006A51D3">
              <w:br/>
            </w:r>
            <w:r w:rsidRPr="00BF60AA">
              <w:t xml:space="preserve">в государственной </w:t>
            </w:r>
            <w:r w:rsidR="006A51D3">
              <w:br/>
              <w:t>и</w:t>
            </w:r>
            <w:r w:rsidRPr="00BF60AA">
              <w:t xml:space="preserve"> муниципальной собственности (за исключением движимого имущества бюджетных и автономных учреждений, а также имущества государственных </w:t>
            </w:r>
            <w:r w:rsidR="006A51D3">
              <w:br/>
              <w:t>и</w:t>
            </w:r>
            <w:r w:rsidRPr="00BF60AA">
              <w:t xml:space="preserve"> муниципальных унитарных предприятий, в том числе казенных)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14 050 600,00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11 925 100,00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1 14 02040 04 0000 410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реализации имущества, находящегося </w:t>
            </w:r>
            <w:r w:rsidR="006A51D3">
              <w:br/>
            </w:r>
            <w:r w:rsidRPr="00BF60AA">
              <w:t xml:space="preserve">в собственности городских округов (за исключением движимого имущества муниципальных бюджетных </w:t>
            </w:r>
            <w:r w:rsidR="006A51D3">
              <w:br/>
            </w:r>
            <w:r w:rsidRPr="00BF60AA">
              <w:t xml:space="preserve">и автономных учреждений, </w:t>
            </w:r>
            <w:r w:rsidR="006A51D3">
              <w:br/>
            </w:r>
            <w:r w:rsidRPr="00BF60AA">
              <w:t>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13 992 500,00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11 855 300,00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1 14 02043 04 0000 410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реализации иного имущества, находящегося </w:t>
            </w:r>
            <w:r w:rsidR="006A51D3">
              <w:br/>
            </w:r>
            <w:r w:rsidRPr="00BF60AA">
              <w:t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13 992 500,00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11 855 300,00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1 14 02040 04 0000 440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реализации имущества, находящегося </w:t>
            </w:r>
            <w:r w:rsidR="006A51D3">
              <w:br/>
            </w:r>
            <w:r w:rsidRPr="00BF60AA">
              <w:t xml:space="preserve">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</w:t>
            </w:r>
            <w:r w:rsidR="006A51D3">
              <w:br/>
            </w:r>
            <w:r w:rsidRPr="00BF60AA">
              <w:t>по указанному имуществу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58 100,00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69 800,00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1 14 02042 04 0000 440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6A51D3">
            <w:r w:rsidRPr="00BF60AA">
              <w:t xml:space="preserve">Доходы от реализации </w:t>
            </w:r>
            <w:r w:rsidRPr="00BF60AA">
              <w:lastRenderedPageBreak/>
              <w:t xml:space="preserve">имущества, находящегося </w:t>
            </w:r>
            <w:r w:rsidR="006A51D3">
              <w:br/>
            </w:r>
            <w:r w:rsidRPr="00BF60AA">
              <w:t xml:space="preserve">в оперативном управлении учреждений, находящихся </w:t>
            </w:r>
            <w:r w:rsidR="006A51D3">
              <w:br/>
            </w:r>
            <w:r w:rsidRPr="00BF60AA">
              <w:t xml:space="preserve">в ведении органов управления городских округов </w:t>
            </w:r>
            <w:r w:rsidR="006A51D3">
              <w:br/>
            </w:r>
            <w:r w:rsidRPr="00BF60AA">
              <w:t xml:space="preserve">(за исключением имущества муниципальных бюджетных </w:t>
            </w:r>
            <w:r w:rsidR="006A51D3">
              <w:br/>
              <w:t>и</w:t>
            </w:r>
            <w:r w:rsidRPr="00BF60AA">
              <w:t xml:space="preserve"> автономных учреждений), </w:t>
            </w:r>
            <w:r w:rsidR="006A51D3">
              <w:br/>
            </w:r>
            <w:r w:rsidRPr="00BF60AA">
              <w:t xml:space="preserve">в части реализации материальных запасов </w:t>
            </w:r>
            <w:r w:rsidR="006A51D3">
              <w:br/>
            </w:r>
            <w:r w:rsidRPr="00BF60AA">
              <w:t>по указанному имуществу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58 100,00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69 800,00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1 14 06000 00 0000 430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продажи земельных участков, находящихся </w:t>
            </w:r>
            <w:r w:rsidR="006A51D3">
              <w:br/>
            </w:r>
            <w:r w:rsidRPr="00BF60AA">
              <w:t xml:space="preserve">в государственной </w:t>
            </w:r>
            <w:r w:rsidR="006A51D3">
              <w:br/>
            </w:r>
            <w:r w:rsidRPr="00BF60AA">
              <w:t>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1 14 06010 00 0000 430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продажи земельных участков, государственная собственность на которые </w:t>
            </w:r>
            <w:r w:rsidR="006A51D3">
              <w:br/>
            </w:r>
            <w:r w:rsidRPr="00BF60AA">
              <w:t>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1 14 06012 04 0000 430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Доходы от продажи земельных участков, государственная собственность на которые </w:t>
            </w:r>
            <w:r w:rsidR="006A51D3">
              <w:br/>
            </w:r>
            <w:r w:rsidRPr="00BF60AA">
              <w:t>не разграничена и которые расположены 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9 930 900,00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1 14 06300 00 0000 430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1 14 06310 00 0000 430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1 14 06312 04 0000 430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</w:t>
            </w:r>
            <w:r w:rsidRPr="00BF60AA">
              <w:lastRenderedPageBreak/>
              <w:t xml:space="preserve">(или) земельных участков, государственная собственность на которые не разграничена </w:t>
            </w:r>
            <w:r w:rsidR="006A51D3">
              <w:br/>
            </w:r>
            <w:r w:rsidRPr="00BF60AA">
              <w:t xml:space="preserve">и которые расположены </w:t>
            </w:r>
            <w:r w:rsidR="006A51D3">
              <w:br/>
            </w:r>
            <w:r w:rsidRPr="00BF60AA">
              <w:t>в границах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9 126 900,00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1 16 00000 00 0000 000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ШТРАФЫ, САНКЦИИ, ВОЗМЕЩЕНИЕ УЩЕРБА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67 781 100,00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67 632 900,00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1 17 00000 00 0000 000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2 904 800,00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2 656 500,00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1 17 05000 00 0000 180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неналоговые доходы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2 904 800,00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2 656 500,00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1 17 05040 04 0000 180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>Прочие неналоговые доходы бюджетов городских округов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2 904 800,00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2 656 500,00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1 17 05040 04 0002 180</w:t>
            </w:r>
          </w:p>
        </w:tc>
        <w:tc>
          <w:tcPr>
            <w:tcW w:w="3547" w:type="dxa"/>
            <w:shd w:val="clear" w:color="auto" w:fill="auto"/>
            <w:hideMark/>
          </w:tcPr>
          <w:p w:rsidR="00BF60AA" w:rsidRPr="00BF60AA" w:rsidRDefault="00BF60AA" w:rsidP="005A7127">
            <w:r w:rsidRPr="00BF60AA">
              <w:t xml:space="preserve">Прочие неналоговые доходы бюджетов городских округов (возврат остатков средств </w:t>
            </w:r>
            <w:r w:rsidR="006A51D3">
              <w:br/>
            </w:r>
            <w:r w:rsidRPr="00BF60AA">
              <w:t xml:space="preserve">по программам ипотечного кредитования)    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2 904 800,00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2 656 500,00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2 00 00000 00 0000 000</w:t>
            </w:r>
          </w:p>
        </w:tc>
        <w:tc>
          <w:tcPr>
            <w:tcW w:w="3547" w:type="dxa"/>
            <w:shd w:val="clear" w:color="auto" w:fill="auto"/>
            <w:noWrap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 xml:space="preserve">БЕЗВОЗМЕЗДНЫЕ ПОСТУПЛЕНИЯ  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9 506 864 495,02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9 126 593 694,17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2 02 00000 00 0000 000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Безвозмездные поступления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>от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9 506 864 495,02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9 126 593 694,17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2 02 10000 00 0000 150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b/>
                <w:bCs/>
                <w:i/>
                <w:iCs/>
                <w:color w:val="000000"/>
              </w:rPr>
            </w:pPr>
            <w:r w:rsidRPr="00BF60AA">
              <w:rPr>
                <w:b/>
                <w:bCs/>
                <w:i/>
                <w:iCs/>
                <w:color w:val="00000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183 882 652,44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124 754 052,46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2 02 15001 00 0000 150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183 882 652,44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124 754 052,46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2 02 15001 04 0000 150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r w:rsidRPr="00BF60AA">
              <w:t xml:space="preserve">Дотации бюджетам городских округов на выравнивание бюджетной обеспеченности </w:t>
            </w:r>
            <w:r w:rsidR="006A51D3">
              <w:br/>
            </w:r>
            <w:r w:rsidRPr="00BF60AA">
              <w:t>из бюджета субъекта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183 882 652,44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124 754 052,46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2 02 20000 00 0000 150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b/>
                <w:bCs/>
                <w:i/>
                <w:iCs/>
                <w:color w:val="000000"/>
              </w:rPr>
            </w:pPr>
            <w:r w:rsidRPr="00BF60AA">
              <w:rPr>
                <w:b/>
                <w:bCs/>
                <w:i/>
                <w:iCs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622 537 028,92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338 204 671,22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2 02 25304 00 0000 150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Субсидии бюджетам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>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354 561 508,72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338 204 671,22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2 02 25304 04 0000 150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 xml:space="preserve">в государственных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>и муниципальных образовательных организациях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354 561 508,72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338 204 671,22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2 02 25305 00 0000 150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Субсидии бюджетам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 xml:space="preserve">на создание новых мест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>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267 975 520,20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2 02 25305 04 0000 150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267 975 520,20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0,00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2 02 30000 00 0000 150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b/>
                <w:bCs/>
                <w:i/>
                <w:iCs/>
                <w:color w:val="000000"/>
              </w:rPr>
            </w:pPr>
            <w:r w:rsidRPr="00BF60AA">
              <w:rPr>
                <w:b/>
                <w:bCs/>
                <w:i/>
                <w:iCs/>
                <w:color w:val="00000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8 700 444 813,66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i/>
                <w:iCs/>
                <w:sz w:val="23"/>
                <w:szCs w:val="23"/>
              </w:rPr>
            </w:pPr>
            <w:r w:rsidRPr="00BF60AA">
              <w:rPr>
                <w:b/>
                <w:bCs/>
                <w:i/>
                <w:iCs/>
                <w:sz w:val="23"/>
                <w:szCs w:val="23"/>
              </w:rPr>
              <w:t>8 663 634 970,49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2 02 30024 00 0000 150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8 514 373 154,92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8 473 751 454,21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2 02 30024 04 0000 150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Субвенции бюджетам городских округов 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>на выполнение передаваемых полномочий субъектов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8 514 373 154,92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8 473 751 454,21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2 02 30027 00 0000 150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Субвенции бюджетам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>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92 650 213,59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96 356 274,90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2 02 30027 04 0000 150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92 650 213,59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96 356 274,90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2 02 30029 00 0000 150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Субвенции бюджетам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 xml:space="preserve">на компенсацию части платы, взимаемой с родителей (законных представителей)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 xml:space="preserve">за присмотр и уход за детьми, посещающими образовательные организации, реализующие образовательные программы </w:t>
            </w:r>
            <w:r w:rsidRPr="00BF60AA">
              <w:rPr>
                <w:color w:val="000000"/>
              </w:rPr>
              <w:lastRenderedPageBreak/>
              <w:t>дошкольного образования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lastRenderedPageBreak/>
              <w:t>93 072 695,18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93 147 277,52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lastRenderedPageBreak/>
              <w:t>2 02 30029 04 0000 150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Субвенции бюджетам городских округов на компенсацию части платы, взимаемой с родителей (законных представителей)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>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93 072 695,18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93 147 277,52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2 02 35120 00 0000 150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Субвенции бюджетам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 xml:space="preserve">на осуществление полномочий по составлению (изменению) списков кандидатов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348 749,97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379 963,86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center"/>
            </w:pPr>
            <w:r w:rsidRPr="00BF60AA">
              <w:t>2 02 35120 04 0000 150</w:t>
            </w:r>
          </w:p>
        </w:tc>
        <w:tc>
          <w:tcPr>
            <w:tcW w:w="3547" w:type="dxa"/>
            <w:shd w:val="clear" w:color="000000" w:fill="FFFFFF"/>
            <w:hideMark/>
          </w:tcPr>
          <w:p w:rsidR="00BF60AA" w:rsidRPr="00BF60AA" w:rsidRDefault="00BF60AA" w:rsidP="005A7127">
            <w:pPr>
              <w:rPr>
                <w:color w:val="000000"/>
              </w:rPr>
            </w:pPr>
            <w:r w:rsidRPr="00BF60AA">
              <w:rPr>
                <w:color w:val="000000"/>
              </w:rPr>
              <w:t xml:space="preserve">Субвенции бюджетам городских округов на осуществление полномочий </w:t>
            </w:r>
            <w:r w:rsidR="006A51D3">
              <w:rPr>
                <w:color w:val="000000"/>
              </w:rPr>
              <w:br/>
            </w:r>
            <w:r w:rsidRPr="00BF60AA">
              <w:rPr>
                <w:color w:val="000000"/>
              </w:rPr>
              <w:t xml:space="preserve">по составлению (изменению) списков кандидатов </w:t>
            </w:r>
            <w:r w:rsidR="006A51D3">
              <w:rPr>
                <w:color w:val="000000"/>
              </w:rPr>
              <w:br/>
            </w:r>
            <w:bookmarkStart w:id="0" w:name="_GoBack"/>
            <w:bookmarkEnd w:id="0"/>
            <w:r w:rsidRPr="00BF60AA">
              <w:rPr>
                <w:color w:val="000000"/>
              </w:rPr>
              <w:t>в присяжные заседатели федеральных судов общей юрисдикции в Российской Федерации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348 749,97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sz w:val="23"/>
                <w:szCs w:val="23"/>
              </w:rPr>
            </w:pPr>
            <w:r w:rsidRPr="00BF60AA">
              <w:rPr>
                <w:sz w:val="23"/>
                <w:szCs w:val="23"/>
              </w:rPr>
              <w:t>379 963,86</w:t>
            </w:r>
          </w:p>
        </w:tc>
      </w:tr>
      <w:tr w:rsidR="00D23D4E" w:rsidRPr="00BF60AA" w:rsidTr="005A7127">
        <w:trPr>
          <w:trHeight w:val="20"/>
        </w:trPr>
        <w:tc>
          <w:tcPr>
            <w:tcW w:w="2656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r w:rsidRPr="00BF60AA">
              <w:t> </w:t>
            </w:r>
          </w:p>
        </w:tc>
        <w:tc>
          <w:tcPr>
            <w:tcW w:w="3547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rPr>
                <w:b/>
                <w:bCs/>
              </w:rPr>
            </w:pPr>
            <w:r w:rsidRPr="00BF60AA">
              <w:rPr>
                <w:b/>
                <w:bCs/>
              </w:rPr>
              <w:t>ВСЕГО ДОХОДОВ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20 091 868 495,02</w:t>
            </w:r>
          </w:p>
        </w:tc>
        <w:tc>
          <w:tcPr>
            <w:tcW w:w="2063" w:type="dxa"/>
            <w:shd w:val="clear" w:color="auto" w:fill="auto"/>
            <w:noWrap/>
            <w:vAlign w:val="center"/>
            <w:hideMark/>
          </w:tcPr>
          <w:p w:rsidR="00BF60AA" w:rsidRPr="00BF60AA" w:rsidRDefault="00BF60AA" w:rsidP="005A7127">
            <w:pPr>
              <w:jc w:val="right"/>
              <w:rPr>
                <w:b/>
                <w:bCs/>
                <w:sz w:val="23"/>
                <w:szCs w:val="23"/>
              </w:rPr>
            </w:pPr>
            <w:r w:rsidRPr="00BF60AA">
              <w:rPr>
                <w:b/>
                <w:bCs/>
                <w:sz w:val="23"/>
                <w:szCs w:val="23"/>
              </w:rPr>
              <w:t>20 350 473 894,17</w:t>
            </w:r>
          </w:p>
        </w:tc>
      </w:tr>
    </w:tbl>
    <w:p w:rsidR="00483D91" w:rsidRDefault="00483D91"/>
    <w:sectPr w:rsidR="00483D91" w:rsidSect="00067105">
      <w:headerReference w:type="default" r:id="rId7"/>
      <w:footerReference w:type="default" r:id="rId8"/>
      <w:pgSz w:w="11906" w:h="16838"/>
      <w:pgMar w:top="1134" w:right="567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EB8" w:rsidRDefault="001D2EB8" w:rsidP="00483D91">
      <w:r>
        <w:separator/>
      </w:r>
    </w:p>
  </w:endnote>
  <w:endnote w:type="continuationSeparator" w:id="0">
    <w:p w:rsidR="001D2EB8" w:rsidRDefault="001D2EB8" w:rsidP="0048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337112"/>
      <w:docPartObj>
        <w:docPartGallery w:val="Page Numbers (Bottom of Page)"/>
        <w:docPartUnique/>
      </w:docPartObj>
    </w:sdtPr>
    <w:sdtContent>
      <w:p w:rsidR="00A04909" w:rsidRDefault="00A04909">
        <w:pPr>
          <w:pStyle w:val="a5"/>
          <w:jc w:val="right"/>
        </w:pPr>
      </w:p>
    </w:sdtContent>
  </w:sdt>
  <w:p w:rsidR="00A04909" w:rsidRDefault="00A04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EB8" w:rsidRDefault="001D2EB8" w:rsidP="00483D91">
      <w:r>
        <w:separator/>
      </w:r>
    </w:p>
  </w:footnote>
  <w:footnote w:type="continuationSeparator" w:id="0">
    <w:p w:rsidR="001D2EB8" w:rsidRDefault="001D2EB8" w:rsidP="00483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6204622"/>
      <w:docPartObj>
        <w:docPartGallery w:val="Page Numbers (Top of Page)"/>
        <w:docPartUnique/>
      </w:docPartObj>
    </w:sdtPr>
    <w:sdtContent>
      <w:p w:rsidR="00A04909" w:rsidRDefault="00A049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1D3">
          <w:rPr>
            <w:noProof/>
          </w:rPr>
          <w:t>26</w:t>
        </w:r>
        <w:r>
          <w:fldChar w:fldCharType="end"/>
        </w:r>
      </w:p>
    </w:sdtContent>
  </w:sdt>
  <w:p w:rsidR="00A04909" w:rsidRDefault="00A049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91"/>
    <w:rsid w:val="00067105"/>
    <w:rsid w:val="000833EF"/>
    <w:rsid w:val="001203AE"/>
    <w:rsid w:val="001A7462"/>
    <w:rsid w:val="001D2EB8"/>
    <w:rsid w:val="001D5E08"/>
    <w:rsid w:val="002022F0"/>
    <w:rsid w:val="00276D31"/>
    <w:rsid w:val="00305F64"/>
    <w:rsid w:val="00346A8B"/>
    <w:rsid w:val="003F3F84"/>
    <w:rsid w:val="00401B93"/>
    <w:rsid w:val="004318F4"/>
    <w:rsid w:val="004319A7"/>
    <w:rsid w:val="00443D7A"/>
    <w:rsid w:val="00483D91"/>
    <w:rsid w:val="004E7341"/>
    <w:rsid w:val="00544854"/>
    <w:rsid w:val="00582F7A"/>
    <w:rsid w:val="005A7127"/>
    <w:rsid w:val="005C647A"/>
    <w:rsid w:val="006A51D3"/>
    <w:rsid w:val="00711676"/>
    <w:rsid w:val="00740065"/>
    <w:rsid w:val="007838CB"/>
    <w:rsid w:val="007B0E97"/>
    <w:rsid w:val="00826D18"/>
    <w:rsid w:val="00883C91"/>
    <w:rsid w:val="008E3810"/>
    <w:rsid w:val="0092497A"/>
    <w:rsid w:val="00A04909"/>
    <w:rsid w:val="00A529D0"/>
    <w:rsid w:val="00A91560"/>
    <w:rsid w:val="00AB1787"/>
    <w:rsid w:val="00AD121F"/>
    <w:rsid w:val="00BF60AA"/>
    <w:rsid w:val="00C218D6"/>
    <w:rsid w:val="00D23D4E"/>
    <w:rsid w:val="00DC7A80"/>
    <w:rsid w:val="00DE3844"/>
    <w:rsid w:val="00EC4494"/>
    <w:rsid w:val="00FD0ECD"/>
    <w:rsid w:val="00FD61EB"/>
    <w:rsid w:val="00FE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3D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3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D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5E0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D5E08"/>
    <w:rPr>
      <w:color w:val="800080"/>
      <w:u w:val="single"/>
    </w:rPr>
  </w:style>
  <w:style w:type="paragraph" w:customStyle="1" w:styleId="xl65">
    <w:name w:val="xl65"/>
    <w:basedOn w:val="a"/>
    <w:rsid w:val="001D5E08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D5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1D5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1D5E08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D5E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D5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D5E0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D5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D5E08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3">
    <w:name w:val="xl10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4">
    <w:name w:val="xl10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6">
    <w:name w:val="xl10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3">
    <w:name w:val="xl113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4">
    <w:name w:val="xl11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5">
    <w:name w:val="xl115"/>
    <w:basedOn w:val="a"/>
    <w:rsid w:val="001D5E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D5E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83D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83D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3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83D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3D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5E0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D5E08"/>
    <w:rPr>
      <w:color w:val="800080"/>
      <w:u w:val="single"/>
    </w:rPr>
  </w:style>
  <w:style w:type="paragraph" w:customStyle="1" w:styleId="xl65">
    <w:name w:val="xl65"/>
    <w:basedOn w:val="a"/>
    <w:rsid w:val="001D5E08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6">
    <w:name w:val="xl66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1D5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1D5E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6">
    <w:name w:val="xl7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a"/>
    <w:rsid w:val="001D5E08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1D5E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1D5E08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1D5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1D5E0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6">
    <w:name w:val="xl8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9">
    <w:name w:val="xl89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1">
    <w:name w:val="xl91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2">
    <w:name w:val="xl9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4">
    <w:name w:val="xl94"/>
    <w:basedOn w:val="a"/>
    <w:rsid w:val="001D5E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5">
    <w:name w:val="xl9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a"/>
    <w:rsid w:val="001D5E08"/>
    <w:pPr>
      <w:spacing w:before="100" w:beforeAutospacing="1" w:after="100" w:afterAutospacing="1"/>
      <w:textAlignment w:val="center"/>
    </w:pPr>
  </w:style>
  <w:style w:type="paragraph" w:customStyle="1" w:styleId="xl97">
    <w:name w:val="xl97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3">
    <w:name w:val="xl103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4">
    <w:name w:val="xl10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5">
    <w:name w:val="xl105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106">
    <w:name w:val="xl106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7">
    <w:name w:val="xl10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10">
    <w:name w:val="xl110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3">
    <w:name w:val="xl113"/>
    <w:basedOn w:val="a"/>
    <w:rsid w:val="001D5E0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4">
    <w:name w:val="xl114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5">
    <w:name w:val="xl115"/>
    <w:basedOn w:val="a"/>
    <w:rsid w:val="001D5E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1D5E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1D5E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1D5E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5693</Words>
  <Characters>32454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НАБИРУХИНА</dc:creator>
  <cp:lastModifiedBy>Ольга Владимировна Киселева</cp:lastModifiedBy>
  <cp:revision>2</cp:revision>
  <cp:lastPrinted>2025-11-14T08:00:00Z</cp:lastPrinted>
  <dcterms:created xsi:type="dcterms:W3CDTF">2025-11-14T08:00:00Z</dcterms:created>
  <dcterms:modified xsi:type="dcterms:W3CDTF">2025-11-14T08:00:00Z</dcterms:modified>
</cp:coreProperties>
</file>