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7C5E77" w:rsidRDefault="007C5E77" w:rsidP="00220CD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</w:p>
          <w:p w:rsidR="00220CDA" w:rsidRPr="007C5E77" w:rsidRDefault="00220CDA" w:rsidP="00220C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государственной инспекции</w:t>
            </w:r>
            <w:r w:rsidRPr="00220CD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охране объектов культурного наследия Рязанской области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2E7546" w:rsidP="00220C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B4D8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7546">
              <w:rPr>
                <w:rFonts w:ascii="Times New Roman" w:hAnsi="Times New Roman"/>
                <w:sz w:val="28"/>
                <w:szCs w:val="28"/>
              </w:rPr>
              <w:t>25.12.2025 № 11-п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0CD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к руководителю государственного учреждения Рязанской области,</w:t>
      </w: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учредителем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является </w:t>
      </w:r>
      <w:r w:rsid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государственная инспекция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</w:t>
      </w:r>
    </w:p>
    <w:p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</w:t>
      </w:r>
      <w:r w:rsid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государственная инспекция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(далее соответственно – комиссия, руководитель учреждения, государственное учреждение</w:t>
      </w:r>
      <w:r w:rsidR="00377DE5">
        <w:rPr>
          <w:rFonts w:ascii="Times New Roman" w:eastAsia="Calibri" w:hAnsi="Times New Roman"/>
          <w:sz w:val="28"/>
          <w:szCs w:val="28"/>
          <w:lang w:eastAsia="en-US"/>
        </w:rPr>
        <w:t>, инспекция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), образуемой в </w:t>
      </w:r>
      <w:r w:rsidR="00A979D4" w:rsidRP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 стороны </w:t>
      </w:r>
      <w:r w:rsidR="00A0255A" w:rsidRPr="00A0255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0255A" w:rsidRPr="00A0255A">
        <w:rPr>
          <w:rFonts w:ascii="Times New Roman" w:eastAsia="Calibri" w:hAnsi="Times New Roman"/>
          <w:sz w:val="28"/>
          <w:szCs w:val="28"/>
          <w:lang w:eastAsia="en-US"/>
        </w:rPr>
        <w:t xml:space="preserve">работодателем руководителя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</w:t>
      </w:r>
      <w:r w:rsidR="00A0255A" w:rsidRPr="00A979D4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1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</w:t>
      </w:r>
      <w:r w:rsidR="00A0255A">
        <w:rPr>
          <w:rFonts w:ascii="Times New Roman" w:eastAsia="Calibri" w:hAnsi="Times New Roman"/>
          <w:sz w:val="28"/>
          <w:szCs w:val="28"/>
          <w:lang w:eastAsia="en-US"/>
        </w:rPr>
        <w:t>риказом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  <w:bookmarkStart w:id="0" w:name="Par20"/>
      <w:bookmarkEnd w:id="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структурных подразделений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осуществление </w:t>
      </w:r>
      <w:proofErr w:type="gramStart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контроля за</w:t>
      </w:r>
      <w:proofErr w:type="gramEnd"/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1" w:name="Par25"/>
      <w:bookmarkEnd w:id="1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2" w:name="Par47"/>
      <w:bookmarkEnd w:id="2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3" w:name="Par48"/>
      <w:bookmarkEnd w:id="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>поступившее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в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государственную инспекцию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 по охране объектов культурного наследия Рязанской области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руководителя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B67E4E" w:rsidRPr="00B67E4E">
        <w:rPr>
          <w:rFonts w:ascii="Times New Roman" w:eastAsia="Calibri" w:hAnsi="Times New Roman"/>
          <w:iCs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4" w:name="Par70"/>
      <w:bookmarkStart w:id="5" w:name="_Hlk200446614"/>
      <w:bookmarkEnd w:id="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Структурное подразделение (должностному лицу), ответственное за работу по профилактике коррупционных и иных право</w:t>
      </w:r>
      <w:r w:rsidR="004D4B96">
        <w:rPr>
          <w:rFonts w:ascii="Times New Roman" w:eastAsia="Calibri" w:hAnsi="Times New Roman"/>
          <w:sz w:val="28"/>
          <w:szCs w:val="28"/>
          <w:lang w:eastAsia="en-US"/>
        </w:rPr>
        <w:t>нарушений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(далее – Подразделение)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6" w:name="Par85"/>
      <w:bookmarkStart w:id="7" w:name="Par90"/>
      <w:bookmarkEnd w:id="6"/>
      <w:bookmarkEnd w:id="7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Управлением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10642">
        <w:rPr>
          <w:rFonts w:ascii="Times New Roman" w:eastAsia="Calibri" w:hAnsi="Times New Roman"/>
          <w:sz w:val="28"/>
          <w:szCs w:val="28"/>
          <w:lang w:eastAsia="en-US"/>
        </w:rPr>
        <w:t>Подразделение</w:t>
      </w:r>
      <w:bookmarkStart w:id="8" w:name="_GoBack"/>
      <w:bookmarkEnd w:id="8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 подготовку мотивированных заключений по результатам предварительного рассмотрения уведомлений.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 имеют право проводить собеседование с руководителем учреждения, представившим уведомление, получать от него письменные пояснения, а руководитель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либо уполномоченное им должностное лицо может направлять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в установленном порядке запросы</w:t>
      </w:r>
      <w:proofErr w:type="gramEnd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707F2B">
        <w:rPr>
          <w:rFonts w:ascii="Times New Roman" w:eastAsia="Calibri" w:hAnsi="Times New Roman"/>
          <w:iCs/>
          <w:sz w:val="28"/>
          <w:szCs w:val="28"/>
          <w:lang w:eastAsia="en-US"/>
        </w:rPr>
        <w:t>Подразделение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 Указанный срок может быть продлен, но не более чем на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5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Управление,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</w:t>
      </w:r>
      <w:proofErr w:type="gramEnd"/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(или) иные материалы по вопросу соблюдения требований (при наличии).</w:t>
      </w:r>
      <w:bookmarkStart w:id="9" w:name="Par108"/>
      <w:bookmarkEnd w:id="9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начальнику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инспекции по охране объектов культурного наследия Рязанской области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принять меры по урегулированию конфликта интересов или по недопущению его возникновения;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>начальнику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7E4E" w:rsidRPr="00B67E4E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инспекции по охране объектов культурного наследия Рязанской области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применить к руководителю учреждения конкретную меру ответственности.</w:t>
      </w:r>
      <w:bookmarkStart w:id="14" w:name="Par150"/>
      <w:bookmarkEnd w:id="1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аппарата Губернатора и Правительства Рязанской области применить к руководителю учреждения конкретную меру ответственности.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23.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25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B67E4E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начальника </w:t>
      </w:r>
      <w:r w:rsidR="00831FDA" w:rsidRPr="00831FD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носят рекомендательный характер.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источник информации, содержащей основания для проведения заседания комиссии, дата поступления информации в Правительство Рязанской области;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29. 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</w:t>
      </w:r>
      <w:r w:rsidR="00831FD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начальнику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руководителю учреждения, а также по решению комиссии иным заинтересованным лицам.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831FDA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</w:t>
      </w:r>
      <w:r w:rsidR="00831FDA" w:rsidRPr="00831FDA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компетенции</w:t>
      </w:r>
      <w:proofErr w:type="gramEnd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32. 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</w:t>
      </w:r>
      <w:r w:rsidR="00831FD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начальнику </w:t>
      </w:r>
      <w:r w:rsidR="00831FDA" w:rsidRPr="00B67E4E">
        <w:rPr>
          <w:rFonts w:ascii="Times New Roman" w:eastAsia="Calibri" w:hAnsi="Times New Roman"/>
          <w:sz w:val="28"/>
          <w:szCs w:val="28"/>
          <w:lang w:eastAsia="en-US"/>
        </w:rPr>
        <w:t>государственной инспекции по охране объектов культурного наследия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33.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proofErr w:type="gramStart"/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  <w:proofErr w:type="gramEnd"/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</w:t>
      </w:r>
      <w:r w:rsidR="003854E4">
        <w:rPr>
          <w:rFonts w:ascii="Times New Roman" w:eastAsia="Calibri" w:hAnsi="Times New Roman"/>
          <w:sz w:val="28"/>
          <w:szCs w:val="28"/>
          <w:lang w:eastAsia="en-US"/>
        </w:rPr>
        <w:t xml:space="preserve"> заседании комиссии, осуществляе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тся </w:t>
      </w:r>
      <w:r w:rsidR="00707F2B">
        <w:rPr>
          <w:rFonts w:ascii="Times New Roman" w:eastAsia="Calibri" w:hAnsi="Times New Roman"/>
          <w:sz w:val="28"/>
          <w:szCs w:val="28"/>
          <w:lang w:eastAsia="en-US"/>
        </w:rPr>
        <w:t>Подразделением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97" w:rsidRDefault="003B0597">
      <w:r>
        <w:separator/>
      </w:r>
    </w:p>
  </w:endnote>
  <w:endnote w:type="continuationSeparator" w:id="0">
    <w:p w:rsidR="003B0597" w:rsidRDefault="003B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97" w:rsidRDefault="003B0597">
      <w:r>
        <w:separator/>
      </w:r>
    </w:p>
  </w:footnote>
  <w:footnote w:type="continuationSeparator" w:id="0">
    <w:p w:rsidR="003B0597" w:rsidRDefault="003B0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10642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CDA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E7546"/>
    <w:rsid w:val="002F1E81"/>
    <w:rsid w:val="003013E2"/>
    <w:rsid w:val="00310D92"/>
    <w:rsid w:val="003160CB"/>
    <w:rsid w:val="003222A3"/>
    <w:rsid w:val="00360A40"/>
    <w:rsid w:val="00377DE5"/>
    <w:rsid w:val="00377F62"/>
    <w:rsid w:val="003854E4"/>
    <w:rsid w:val="003870C2"/>
    <w:rsid w:val="003B0597"/>
    <w:rsid w:val="003B4F09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4B96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25AEA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07F2B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E77"/>
    <w:rsid w:val="007D4925"/>
    <w:rsid w:val="007F0C8A"/>
    <w:rsid w:val="007F11AB"/>
    <w:rsid w:val="007F1DC0"/>
    <w:rsid w:val="008143CB"/>
    <w:rsid w:val="00823CA1"/>
    <w:rsid w:val="00831FDA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255A"/>
    <w:rsid w:val="00A1314B"/>
    <w:rsid w:val="00A13160"/>
    <w:rsid w:val="00A137D3"/>
    <w:rsid w:val="00A16FA3"/>
    <w:rsid w:val="00A44A8F"/>
    <w:rsid w:val="00A463D1"/>
    <w:rsid w:val="00A51D96"/>
    <w:rsid w:val="00A71993"/>
    <w:rsid w:val="00A93FE0"/>
    <w:rsid w:val="00A96F84"/>
    <w:rsid w:val="00A979D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67E4E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D8A"/>
    <w:rsid w:val="00CE2961"/>
    <w:rsid w:val="00CF03D8"/>
    <w:rsid w:val="00D015D5"/>
    <w:rsid w:val="00D03D68"/>
    <w:rsid w:val="00D1064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A646-478A-4E81-A0EB-D4AEDF42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Бурляй Татьяна</cp:lastModifiedBy>
  <cp:revision>8</cp:revision>
  <cp:lastPrinted>2008-04-23T08:17:00Z</cp:lastPrinted>
  <dcterms:created xsi:type="dcterms:W3CDTF">2025-11-17T13:10:00Z</dcterms:created>
  <dcterms:modified xsi:type="dcterms:W3CDTF">2025-12-26T12:44:00Z</dcterms:modified>
</cp:coreProperties>
</file>