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3647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02 февраля 2026 г.№ 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F7A8AA8" wp14:editId="4B263502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3647A">
          <w:headerReference w:type="even" r:id="rId9"/>
          <w:footerReference w:type="first" r:id="rId10"/>
          <w:type w:val="continuous"/>
          <w:pgSz w:w="11907" w:h="16834" w:code="9"/>
          <w:pgMar w:top="567" w:right="1134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B6788A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506EA" w:rsidRDefault="00B6788A" w:rsidP="002506EA">
            <w:pPr>
              <w:tabs>
                <w:tab w:val="left" w:pos="1607"/>
                <w:tab w:val="left" w:pos="4600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 внесении изменений в постановление Правительства</w:t>
            </w:r>
            <w:r w:rsidR="002506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</w:t>
            </w:r>
          </w:p>
          <w:p w:rsidR="002506EA" w:rsidRDefault="00B6788A" w:rsidP="002506EA">
            <w:pPr>
              <w:tabs>
                <w:tab w:val="left" w:pos="1607"/>
                <w:tab w:val="left" w:pos="4600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области от 22 марта 2023 г. № 99 «О Порядке</w:t>
            </w:r>
            <w:r w:rsidR="002506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предоставления</w:t>
            </w:r>
          </w:p>
          <w:p w:rsidR="002506EA" w:rsidRDefault="00B6788A" w:rsidP="002506EA">
            <w:pPr>
              <w:tabs>
                <w:tab w:val="left" w:pos="1607"/>
                <w:tab w:val="left" w:pos="4600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субсидий фонду </w:t>
            </w:r>
            <w:proofErr w:type="gramStart"/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инновационного</w:t>
            </w:r>
            <w:proofErr w:type="gramEnd"/>
            <w:r w:rsidR="002506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научно-технологического</w:t>
            </w:r>
          </w:p>
          <w:p w:rsidR="002506EA" w:rsidRDefault="00B6788A" w:rsidP="002506EA">
            <w:pPr>
              <w:tabs>
                <w:tab w:val="left" w:pos="1607"/>
                <w:tab w:val="left" w:pos="4600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центра» (в редакции постановлений</w:t>
            </w:r>
            <w:r w:rsidR="002506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Правительства Рязанской</w:t>
            </w:r>
            <w:proofErr w:type="gramEnd"/>
          </w:p>
          <w:p w:rsidR="002506EA" w:rsidRDefault="00B6788A" w:rsidP="002506EA">
            <w:pPr>
              <w:tabs>
                <w:tab w:val="left" w:pos="1607"/>
                <w:tab w:val="left" w:pos="4600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области от 20.06.2023 № 230,</w:t>
            </w:r>
            <w:r w:rsidR="002506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08.08.2023 № 299,</w:t>
            </w:r>
          </w:p>
          <w:p w:rsidR="000D5EED" w:rsidRPr="00B6788A" w:rsidRDefault="00B6788A" w:rsidP="002506EA">
            <w:pPr>
              <w:tabs>
                <w:tab w:val="left" w:pos="1607"/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17.01.2024 № 6,</w:t>
            </w:r>
            <w:r w:rsidR="002506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11.12.2025 № 384)</w:t>
            </w:r>
          </w:p>
        </w:tc>
      </w:tr>
      <w:tr w:rsidR="000D5EED" w:rsidRPr="00B6788A" w:rsidTr="002B3460">
        <w:trPr>
          <w:jc w:val="right"/>
        </w:trPr>
        <w:tc>
          <w:tcPr>
            <w:tcW w:w="5000" w:type="pct"/>
            <w:gridSpan w:val="3"/>
          </w:tcPr>
          <w:p w:rsidR="00B6788A" w:rsidRPr="00B6788A" w:rsidRDefault="00B6788A" w:rsidP="00B6788A">
            <w:pPr>
              <w:ind w:firstLine="709"/>
              <w:contextualSpacing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w:r w:rsidRPr="00B6788A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1. Внести в постановление Правительства Рязанской области 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от 22 марта 2023 г. № 99 «О порядке предоставления субсидий фонду инновационного научно-технологического центра» </w:t>
            </w: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>следующие изменения: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1) в преамбуле слова «а также физическим лицам – производителям товаров, работ, услуг» заменить словами «физическим лицам»;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- в пункте 1: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слова «а также физическим лицам – производителям товаров, работ, услуг» заменить словами «физическим лицам»;</w:t>
            </w:r>
          </w:p>
          <w:p w:rsidR="00B6788A" w:rsidRPr="00B6788A" w:rsidRDefault="002506E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абзац второй пункта 2 дополнить словами «,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средств»;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>- в пункте 5 слова «видами затрат» заменить словами «направлениями расходов»;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>- в пункте 6: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>в подпунктах 7, 8  слово «результатов» заменить словом «результата»;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подпункты 10-13 изложить в следующей редакции: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«10) представление в Министерство: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pacing w:val="-4"/>
                <w:sz w:val="28"/>
                <w:szCs w:val="28"/>
              </w:rPr>
              <w:t>а)</w:t>
            </w:r>
            <w:r w:rsidR="002506EA" w:rsidRPr="002506EA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B6788A">
              <w:rPr>
                <w:rFonts w:ascii="Times New Roman" w:hAnsi="Times New Roman"/>
                <w:spacing w:val="-4"/>
                <w:sz w:val="28"/>
                <w:szCs w:val="28"/>
              </w:rPr>
              <w:t>ежеквартально до 5 числа месяца, следующего</w:t>
            </w:r>
            <w:r w:rsidR="002506EA" w:rsidRPr="002506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6788A">
              <w:rPr>
                <w:rFonts w:ascii="Times New Roman" w:hAnsi="Times New Roman"/>
                <w:spacing w:val="-4"/>
                <w:sz w:val="28"/>
                <w:szCs w:val="28"/>
              </w:rPr>
              <w:t>за отчетным кварталом,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 и по итогам отчетного года до 13 января года, следующего за отчетным:</w:t>
            </w:r>
          </w:p>
          <w:p w:rsidR="00B6788A" w:rsidRPr="00B6788A" w:rsidRDefault="002506E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 отчета об осуществлении расходов, источником финансового обеспечения которых является субсидия, по форме, установленной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в Соглашении;</w:t>
            </w:r>
          </w:p>
          <w:p w:rsidR="00B6788A" w:rsidRPr="00B6788A" w:rsidRDefault="002506E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 xml:space="preserve"> отчета о достижении значения результата предоставления субсидии, 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lastRenderedPageBreak/>
              <w:t>указанного в пункте 13 настоящего Порядка, по форме, установленной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br/>
              <w:t>в Соглашении;</w:t>
            </w:r>
          </w:p>
          <w:p w:rsidR="00B6788A" w:rsidRPr="00B6788A" w:rsidRDefault="002506E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 копий документов, подтверждающих произведенные за счет субсидии расходы, заверенных Фондом в порядке, установленном законодательством Российской Федерации;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788A">
              <w:rPr>
                <w:rFonts w:ascii="Times New Roman" w:hAnsi="Times New Roman"/>
                <w:sz w:val="28"/>
                <w:szCs w:val="28"/>
              </w:rPr>
              <w:t>б) отчета о реализации плана мероприятий по достижении результатов предоставления субсидии  по форме и в сроки,</w:t>
            </w:r>
            <w:r w:rsidR="002506EA">
              <w:rPr>
                <w:rFonts w:ascii="Times New Roman" w:hAnsi="Times New Roman"/>
                <w:sz w:val="28"/>
                <w:szCs w:val="28"/>
              </w:rPr>
              <w:t xml:space="preserve"> которые установлен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ы в Соглашении, с учетом положений, предусмотренных Порядком проведения мониторинга достижения результата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</w:t>
            </w:r>
            <w:r w:rsidRPr="00B6788A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Министерства финансов Российской</w:t>
            </w:r>
            <w:proofErr w:type="gramEnd"/>
            <w:r w:rsidRPr="00B6788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Федерации от 27 апреля 2024 года</w:t>
            </w:r>
            <w:r w:rsidR="002506EA" w:rsidRPr="002506E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6788A">
              <w:rPr>
                <w:rFonts w:ascii="Times New Roman" w:hAnsi="Times New Roman"/>
                <w:spacing w:val="-4"/>
                <w:sz w:val="28"/>
                <w:szCs w:val="28"/>
              </w:rPr>
              <w:t>№ 53н;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 xml:space="preserve">11) осуществление расходов на цели, указанные в пункте 2 настоящего </w:t>
            </w:r>
            <w:r w:rsidRPr="00B6788A">
              <w:rPr>
                <w:rFonts w:ascii="Times New Roman" w:hAnsi="Times New Roman"/>
                <w:spacing w:val="-2"/>
                <w:sz w:val="28"/>
                <w:szCs w:val="28"/>
              </w:rPr>
              <w:t>Порядка, в соответствии с направлениями расходов согласно приложению</w:t>
            </w:r>
            <w:r w:rsidR="002506EA" w:rsidRPr="002506E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6788A">
              <w:rPr>
                <w:rFonts w:ascii="Times New Roman" w:hAnsi="Times New Roman"/>
                <w:spacing w:val="-2"/>
                <w:sz w:val="28"/>
                <w:szCs w:val="28"/>
              </w:rPr>
              <w:t>№ 1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 к настоящему Порядку в сроки, установленные в Соглашении;</w:t>
            </w:r>
          </w:p>
          <w:p w:rsidR="00B6788A" w:rsidRPr="00B6788A" w:rsidRDefault="002506E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12) 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достижение значения результата предоставления субсидии, установленного в Соглашении, согласно пункту 13 настоящего Порядка;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788A">
              <w:rPr>
                <w:rFonts w:ascii="Times New Roman" w:hAnsi="Times New Roman"/>
                <w:sz w:val="28"/>
                <w:szCs w:val="28"/>
              </w:rPr>
              <w:t>13)</w:t>
            </w:r>
            <w:r w:rsidR="002506EA">
              <w:rPr>
                <w:rFonts w:ascii="Times New Roman" w:hAnsi="Times New Roman"/>
                <w:sz w:val="28"/>
                <w:szCs w:val="28"/>
              </w:rPr>
              <w:t> 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осуществление Фондом расходов, источником финансового обеспечения которых являются не использованные в отчетном финансовом году остатки субсидии, на цели, указанные в пункте 2 настоящего Порядка, в соответствии с направлениями расходов согласно приложению № 1 к настоящему Порядку не позднее года, следующего за годом предоставления субсидии, и включение таких положений в соглашение при принятии Министерством решения о наличии потребности в указанных средствах.»;   </w:t>
            </w:r>
            <w:proofErr w:type="gramEnd"/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- абзац третий пункта 12 изложить в следующей редакции</w:t>
            </w: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>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«Соглашение, дополнительное соглашение к Соглашению, в том числе дополнительное соглашение о расторжении Соглашения, заключаются</w:t>
            </w:r>
            <w:r w:rsidRPr="00B6788A">
              <w:rPr>
                <w:rFonts w:ascii="Times New Roman" w:hAnsi="Times New Roman"/>
                <w:sz w:val="28"/>
                <w:szCs w:val="28"/>
              </w:rPr>
              <w:br/>
              <w:t>в соответствии с типовыми формами, установленными министерством финансов Рязанской области, в системе «Электронный бюджет»</w:t>
            </w:r>
            <w:r w:rsidR="00250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(при наличии технической возможности)</w:t>
            </w:r>
            <w:r w:rsidR="002506EA">
              <w:rPr>
                <w:rFonts w:ascii="Times New Roman" w:hAnsi="Times New Roman"/>
                <w:sz w:val="28"/>
                <w:szCs w:val="28"/>
              </w:rPr>
              <w:t>.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06EA">
              <w:rPr>
                <w:rFonts w:ascii="Times New Roman" w:hAnsi="Times New Roman"/>
                <w:sz w:val="28"/>
                <w:szCs w:val="28"/>
              </w:rPr>
              <w:t>В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</w:t>
            </w:r>
            <w:r w:rsidR="002506EA">
              <w:rPr>
                <w:rFonts w:ascii="Times New Roman" w:hAnsi="Times New Roman"/>
                <w:sz w:val="28"/>
                <w:szCs w:val="28"/>
              </w:rPr>
              <w:t>,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 заключаются в соответствии с типовыми формами, установленными министерством финансов Рязанской области на бумажном носителе</w:t>
            </w:r>
            <w:proofErr w:type="gramStart"/>
            <w:r w:rsidRPr="00B6788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пункт 13 изложить в следующей редакции: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«13. Результат предоставления субсидии – 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заключены договоры (соглашения) в целях имущественного, организационного, научно-методического и экспертно-аналитического обеспечения деятельности инновационного научно-технологического центра.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Точная дата завершения и конечное значение результата предоставления субсидии указываются в Соглашении.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 xml:space="preserve">В случае если Фондом в срок, установленный в Соглашении, не достигнуто значение результата предоставления субсидии, Фонд возвращает в областной бюджет часть субсидии в срок не позднее 1 июня года, </w:t>
            </w:r>
            <w:r w:rsidRPr="00B678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следующего за годом </w:t>
            </w:r>
            <w:proofErr w:type="gramStart"/>
            <w:r w:rsidRPr="00B6788A">
              <w:rPr>
                <w:rFonts w:ascii="Times New Roman" w:hAnsi="Times New Roman"/>
                <w:sz w:val="28"/>
                <w:szCs w:val="28"/>
              </w:rPr>
              <w:t>окончания срока достижения результата предоставления субсидии</w:t>
            </w:r>
            <w:proofErr w:type="gramEnd"/>
            <w:r w:rsidRPr="00B6788A">
              <w:rPr>
                <w:rFonts w:ascii="Times New Roman" w:hAnsi="Times New Roman"/>
                <w:sz w:val="28"/>
                <w:szCs w:val="28"/>
              </w:rPr>
              <w:t>. Объем средств, подлежащих возврату в областной бюджет, рассчитывается по формуле: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6788A" w:rsidRPr="00B6788A" w:rsidRDefault="00B6788A" w:rsidP="002506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788A">
              <w:rPr>
                <w:rFonts w:ascii="Times New Roman" w:hAnsi="Times New Roman"/>
                <w:sz w:val="28"/>
                <w:szCs w:val="28"/>
              </w:rPr>
              <w:t>С</w:t>
            </w:r>
            <w:r w:rsidRPr="00B6788A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B6788A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B6788A">
              <w:rPr>
                <w:rFonts w:ascii="Times New Roman" w:hAnsi="Times New Roman"/>
                <w:sz w:val="28"/>
                <w:szCs w:val="28"/>
              </w:rPr>
              <w:t>Р</w:t>
            </w:r>
            <w:r w:rsidRPr="00B6788A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B6788A">
              <w:rPr>
                <w:rFonts w:ascii="Times New Roman" w:hAnsi="Times New Roman"/>
                <w:sz w:val="28"/>
                <w:szCs w:val="28"/>
              </w:rPr>
              <w:t xml:space="preserve"> x (100% - Ф / </w:t>
            </w:r>
            <w:proofErr w:type="gramStart"/>
            <w:r w:rsidRPr="00B6788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6788A">
              <w:rPr>
                <w:rFonts w:ascii="Times New Roman" w:hAnsi="Times New Roman"/>
                <w:sz w:val="28"/>
                <w:szCs w:val="28"/>
              </w:rPr>
              <w:t xml:space="preserve"> x 100%),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788A">
              <w:rPr>
                <w:rFonts w:ascii="Times New Roman" w:hAnsi="Times New Roman"/>
                <w:sz w:val="28"/>
                <w:szCs w:val="28"/>
              </w:rPr>
              <w:t>С</w:t>
            </w:r>
            <w:r w:rsidRPr="00B6788A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B6788A">
              <w:rPr>
                <w:rFonts w:ascii="Times New Roman" w:hAnsi="Times New Roman"/>
                <w:sz w:val="28"/>
                <w:szCs w:val="28"/>
              </w:rPr>
              <w:t xml:space="preserve"> - размер субсидии, подлежащей возврату;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788A">
              <w:rPr>
                <w:rFonts w:ascii="Times New Roman" w:hAnsi="Times New Roman"/>
                <w:sz w:val="28"/>
                <w:szCs w:val="28"/>
              </w:rPr>
              <w:t>Р</w:t>
            </w:r>
            <w:r w:rsidRPr="00B6788A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="002506EA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размер субсидии, предоставленной Фонду в отчетном финансовом году;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Ф</w:t>
            </w:r>
            <w:r w:rsidR="002506EA">
              <w:rPr>
                <w:rFonts w:ascii="Times New Roman" w:hAnsi="Times New Roman"/>
                <w:sz w:val="28"/>
                <w:szCs w:val="28"/>
              </w:rPr>
              <w:t> 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-</w:t>
            </w:r>
            <w:r w:rsidR="002506EA">
              <w:rPr>
                <w:rFonts w:ascii="Times New Roman" w:hAnsi="Times New Roman"/>
                <w:sz w:val="28"/>
                <w:szCs w:val="28"/>
              </w:rPr>
              <w:t> 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фактически достигнутое значение результата предоставления субсидии;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788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2506EA">
              <w:rPr>
                <w:rFonts w:ascii="Times New Roman" w:hAnsi="Times New Roman"/>
                <w:sz w:val="28"/>
                <w:szCs w:val="28"/>
              </w:rPr>
              <w:t> 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-</w:t>
            </w:r>
            <w:r w:rsidR="002506EA">
              <w:rPr>
                <w:rFonts w:ascii="Times New Roman" w:hAnsi="Times New Roman"/>
                <w:sz w:val="28"/>
                <w:szCs w:val="28"/>
              </w:rPr>
              <w:t> 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плановое значение результата предоставления субсидии, установленное Соглашением.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При расчете объема средств, подлежащих возврату в бюджет, в размере субсидии, предоставленной Фонду в отчетном финансовом году, не учитывается размер остатка субсидии, не использованного по состоянию на</w:t>
            </w:r>
            <w:r w:rsidR="002506EA">
              <w:rPr>
                <w:rFonts w:ascii="Times New Roman" w:hAnsi="Times New Roman"/>
                <w:sz w:val="28"/>
                <w:szCs w:val="28"/>
              </w:rPr>
              <w:br/>
            </w:r>
            <w:r w:rsidRPr="00B6788A">
              <w:rPr>
                <w:rFonts w:ascii="Times New Roman" w:hAnsi="Times New Roman"/>
                <w:sz w:val="28"/>
                <w:szCs w:val="28"/>
              </w:rPr>
              <w:t>1 января текущего финансового года.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 xml:space="preserve">В Соглашении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предусматриваются условия о согласовании новых условий Соглашения или о расторжении Соглашения при </w:t>
            </w:r>
            <w:proofErr w:type="spellStart"/>
            <w:r w:rsidRPr="00B6788A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B6788A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условиям.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При реорганизации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788A">
              <w:rPr>
                <w:rFonts w:ascii="Times New Roman" w:hAnsi="Times New Roman"/>
                <w:sz w:val="28"/>
                <w:szCs w:val="28"/>
              </w:rPr>
              <w:t>При реорганизации Фонда в форме разделения, выделения,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Федерации.»;</w:t>
            </w:r>
            <w:proofErr w:type="gramEnd"/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- пункт 14 изложить в следующей редакции:</w:t>
            </w:r>
          </w:p>
          <w:p w:rsidR="00B6788A" w:rsidRPr="00B6788A" w:rsidRDefault="00B6788A" w:rsidP="00B6788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 xml:space="preserve">«14. </w:t>
            </w:r>
            <w:proofErr w:type="gramStart"/>
            <w:r w:rsidRPr="00B6788A">
              <w:rPr>
                <w:rFonts w:ascii="Times New Roman" w:hAnsi="Times New Roman"/>
                <w:sz w:val="28"/>
                <w:szCs w:val="28"/>
              </w:rPr>
              <w:t>Министерство перечисляет субсидию на счета, открытые Фондом в учреждениях Центрального банка Российской Федерации или кредитных организациях, указанные в Соглашении, в соответствии с графиком перечисления субсидии, установленным Соглашением, но не позднее последнего рабочего дня текущего финансового года.»;</w:t>
            </w:r>
            <w:proofErr w:type="gramEnd"/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 пункт 15 изложить в следующей редакции: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«15. Фонд представляет в Министерство: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а)</w:t>
            </w:r>
            <w:r w:rsidR="002506EA">
              <w:rPr>
                <w:rFonts w:ascii="Times New Roman" w:hAnsi="Times New Roman"/>
                <w:sz w:val="28"/>
                <w:szCs w:val="28"/>
              </w:rPr>
              <w:t> 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ежеквартально до 5 числа месяца, следующего</w:t>
            </w:r>
            <w:r w:rsidRPr="00B6788A">
              <w:rPr>
                <w:rFonts w:ascii="Times New Roman" w:hAnsi="Times New Roman"/>
                <w:sz w:val="28"/>
                <w:szCs w:val="28"/>
              </w:rPr>
              <w:br/>
              <w:t>за отчетным кварталом, и по итогам отчетного года до 13 января года, следующего за отчетным:</w:t>
            </w:r>
          </w:p>
          <w:p w:rsidR="00B6788A" w:rsidRPr="00B6788A" w:rsidRDefault="002506E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 xml:space="preserve"> отчет об осуществлении расходов, источником финансового 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которых является субсидия, по форме, установленной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в Соглашении;</w:t>
            </w:r>
          </w:p>
          <w:p w:rsidR="00B6788A" w:rsidRPr="00B6788A" w:rsidRDefault="002506E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 отчет о достижении значения результата предоставления субсидии, указанного в пункте 13 настоящего Порядка, по форме, установленной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в Соглашении;</w:t>
            </w:r>
          </w:p>
          <w:p w:rsidR="00B6788A" w:rsidRPr="00B6788A" w:rsidRDefault="002506E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 копии документов, подтверждающих произведенные за счет субсидии расходы, заверенные Фондом в порядке, установленном законодательством Российской Федерации;</w:t>
            </w:r>
          </w:p>
          <w:p w:rsidR="00B6788A" w:rsidRP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788A">
              <w:rPr>
                <w:rFonts w:ascii="Times New Roman" w:hAnsi="Times New Roman"/>
                <w:sz w:val="28"/>
                <w:szCs w:val="28"/>
              </w:rPr>
              <w:t>б) отчет о реализации плана мероприятий по достижении результатов предоставления субсидии  по форме и в сроки,</w:t>
            </w:r>
            <w:r w:rsidR="002506EA">
              <w:rPr>
                <w:rFonts w:ascii="Times New Roman" w:hAnsi="Times New Roman"/>
                <w:sz w:val="28"/>
                <w:szCs w:val="28"/>
              </w:rPr>
              <w:t xml:space="preserve"> которые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 установлены в Соглашении, с учетом положений, предусмотренных Порядком проведения мониторинга достижения результата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</w:t>
            </w:r>
            <w:r w:rsidRPr="00B6788A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Министерства финансов Российской</w:t>
            </w:r>
            <w:proofErr w:type="gramEnd"/>
            <w:r w:rsidRPr="00B6788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Федерации от 27 апреля 2024 года № 53н.</w:t>
            </w:r>
          </w:p>
          <w:p w:rsidR="00B6788A" w:rsidRP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Отчеты, предусмотренные подпунктами «а»,  «б» настоящего пункта</w:t>
            </w:r>
            <w:r w:rsidR="002506EA">
              <w:rPr>
                <w:rFonts w:ascii="Times New Roman" w:hAnsi="Times New Roman"/>
                <w:sz w:val="28"/>
                <w:szCs w:val="28"/>
              </w:rPr>
              <w:t>,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 представляются Фондом в </w:t>
            </w:r>
            <w:r w:rsidR="002506EA">
              <w:rPr>
                <w:rFonts w:ascii="Times New Roman" w:hAnsi="Times New Roman"/>
                <w:sz w:val="28"/>
                <w:szCs w:val="28"/>
              </w:rPr>
              <w:t>М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инистерство в системе «Электронный бюджет» (при наличии технической возможности). В случае отсутствия технической возможности отчеты, предусмотренные подпунктами «а», «б» настоящего пункта, представляются Фондом в Министерство на бумажном носителе.</w:t>
            </w:r>
          </w:p>
          <w:p w:rsid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Министерство осуществляет проверку и принятие отчетов, указанных в настоящем пункте, в срок, не превышающий 15 рабочих дней со дня предоставления соответствующего отчета</w:t>
            </w:r>
            <w:proofErr w:type="gramStart"/>
            <w:r w:rsidRPr="00B6788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D1C6F" w:rsidRPr="00B6788A" w:rsidRDefault="00CD1C6F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6F">
              <w:rPr>
                <w:rFonts w:ascii="Times New Roman" w:hAnsi="Times New Roman"/>
                <w:sz w:val="28"/>
                <w:szCs w:val="28"/>
              </w:rPr>
              <w:t xml:space="preserve">Министерство осуществляет проверку и принятие отчетов, указанных </w:t>
            </w:r>
            <w:r w:rsidRPr="00CD1C6F">
              <w:rPr>
                <w:rFonts w:ascii="Times New Roman" w:hAnsi="Times New Roman"/>
                <w:sz w:val="28"/>
                <w:szCs w:val="28"/>
              </w:rPr>
              <w:br/>
              <w:t>в настоящем пункте, в срок, не превышающий 15 рабочих дней со дня предоставления соответствующего отчета</w:t>
            </w:r>
            <w:proofErr w:type="gramStart"/>
            <w:r w:rsidRPr="00CD1C6F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6788A" w:rsidRP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-</w:t>
            </w:r>
            <w:r w:rsidR="002506EA">
              <w:rPr>
                <w:rFonts w:ascii="Times New Roman" w:hAnsi="Times New Roman"/>
                <w:sz w:val="28"/>
                <w:szCs w:val="28"/>
              </w:rPr>
              <w:t> 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в абзацах первом, втором пункта 16 слово «результатов» заменить словом «результата»; </w:t>
            </w:r>
          </w:p>
          <w:p w:rsidR="00B6788A" w:rsidRP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 xml:space="preserve">- в пункте 17: </w:t>
            </w:r>
          </w:p>
          <w:p w:rsidR="00B6788A" w:rsidRP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в абзаце десятом слова «возврата полученной субсидии»,</w:t>
            </w:r>
            <w:r w:rsidRPr="00B6788A">
              <w:rPr>
                <w:rFonts w:ascii="Times New Roman" w:hAnsi="Times New Roman"/>
                <w:sz w:val="28"/>
                <w:szCs w:val="28"/>
              </w:rPr>
              <w:br/>
              <w:t xml:space="preserve">«на указанный в нем расчетный счет» заменить </w:t>
            </w:r>
            <w:r w:rsidR="002506EA" w:rsidRPr="00B6788A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словами «возврата средств субсидии», «по указанным в нем платежным реквизитам»;</w:t>
            </w:r>
          </w:p>
          <w:p w:rsidR="00B6788A" w:rsidRP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> 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в абзацах одиннадцатом, двенадцатом слова «возврата субсидии»,</w:t>
            </w:r>
            <w:r w:rsidRPr="00B6788A">
              <w:rPr>
                <w:rFonts w:ascii="Times New Roman" w:hAnsi="Times New Roman"/>
                <w:sz w:val="28"/>
                <w:szCs w:val="28"/>
              </w:rPr>
              <w:br/>
              <w:t xml:space="preserve">«на указанный в нем расчетный счет» заменить </w:t>
            </w:r>
            <w:r w:rsidR="002506EA" w:rsidRPr="00B6788A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словами «возврата средств субсидии», «по указанным в нем платежным реквизитам»;</w:t>
            </w:r>
          </w:p>
          <w:p w:rsidR="00B6788A" w:rsidRP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- в пункте 18:</w:t>
            </w:r>
          </w:p>
          <w:p w:rsidR="00B6788A" w:rsidRP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 xml:space="preserve">в абзаце первом слова «возврата полученной субсидии», «на указанный в нем расчетный счет» заменить </w:t>
            </w:r>
            <w:r w:rsidR="002506EA" w:rsidRPr="00B6788A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словами «возврата средств субсидии», «по указанным в нем платежным реквизитам»;</w:t>
            </w:r>
          </w:p>
          <w:p w:rsidR="00B6788A" w:rsidRP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 xml:space="preserve">в абзацах втором, третьем слова «возврата субсидии», «на указанный в нем расчетный счет» заменить </w:t>
            </w:r>
            <w:r w:rsidR="002506EA" w:rsidRPr="00B6788A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>словами «возврата средств субсидии», «по указанным в нем платежным реквизитам»;</w:t>
            </w:r>
          </w:p>
          <w:p w:rsidR="00B6788A" w:rsidRP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</w:pP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Pr="00B67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88A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>пункт 19 изложить в следующей редакции:</w:t>
            </w:r>
          </w:p>
          <w:p w:rsidR="00B6788A" w:rsidRPr="00B6788A" w:rsidRDefault="00B6788A" w:rsidP="00CD1C6F">
            <w:pPr>
              <w:tabs>
                <w:tab w:val="left" w:pos="0"/>
              </w:tabs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788A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>«19.</w:t>
            </w:r>
            <w:r w:rsidR="002506EA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B678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Остатки субсидии, не использованные в отчетном финансовом году, в отношении которых Министерством не принято решение о наличии потребности в направлении их в году, следующем за отчетным, на цели, указанные в пункте 2 настоящего Порядка, подлежат возврату в областной </w:t>
            </w:r>
            <w:r w:rsidRPr="00B678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бюджет в срок до 25 января года, следующего за отчетным финансовым годом. </w:t>
            </w:r>
            <w:proofErr w:type="gramEnd"/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</w:t>
            </w:r>
            <w:proofErr w:type="gramStart"/>
            <w:r w:rsidRPr="00B678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B6788A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>»;</w:t>
            </w:r>
            <w:proofErr w:type="gramEnd"/>
          </w:p>
          <w:p w:rsidR="00B6788A" w:rsidRPr="00B6788A" w:rsidRDefault="00E04ED8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4ED8">
              <w:rPr>
                <w:rFonts w:ascii="Times New Roman" w:hAnsi="Times New Roman"/>
                <w:sz w:val="28"/>
                <w:szCs w:val="28"/>
              </w:rPr>
              <w:t>- 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в наименовании приложения № 1 к Порядку предоставления субсидий фонду инновационного научно-технологического центра, созданному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в соответствии с Федеральным законом от 29 июля 2017 года № 216-ФЗ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br/>
            </w:r>
            <w:r w:rsidR="00B6788A" w:rsidRPr="00B6788A">
              <w:rPr>
                <w:rFonts w:ascii="Times New Roman" w:hAnsi="Times New Roman"/>
                <w:spacing w:val="-4"/>
                <w:sz w:val="28"/>
                <w:szCs w:val="28"/>
              </w:rPr>
              <w:t>«Об инновационных научно-технологических центрах и о внесении изменений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br/>
              <w:t>в отдельные законодательные акты Российской Федерации», на финансовое обеспечение затрат, связанных с осуществлением его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 xml:space="preserve"> слова «виды затрат» заменить словами «направления расходов»;</w:t>
            </w:r>
            <w:proofErr w:type="gramEnd"/>
          </w:p>
          <w:p w:rsidR="00B6788A" w:rsidRPr="00B6788A" w:rsidRDefault="001D0CA9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 xml:space="preserve">в приложении № 2 к Порядку предоставления субсидий фонду </w:t>
            </w:r>
            <w:r w:rsidR="00B6788A" w:rsidRPr="00B6788A">
              <w:rPr>
                <w:rFonts w:ascii="Times New Roman" w:hAnsi="Times New Roman"/>
                <w:spacing w:val="-4"/>
                <w:sz w:val="28"/>
                <w:szCs w:val="28"/>
              </w:rPr>
              <w:t>инновационного научно-технологического центра, созданному в соответствии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br/>
              <w:t>с Федеральным законом от 29 июля 2017 года № 216-ФЗ «Об инновационных научно-технологических центрах и о внесении изменений в отдельные законодательные акты Российской Федерации», на финансовое обеспечение затрат, связанных с осуществлением его деятельности»:</w:t>
            </w:r>
          </w:p>
          <w:p w:rsidR="00B6788A" w:rsidRPr="00B6788A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в абзаце шестом слова «Расчетные или корреспондентские счета» заменить словами «Счета»;</w:t>
            </w:r>
          </w:p>
          <w:p w:rsidR="00B6788A" w:rsidRPr="001D0CA9" w:rsidRDefault="00B6788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CA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абзацы двадцать шестой </w:t>
            </w:r>
            <w:r w:rsidR="002506EA" w:rsidRPr="001D0CA9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1D0CA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тридцать третий заменить текстом следующего</w:t>
            </w:r>
            <w:r w:rsidRPr="001D0CA9">
              <w:rPr>
                <w:rFonts w:ascii="Times New Roman" w:hAnsi="Times New Roman"/>
                <w:sz w:val="28"/>
                <w:szCs w:val="28"/>
              </w:rPr>
              <w:t xml:space="preserve"> содержания:</w:t>
            </w:r>
          </w:p>
          <w:p w:rsidR="00B6788A" w:rsidRPr="00B6788A" w:rsidRDefault="00B6788A" w:rsidP="00B67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>«</w:t>
            </w:r>
            <w:r w:rsidR="002506E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Pr="00B6788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 представлять в Министерство отчеты согласно пункту 15 Порядка; </w:t>
            </w:r>
          </w:p>
          <w:p w:rsidR="00B6788A" w:rsidRPr="00B6788A" w:rsidRDefault="002506EA" w:rsidP="00B67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B6788A"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осуществлять расходы на цели, указанные в пункте 2 Порядка, в соответствии с направлениями расходов согласно приложению № 1</w:t>
            </w:r>
            <w:r w:rsidR="00E04E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B6788A"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Порядку в сроки, установленные в соглашении</w:t>
            </w:r>
            <w:r w:rsidR="00E04E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B6788A"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 предоставлении субсидии;</w:t>
            </w:r>
          </w:p>
          <w:p w:rsidR="00B6788A" w:rsidRPr="00B6788A" w:rsidRDefault="002506EA" w:rsidP="00B67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B6788A" w:rsidRPr="00B678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достигнуть результата предоставления субсидии, установленного в соглашении о предоставлении субсидии, согласно пункту 13 Порядка;</w:t>
            </w:r>
          </w:p>
          <w:p w:rsidR="00B6788A" w:rsidRPr="00B6788A" w:rsidRDefault="002506EA" w:rsidP="00B6788A">
            <w:pPr>
              <w:tabs>
                <w:tab w:val="left" w:pos="0"/>
              </w:tabs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 xml:space="preserve"> осуществлять расходы, источником финансового обеспечения которых являются не использованные в отчетном финансовом году остатки субсидии, на цели, указанные в </w:t>
            </w:r>
            <w:hyperlink r:id="rId11" w:history="1">
              <w:r w:rsidR="00B6788A" w:rsidRPr="00B6788A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="00B6788A" w:rsidRPr="00B6788A">
              <w:rPr>
                <w:rFonts w:ascii="Times New Roman" w:hAnsi="Times New Roman"/>
                <w:sz w:val="28"/>
                <w:szCs w:val="28"/>
              </w:rPr>
              <w:t xml:space="preserve"> Порядка, в соответствии с </w:t>
            </w:r>
            <w:hyperlink r:id="rId12" w:history="1">
              <w:r w:rsidR="00B6788A" w:rsidRPr="00B6788A">
                <w:rPr>
                  <w:rFonts w:ascii="Times New Roman" w:hAnsi="Times New Roman"/>
                  <w:sz w:val="28"/>
                  <w:szCs w:val="28"/>
                </w:rPr>
                <w:t>направлениями</w:t>
              </w:r>
            </w:hyperlink>
            <w:r w:rsidR="00B6788A" w:rsidRPr="00B6788A">
              <w:rPr>
                <w:rFonts w:ascii="Times New Roman" w:hAnsi="Times New Roman"/>
                <w:sz w:val="28"/>
                <w:szCs w:val="28"/>
              </w:rPr>
              <w:t xml:space="preserve"> расходов согласно приложению № 1 к Порядку</w:t>
            </w:r>
            <w:r w:rsidR="00BE04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788A" w:rsidRPr="00B6788A">
              <w:rPr>
                <w:rFonts w:ascii="Times New Roman" w:hAnsi="Times New Roman"/>
                <w:sz w:val="28"/>
                <w:szCs w:val="28"/>
              </w:rPr>
              <w:t>не позднее года, следующего за годом предоставления субсидии.».</w:t>
            </w:r>
          </w:p>
          <w:p w:rsidR="00912F0D" w:rsidRPr="00B6788A" w:rsidRDefault="00B6788A" w:rsidP="00B6788A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w:r w:rsidRPr="00B6788A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2. </w:t>
            </w:r>
            <w:r w:rsidRPr="00B6788A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>Настоящее постановление вступает в силу со дня его подписания</w:t>
            </w:r>
            <w:r w:rsidRPr="00B6788A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.</w:t>
            </w:r>
            <w:r w:rsidR="000D5EED" w:rsidRPr="00B67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3460" w:rsidRPr="00B6788A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B6788A" w:rsidRDefault="002B3460" w:rsidP="00B678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6788A" w:rsidRDefault="002B3460" w:rsidP="00B678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6788A" w:rsidRDefault="002B3460" w:rsidP="00B678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6788A" w:rsidRDefault="002B3460" w:rsidP="00B6788A">
            <w:pPr>
              <w:rPr>
                <w:rFonts w:ascii="Times New Roman" w:hAnsi="Times New Roman"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B6788A" w:rsidRDefault="002B3460" w:rsidP="00B678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B6788A" w:rsidRDefault="002B3460" w:rsidP="00B6788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6788A" w:rsidRDefault="002B3460" w:rsidP="00B6788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6788A" w:rsidRDefault="002B3460" w:rsidP="00B6788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6788A" w:rsidRDefault="002B3460" w:rsidP="00B6788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6788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B6788A" w:rsidRPr="00B6788A" w:rsidRDefault="00B6788A" w:rsidP="00B6788A">
      <w:pPr>
        <w:jc w:val="both"/>
        <w:rPr>
          <w:rFonts w:ascii="Times New Roman" w:hAnsi="Times New Roman"/>
          <w:sz w:val="28"/>
          <w:szCs w:val="28"/>
        </w:rPr>
      </w:pPr>
    </w:p>
    <w:sectPr w:rsidR="00B6788A" w:rsidRPr="00B6788A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E0" w:rsidRDefault="004429E0">
      <w:r>
        <w:separator/>
      </w:r>
    </w:p>
  </w:endnote>
  <w:endnote w:type="continuationSeparator" w:id="0">
    <w:p w:rsidR="004429E0" w:rsidRDefault="0044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E0" w:rsidRDefault="004429E0">
      <w:r>
        <w:separator/>
      </w:r>
    </w:p>
  </w:footnote>
  <w:footnote w:type="continuationSeparator" w:id="0">
    <w:p w:rsidR="004429E0" w:rsidRDefault="00442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1537F3">
      <w:rPr>
        <w:rFonts w:ascii="Times New Roman" w:hAnsi="Times New Roman"/>
        <w:noProof/>
        <w:sz w:val="24"/>
        <w:szCs w:val="24"/>
      </w:rPr>
      <w:t>5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BnHugPw1cU9uzetFHWQUZj2dhU=" w:salt="Ga7RqMenOSVIerfYK29GR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37F3"/>
    <w:rsid w:val="001576B0"/>
    <w:rsid w:val="00162E72"/>
    <w:rsid w:val="00175BE5"/>
    <w:rsid w:val="001850F4"/>
    <w:rsid w:val="001947BE"/>
    <w:rsid w:val="001A560F"/>
    <w:rsid w:val="001B0982"/>
    <w:rsid w:val="001B32BA"/>
    <w:rsid w:val="001D0CA9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506EA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429E0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3647A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6788A"/>
    <w:rsid w:val="00B8061C"/>
    <w:rsid w:val="00B83BA2"/>
    <w:rsid w:val="00B853AA"/>
    <w:rsid w:val="00B875BF"/>
    <w:rsid w:val="00B91F62"/>
    <w:rsid w:val="00BB2C98"/>
    <w:rsid w:val="00BB3C35"/>
    <w:rsid w:val="00BD0B82"/>
    <w:rsid w:val="00BE042B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1C6F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04ED8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48453&amp;dst=100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48453&amp;dst=100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4</cp:revision>
  <cp:lastPrinted>2026-01-30T12:46:00Z</cp:lastPrinted>
  <dcterms:created xsi:type="dcterms:W3CDTF">2026-01-30T12:49:00Z</dcterms:created>
  <dcterms:modified xsi:type="dcterms:W3CDTF">2026-02-02T12:11:00Z</dcterms:modified>
</cp:coreProperties>
</file>